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1A" w:rsidRPr="00B07B1A" w:rsidRDefault="00B07B1A" w:rsidP="00B07B1A">
      <w:pPr>
        <w:pStyle w:val="af3"/>
        <w:jc w:val="center"/>
        <w:rPr>
          <w:rStyle w:val="af4"/>
          <w:lang w:val="ru-RU"/>
        </w:rPr>
      </w:pPr>
      <w:r w:rsidRPr="00B07B1A">
        <w:rPr>
          <w:rStyle w:val="af4"/>
          <w:lang w:val="ru-RU"/>
        </w:rPr>
        <w:t xml:space="preserve">Новая линейка </w:t>
      </w:r>
      <w:r w:rsidRPr="00B07B1A">
        <w:rPr>
          <w:rStyle w:val="af4"/>
        </w:rPr>
        <w:t>OLED</w:t>
      </w:r>
      <w:r w:rsidRPr="00B07B1A">
        <w:rPr>
          <w:rStyle w:val="af4"/>
          <w:lang w:val="ru-RU"/>
        </w:rPr>
        <w:t xml:space="preserve"> - Телевизоров </w:t>
      </w:r>
      <w:r w:rsidRPr="00B07B1A">
        <w:rPr>
          <w:rStyle w:val="af4"/>
        </w:rPr>
        <w:t>LG</w:t>
      </w:r>
      <w:r w:rsidRPr="00B07B1A">
        <w:rPr>
          <w:rStyle w:val="af4"/>
          <w:lang w:val="ru-RU"/>
        </w:rPr>
        <w:t xml:space="preserve"> выходит на Российский рынок</w:t>
      </w:r>
    </w:p>
    <w:p w:rsidR="00B07B1A" w:rsidRPr="00B07B1A" w:rsidRDefault="00B07B1A" w:rsidP="00B21FEB">
      <w:pPr>
        <w:pStyle w:val="af3"/>
        <w:jc w:val="both"/>
        <w:rPr>
          <w:rStyle w:val="af4"/>
          <w:lang w:val="ru-RU"/>
        </w:rPr>
      </w:pP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rStyle w:val="af4"/>
          <w:lang w:val="ru-RU"/>
        </w:rPr>
        <w:t xml:space="preserve">Москва, 9 августа 2016 г. </w:t>
      </w:r>
      <w:r w:rsidRPr="00B21FEB">
        <w:rPr>
          <w:lang w:val="ru-RU"/>
        </w:rPr>
        <w:t xml:space="preserve">— </w:t>
      </w:r>
      <w:r>
        <w:t>LGElectronics</w:t>
      </w:r>
      <w:r w:rsidRPr="00B21FEB">
        <w:rPr>
          <w:lang w:val="ru-RU"/>
        </w:rPr>
        <w:t xml:space="preserve"> (</w:t>
      </w:r>
      <w:r>
        <w:t>LG</w:t>
      </w:r>
      <w:r w:rsidRPr="00B21FEB">
        <w:rPr>
          <w:lang w:val="ru-RU"/>
        </w:rPr>
        <w:t xml:space="preserve">) представляет на российском рынке модельный ряд </w:t>
      </w:r>
      <w:r>
        <w:t>OLED</w:t>
      </w:r>
      <w:r w:rsidRPr="00B21FEB">
        <w:rPr>
          <w:lang w:val="ru-RU"/>
        </w:rPr>
        <w:t xml:space="preserve"> - телевизоров 2016 года. Новая линейка 4</w:t>
      </w:r>
      <w:r>
        <w:t>K</w:t>
      </w:r>
      <w:r w:rsidRPr="00B21FEB">
        <w:rPr>
          <w:lang w:val="ru-RU"/>
        </w:rPr>
        <w:t xml:space="preserve"> </w:t>
      </w:r>
      <w:r>
        <w:t>OLED</w:t>
      </w:r>
      <w:r w:rsidRPr="00B21FEB">
        <w:rPr>
          <w:lang w:val="ru-RU"/>
        </w:rPr>
        <w:t xml:space="preserve"> - телевизоров включает ряд 4</w:t>
      </w:r>
      <w:r>
        <w:t>K</w:t>
      </w:r>
      <w:r w:rsidRPr="00B21FEB">
        <w:rPr>
          <w:lang w:val="ru-RU"/>
        </w:rPr>
        <w:t xml:space="preserve"> </w:t>
      </w:r>
      <w:r>
        <w:t>OLED</w:t>
      </w:r>
      <w:r w:rsidRPr="00B21FEB">
        <w:rPr>
          <w:lang w:val="ru-RU"/>
        </w:rPr>
        <w:t xml:space="preserve"> - телевизоров с плоским и изогнутым экранами (модели </w:t>
      </w:r>
      <w:r>
        <w:t>E</w:t>
      </w:r>
      <w:r w:rsidRPr="00B21FEB">
        <w:rPr>
          <w:lang w:val="ru-RU"/>
        </w:rPr>
        <w:t xml:space="preserve">6, </w:t>
      </w:r>
      <w:r>
        <w:t>C</w:t>
      </w:r>
      <w:r w:rsidRPr="00B21FEB">
        <w:rPr>
          <w:lang w:val="ru-RU"/>
        </w:rPr>
        <w:t xml:space="preserve">6 и </w:t>
      </w:r>
      <w:r>
        <w:t>B</w:t>
      </w:r>
      <w:r w:rsidRPr="00B21FEB">
        <w:rPr>
          <w:lang w:val="ru-RU"/>
        </w:rPr>
        <w:t xml:space="preserve">6). Весь модельный ряд </w:t>
      </w:r>
      <w:r>
        <w:t>OLED</w:t>
      </w:r>
      <w:r w:rsidRPr="00B21FEB">
        <w:rPr>
          <w:lang w:val="ru-RU"/>
        </w:rPr>
        <w:t xml:space="preserve"> телевизоров </w:t>
      </w:r>
      <w:r>
        <w:t>LG</w:t>
      </w:r>
      <w:r w:rsidRPr="00B21FEB">
        <w:rPr>
          <w:lang w:val="ru-RU"/>
        </w:rPr>
        <w:t xml:space="preserve"> предлагает великолепное качество изображения, передачу глубоких чёрных оттенков, </w:t>
      </w:r>
      <w:r>
        <w:t> </w:t>
      </w:r>
      <w:r w:rsidRPr="00B21FEB">
        <w:rPr>
          <w:lang w:val="ru-RU"/>
        </w:rPr>
        <w:t xml:space="preserve">улучшенную яркость и расширенный цветовой диапазон, заключенные в тонком корпусе. Каждая из </w:t>
      </w:r>
      <w:r>
        <w:t>OLED</w:t>
      </w:r>
      <w:r w:rsidRPr="00B21FEB">
        <w:rPr>
          <w:lang w:val="ru-RU"/>
        </w:rPr>
        <w:t xml:space="preserve"> моделей также отличается возможностями </w:t>
      </w:r>
      <w:r>
        <w:t>DualHDR</w:t>
      </w:r>
      <w:r w:rsidRPr="00B21FEB">
        <w:rPr>
          <w:lang w:val="ru-RU"/>
        </w:rPr>
        <w:t xml:space="preserve"> и способна передавать изображения в двух </w:t>
      </w:r>
      <w:r>
        <w:t>HDR</w:t>
      </w:r>
      <w:r w:rsidRPr="00B21FEB">
        <w:rPr>
          <w:lang w:val="ru-RU"/>
        </w:rPr>
        <w:t xml:space="preserve"> форматах – </w:t>
      </w:r>
      <w:r>
        <w:t>DolbyVision</w:t>
      </w:r>
      <w:r>
        <w:rPr>
          <w:vertAlign w:val="superscript"/>
        </w:rPr>
        <w:t>TM</w:t>
      </w:r>
      <w:r w:rsidRPr="00B21FEB">
        <w:rPr>
          <w:vertAlign w:val="superscript"/>
          <w:lang w:val="ru-RU"/>
        </w:rPr>
        <w:t xml:space="preserve"> </w:t>
      </w:r>
      <w:r w:rsidRPr="00B21FEB">
        <w:rPr>
          <w:lang w:val="ru-RU"/>
        </w:rPr>
        <w:t xml:space="preserve">и в открытом формате </w:t>
      </w:r>
      <w:r>
        <w:t>HDR</w:t>
      </w:r>
      <w:r w:rsidRPr="00B21FEB">
        <w:rPr>
          <w:lang w:val="ru-RU"/>
        </w:rPr>
        <w:t>10</w:t>
      </w:r>
      <w:r w:rsidRPr="00B21FEB">
        <w:rPr>
          <w:vertAlign w:val="superscript"/>
          <w:lang w:val="ru-RU"/>
        </w:rPr>
        <w:t>1</w:t>
      </w:r>
      <w:r w:rsidRPr="00B21FEB">
        <w:rPr>
          <w:lang w:val="ru-RU"/>
        </w:rPr>
        <w:t xml:space="preserve">. </w:t>
      </w:r>
      <w:r>
        <w:t>OLED</w:t>
      </w:r>
      <w:r w:rsidRPr="00B21FEB">
        <w:rPr>
          <w:lang w:val="ru-RU"/>
        </w:rPr>
        <w:t xml:space="preserve"> телевизоры </w:t>
      </w:r>
      <w:r>
        <w:t>LG</w:t>
      </w:r>
      <w:r w:rsidRPr="00B21FEB">
        <w:rPr>
          <w:lang w:val="ru-RU"/>
        </w:rPr>
        <w:t xml:space="preserve"> с широкими возможностями предлагают самый современный </w:t>
      </w:r>
      <w:r>
        <w:t>HDR</w:t>
      </w:r>
      <w:r w:rsidRPr="00B21FEB">
        <w:rPr>
          <w:lang w:val="ru-RU"/>
        </w:rPr>
        <w:t xml:space="preserve"> формат изображения из существующих на сегодняшний день.</w:t>
      </w:r>
    </w:p>
    <w:p w:rsidR="00B21FEB" w:rsidRDefault="00B21FEB" w:rsidP="00B21FEB">
      <w:pPr>
        <w:pStyle w:val="af3"/>
        <w:jc w:val="both"/>
      </w:pPr>
    </w:p>
    <w:p w:rsidR="00B21FEB" w:rsidRDefault="00B21FEB" w:rsidP="00B21FEB">
      <w:pPr>
        <w:pStyle w:val="af3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400675" cy="2470150"/>
            <wp:effectExtent l="19050" t="0" r="9525" b="0"/>
            <wp:docPr id="5" name="Рисунок 4" descr="LG-E6-interior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-E6-interior-light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47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FEB" w:rsidRDefault="00B21FEB" w:rsidP="00B21FEB">
      <w:pPr>
        <w:pStyle w:val="af3"/>
        <w:jc w:val="both"/>
        <w:rPr>
          <w:rStyle w:val="af4"/>
        </w:rPr>
      </w:pPr>
      <w:r w:rsidRPr="00B21FEB">
        <w:rPr>
          <w:rStyle w:val="af4"/>
          <w:lang w:val="ru-RU"/>
        </w:rPr>
        <w:t xml:space="preserve">Инновационный дизайн </w:t>
      </w:r>
      <w:r>
        <w:rPr>
          <w:rStyle w:val="af4"/>
        </w:rPr>
        <w:t>Picture</w:t>
      </w:r>
      <w:r w:rsidRPr="00B21FEB">
        <w:rPr>
          <w:rStyle w:val="af4"/>
          <w:lang w:val="ru-RU"/>
        </w:rPr>
        <w:t>-</w:t>
      </w:r>
      <w:r>
        <w:rPr>
          <w:rStyle w:val="af4"/>
        </w:rPr>
        <w:t>on</w:t>
      </w:r>
      <w:r w:rsidRPr="00B21FEB">
        <w:rPr>
          <w:rStyle w:val="af4"/>
          <w:lang w:val="ru-RU"/>
        </w:rPr>
        <w:t>-</w:t>
      </w:r>
      <w:r>
        <w:rPr>
          <w:rStyle w:val="af4"/>
        </w:rPr>
        <w:t>Glass</w:t>
      </w:r>
      <w:r w:rsidRPr="00B21FEB">
        <w:rPr>
          <w:rStyle w:val="af4"/>
          <w:lang w:val="ru-RU"/>
        </w:rPr>
        <w:t xml:space="preserve"> (Изображение на стекле) от </w:t>
      </w:r>
      <w:r>
        <w:rPr>
          <w:rStyle w:val="af4"/>
        </w:rPr>
        <w:t>LG</w:t>
      </w:r>
      <w:r w:rsidRPr="00B21FEB">
        <w:rPr>
          <w:rStyle w:val="af4"/>
          <w:lang w:val="ru-RU"/>
        </w:rPr>
        <w:t xml:space="preserve"> придаст изысканности любой комнате</w:t>
      </w:r>
    </w:p>
    <w:p w:rsidR="00B21FEB" w:rsidRPr="00B21FEB" w:rsidRDefault="00B21FEB" w:rsidP="00B21FEB">
      <w:pPr>
        <w:pStyle w:val="af3"/>
        <w:jc w:val="both"/>
      </w:pPr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OLED</w:t>
      </w:r>
      <w:r w:rsidRPr="00B21FEB">
        <w:rPr>
          <w:lang w:val="ru-RU"/>
        </w:rPr>
        <w:t xml:space="preserve"> телевизор </w:t>
      </w:r>
      <w:r>
        <w:t>E</w:t>
      </w:r>
      <w:r w:rsidRPr="00B21FEB">
        <w:rPr>
          <w:lang w:val="ru-RU"/>
        </w:rPr>
        <w:t xml:space="preserve">6 выполнен в новой концепции дизайна </w:t>
      </w:r>
      <w:r>
        <w:t>Picture</w:t>
      </w:r>
      <w:r w:rsidRPr="00B21FEB">
        <w:rPr>
          <w:lang w:val="ru-RU"/>
        </w:rPr>
        <w:t>-</w:t>
      </w:r>
      <w:r>
        <w:t>on</w:t>
      </w:r>
      <w:r w:rsidRPr="00B21FEB">
        <w:rPr>
          <w:lang w:val="ru-RU"/>
        </w:rPr>
        <w:t>-</w:t>
      </w:r>
      <w:r>
        <w:t>Glass</w:t>
      </w:r>
      <w:r w:rsidRPr="00B21FEB">
        <w:rPr>
          <w:lang w:val="ru-RU"/>
        </w:rPr>
        <w:t xml:space="preserve"> (Изображение на стекле). Разъемы были перемещены на подставку, позволив тонкой стеклянной панели стать настоящим произведением искусства как во включенном, так и в выключенном состоянии. Телевизор привнесет нотку изысканности в интерьер любой комнаты, предлагая пользователям широкие возможности по установке.</w:t>
      </w:r>
    </w:p>
    <w:p w:rsidR="00B21FEB" w:rsidRDefault="00B21FEB" w:rsidP="00B21FEB">
      <w:pPr>
        <w:pStyle w:val="af3"/>
        <w:jc w:val="both"/>
      </w:pPr>
      <w:r w:rsidRPr="00B21FEB">
        <w:rPr>
          <w:lang w:val="ru-RU"/>
        </w:rPr>
        <w:t xml:space="preserve">Дизайн моделей серии </w:t>
      </w:r>
      <w:r>
        <w:t>C</w:t>
      </w:r>
      <w:r w:rsidRPr="00B21FEB">
        <w:rPr>
          <w:lang w:val="ru-RU"/>
        </w:rPr>
        <w:t xml:space="preserve">6 и </w:t>
      </w:r>
      <w:r>
        <w:t>B</w:t>
      </w:r>
      <w:r w:rsidRPr="00B21FEB">
        <w:rPr>
          <w:lang w:val="ru-RU"/>
        </w:rPr>
        <w:t xml:space="preserve">6 именуется </w:t>
      </w:r>
      <w:r>
        <w:t>BladeSlim</w:t>
      </w:r>
      <w:r w:rsidRPr="00B21FEB">
        <w:rPr>
          <w:lang w:val="ru-RU"/>
        </w:rPr>
        <w:t xml:space="preserve">. Он подразумевает наличие экрана </w:t>
      </w:r>
      <w:r>
        <w:t>FullCinemaScreen</w:t>
      </w:r>
      <w:r w:rsidRPr="00B21FEB">
        <w:rPr>
          <w:lang w:val="ru-RU"/>
        </w:rPr>
        <w:t xml:space="preserve"> (без рамки), который создает настоящий эффект погружения при просмотре телевизора.</w:t>
      </w:r>
    </w:p>
    <w:p w:rsidR="00B21FEB" w:rsidRPr="00B21FEB" w:rsidRDefault="00B21FEB" w:rsidP="00B21FEB">
      <w:pPr>
        <w:pStyle w:val="af3"/>
        <w:jc w:val="both"/>
      </w:pPr>
    </w:p>
    <w:p w:rsidR="00B21FEB" w:rsidRPr="00B21FEB" w:rsidRDefault="00B21FEB" w:rsidP="00B21FEB">
      <w:pPr>
        <w:pStyle w:val="af3"/>
        <w:jc w:val="center"/>
        <w:rPr>
          <w:lang w:val="ru-RU"/>
        </w:rPr>
      </w:pPr>
      <w:r>
        <w:rPr>
          <w:rStyle w:val="af4"/>
        </w:rPr>
        <w:t>OLED</w:t>
      </w:r>
      <w:r w:rsidRPr="00B21FEB">
        <w:rPr>
          <w:rStyle w:val="af4"/>
          <w:lang w:val="ru-RU"/>
        </w:rPr>
        <w:t xml:space="preserve"> - телевизор </w:t>
      </w:r>
      <w:r>
        <w:rPr>
          <w:rStyle w:val="af4"/>
        </w:rPr>
        <w:t>LG</w:t>
      </w:r>
      <w:r w:rsidRPr="00B21FEB">
        <w:rPr>
          <w:rStyle w:val="af4"/>
          <w:lang w:val="ru-RU"/>
        </w:rPr>
        <w:t xml:space="preserve"> с </w:t>
      </w:r>
      <w:r>
        <w:rPr>
          <w:rStyle w:val="af4"/>
        </w:rPr>
        <w:t>DualHDR</w:t>
      </w:r>
      <w:r w:rsidRPr="00B21FEB">
        <w:rPr>
          <w:rStyle w:val="af4"/>
          <w:lang w:val="ru-RU"/>
        </w:rPr>
        <w:t xml:space="preserve"> предлагает реалистичное изображение с более глубоким объемом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lang w:val="ru-RU"/>
        </w:rPr>
        <w:t xml:space="preserve">Новый модельный ряд </w:t>
      </w:r>
      <w:r>
        <w:t>OLED</w:t>
      </w:r>
      <w:r w:rsidRPr="00B21FEB">
        <w:rPr>
          <w:lang w:val="ru-RU"/>
        </w:rPr>
        <w:t xml:space="preserve"> - телевизоров </w:t>
      </w:r>
      <w:r>
        <w:t>LG</w:t>
      </w:r>
      <w:r w:rsidRPr="00B21FEB">
        <w:rPr>
          <w:lang w:val="ru-RU"/>
        </w:rPr>
        <w:t xml:space="preserve"> предлагает непревзойденное </w:t>
      </w:r>
      <w:r>
        <w:t>HDR</w:t>
      </w:r>
      <w:r w:rsidRPr="00B21FEB">
        <w:rPr>
          <w:lang w:val="ru-RU"/>
        </w:rPr>
        <w:t xml:space="preserve"> качество, которое отличается большей реалистичностью, глубиной и яркостью цвета. Весь модельный ряд 2016 года не только включает открытый формат </w:t>
      </w:r>
      <w:r>
        <w:lastRenderedPageBreak/>
        <w:t>HDR</w:t>
      </w:r>
      <w:r w:rsidRPr="00B21FEB">
        <w:rPr>
          <w:lang w:val="ru-RU"/>
        </w:rPr>
        <w:t xml:space="preserve">10, но и технологию </w:t>
      </w:r>
      <w:r>
        <w:t>DolbyVision</w:t>
      </w:r>
      <w:r>
        <w:rPr>
          <w:vertAlign w:val="superscript"/>
        </w:rPr>
        <w:t>TM</w:t>
      </w:r>
      <w:r w:rsidRPr="00B21FEB">
        <w:rPr>
          <w:lang w:val="ru-RU"/>
        </w:rPr>
        <w:t>, необходимую для максимального впеча</w:t>
      </w:r>
      <w:r w:rsidRPr="00B21FEB">
        <w:rPr>
          <w:lang w:val="ru-RU"/>
        </w:rPr>
        <w:t>т</w:t>
      </w:r>
      <w:r w:rsidRPr="00B21FEB">
        <w:rPr>
          <w:lang w:val="ru-RU"/>
        </w:rPr>
        <w:t xml:space="preserve">ления от </w:t>
      </w:r>
      <w:r>
        <w:t>HDR</w:t>
      </w:r>
      <w:r w:rsidRPr="00B21FEB">
        <w:rPr>
          <w:lang w:val="ru-RU"/>
        </w:rPr>
        <w:t>.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lang w:val="ru-RU"/>
        </w:rPr>
        <w:t xml:space="preserve">Контент в формате </w:t>
      </w:r>
      <w:r>
        <w:t>DolbyVision</w:t>
      </w:r>
      <w:r>
        <w:rPr>
          <w:vertAlign w:val="superscript"/>
        </w:rPr>
        <w:t>TM</w:t>
      </w:r>
      <w:r w:rsidRPr="00B21FEB">
        <w:rPr>
          <w:lang w:val="ru-RU"/>
        </w:rPr>
        <w:t xml:space="preserve">, использующий динамические метаданные для покадровой настройки цветов, контраста и яркости, отличается великолепной точностью изображения. Более того, механизм структурного отображения в </w:t>
      </w:r>
      <w:r>
        <w:t>DolbyVision</w:t>
      </w:r>
      <w:r>
        <w:rPr>
          <w:vertAlign w:val="superscript"/>
        </w:rPr>
        <w:t>TM</w:t>
      </w:r>
      <w:r w:rsidRPr="00B21FEB">
        <w:rPr>
          <w:vertAlign w:val="superscript"/>
          <w:lang w:val="ru-RU"/>
        </w:rPr>
        <w:t xml:space="preserve"> </w:t>
      </w:r>
      <w:r w:rsidRPr="00B21FEB">
        <w:rPr>
          <w:lang w:val="ru-RU"/>
        </w:rPr>
        <w:t>гарантирует, что контент оптимизирован под возможности данного конкретного телевизора.</w:t>
      </w:r>
    </w:p>
    <w:p w:rsidR="00B21FEB" w:rsidRDefault="00B21FEB" w:rsidP="00B21FEB">
      <w:pPr>
        <w:pStyle w:val="af3"/>
      </w:pPr>
    </w:p>
    <w:p w:rsidR="00B21FEB" w:rsidRDefault="00B21FEB" w:rsidP="00B21FEB">
      <w:pPr>
        <w:pStyle w:val="af3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971925" cy="2371725"/>
            <wp:effectExtent l="19050" t="0" r="9525" b="0"/>
            <wp:docPr id="6" name="Рисунок 5" descr="LG-E6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-E6-light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FEB" w:rsidRDefault="00B21FEB" w:rsidP="00B21FEB">
      <w:pPr>
        <w:pStyle w:val="af3"/>
      </w:pPr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DolbyVision</w:t>
      </w:r>
      <w:r>
        <w:rPr>
          <w:vertAlign w:val="superscript"/>
        </w:rPr>
        <w:t>TM</w:t>
      </w:r>
      <w:r w:rsidRPr="00B21FEB">
        <w:rPr>
          <w:vertAlign w:val="superscript"/>
          <w:lang w:val="ru-RU"/>
        </w:rPr>
        <w:t xml:space="preserve"> </w:t>
      </w:r>
      <w:r>
        <w:t>HDR</w:t>
      </w:r>
      <w:r w:rsidRPr="00B21FEB">
        <w:rPr>
          <w:lang w:val="ru-RU"/>
        </w:rPr>
        <w:t xml:space="preserve"> уже предпочитают ведущие киностудии и провайдеры контента. Все семь крупнейших киностудий поддерживают создание и выпуск фильмов в кинотеатры в формате </w:t>
      </w:r>
      <w:r>
        <w:t>DolbyVision</w:t>
      </w:r>
      <w:r>
        <w:rPr>
          <w:vertAlign w:val="superscript"/>
        </w:rPr>
        <w:t>TM</w:t>
      </w:r>
      <w:r w:rsidRPr="00B21FEB">
        <w:rPr>
          <w:lang w:val="ru-RU"/>
        </w:rPr>
        <w:t xml:space="preserve">, и многие провайдеры потокового контента используют его в качестве основного формата. Помимо совместимости, </w:t>
      </w:r>
      <w:r>
        <w:t>OLED</w:t>
      </w:r>
      <w:r w:rsidRPr="00B21FEB">
        <w:rPr>
          <w:lang w:val="ru-RU"/>
        </w:rPr>
        <w:t xml:space="preserve"> телевизоры </w:t>
      </w:r>
      <w:r>
        <w:t>LG</w:t>
      </w:r>
      <w:r w:rsidRPr="00B21FEB">
        <w:rPr>
          <w:lang w:val="ru-RU"/>
        </w:rPr>
        <w:t xml:space="preserve"> предлагают детальную работу </w:t>
      </w:r>
      <w:r>
        <w:t>HDR</w:t>
      </w:r>
      <w:r w:rsidRPr="00B21FEB">
        <w:rPr>
          <w:lang w:val="ru-RU"/>
        </w:rPr>
        <w:t>, передавая более глубокие темные оттенки и более яркие светлые цвета.</w:t>
      </w:r>
    </w:p>
    <w:p w:rsidR="00B21FEB" w:rsidRPr="00B21FEB" w:rsidRDefault="00B21FEB" w:rsidP="00B21FEB">
      <w:pPr>
        <w:pStyle w:val="af3"/>
        <w:jc w:val="center"/>
        <w:rPr>
          <w:lang w:val="ru-RU"/>
        </w:rPr>
      </w:pPr>
      <w:r w:rsidRPr="00B21FEB">
        <w:rPr>
          <w:rStyle w:val="af4"/>
          <w:lang w:val="ru-RU"/>
        </w:rPr>
        <w:t xml:space="preserve">Идеальный черный и улучшенная цветопередача </w:t>
      </w:r>
      <w:r>
        <w:rPr>
          <w:rStyle w:val="af4"/>
        </w:rPr>
        <w:t>OLED</w:t>
      </w:r>
      <w:r w:rsidRPr="00B21FEB">
        <w:rPr>
          <w:rStyle w:val="af4"/>
          <w:lang w:val="ru-RU"/>
        </w:rPr>
        <w:t xml:space="preserve"> создают идеальное изображение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lang w:val="ru-RU"/>
        </w:rPr>
        <w:t>В отличие от других типов экранов,</w:t>
      </w:r>
      <w:r>
        <w:t>OLED</w:t>
      </w:r>
      <w:r w:rsidRPr="00B21FEB">
        <w:rPr>
          <w:lang w:val="ru-RU"/>
        </w:rPr>
        <w:t xml:space="preserve"> может подсвечивать каждый пиксель индивидуально. Это исключает необходимость наличия светодиодной подсветки, что помогает добиться идеального уровня контраста и передавать абсолютно черный цвет. Благодаря этой точности, </w:t>
      </w:r>
      <w:r>
        <w:t>OLED</w:t>
      </w:r>
      <w:r w:rsidRPr="00B21FEB">
        <w:rPr>
          <w:lang w:val="ru-RU"/>
        </w:rPr>
        <w:t xml:space="preserve"> телевизоры могут отображать четкие изображения с максимальной детализацией. Глубокий черный в </w:t>
      </w:r>
      <w:r>
        <w:t>OLED</w:t>
      </w:r>
      <w:r w:rsidRPr="00B21FEB">
        <w:rPr>
          <w:lang w:val="ru-RU"/>
        </w:rPr>
        <w:t xml:space="preserve"> также служит отличным фоном для передачи ярких цветов без вмешательства светового шума, который можно встретить в </w:t>
      </w:r>
      <w:r>
        <w:t>LCD</w:t>
      </w:r>
      <w:r w:rsidRPr="00B21FEB">
        <w:rPr>
          <w:lang w:val="ru-RU"/>
        </w:rPr>
        <w:t xml:space="preserve"> телевизорах. Технология </w:t>
      </w:r>
      <w:r>
        <w:t>U</w:t>
      </w:r>
      <w:r>
        <w:t>L</w:t>
      </w:r>
      <w:r>
        <w:t>TRA</w:t>
      </w:r>
      <w:r w:rsidRPr="00B21FEB">
        <w:rPr>
          <w:lang w:val="ru-RU"/>
        </w:rPr>
        <w:t xml:space="preserve"> </w:t>
      </w:r>
      <w:r>
        <w:t>Luminance</w:t>
      </w:r>
      <w:r w:rsidRPr="00B21FEB">
        <w:rPr>
          <w:lang w:val="ru-RU"/>
        </w:rPr>
        <w:t xml:space="preserve"> существенно улучшает контраст между темными и светлыми участками, создавая живые изображения в </w:t>
      </w:r>
      <w:r>
        <w:t>HDR</w:t>
      </w:r>
      <w:r w:rsidRPr="00B21FEB">
        <w:rPr>
          <w:lang w:val="ru-RU"/>
        </w:rPr>
        <w:t xml:space="preserve"> качестве, а усилитель контраста предлагает дополнительную глубину и контраст, отделяя объекты от их фона.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OLED</w:t>
      </w:r>
      <w:r w:rsidRPr="00B21FEB">
        <w:rPr>
          <w:lang w:val="ru-RU"/>
        </w:rPr>
        <w:t xml:space="preserve"> телевизоры </w:t>
      </w:r>
      <w:r>
        <w:t>LG</w:t>
      </w:r>
      <w:r w:rsidRPr="00B21FEB">
        <w:rPr>
          <w:lang w:val="ru-RU"/>
        </w:rPr>
        <w:t xml:space="preserve"> </w:t>
      </w:r>
      <w:r>
        <w:t>c</w:t>
      </w:r>
      <w:r w:rsidRPr="00B21FEB">
        <w:rPr>
          <w:lang w:val="ru-RU"/>
        </w:rPr>
        <w:t xml:space="preserve"> 10-битной вычислительной мощностью могут передавать более миллиарда возможных цветовых комбинаций с мельчайшими подробностями оттенков. Не удивительно, что кинорежиссеры – обладатели премии Оскар, признали превосходство </w:t>
      </w:r>
      <w:r>
        <w:t>OLED</w:t>
      </w:r>
      <w:r w:rsidRPr="00B21FEB">
        <w:rPr>
          <w:lang w:val="ru-RU"/>
        </w:rPr>
        <w:t xml:space="preserve"> телевизоров </w:t>
      </w:r>
      <w:r>
        <w:t>LG</w:t>
      </w:r>
      <w:r w:rsidRPr="00B21FEB">
        <w:rPr>
          <w:lang w:val="ru-RU"/>
        </w:rPr>
        <w:t xml:space="preserve">, которые помимо прочего, поддерживают стандарт следующего поколения </w:t>
      </w:r>
      <w:r>
        <w:t>BT</w:t>
      </w:r>
      <w:r w:rsidRPr="00B21FEB">
        <w:rPr>
          <w:lang w:val="ru-RU"/>
        </w:rPr>
        <w:t xml:space="preserve">.2020 для телевещания, а также усовершенствованный уровень цветопередачи. Эксперты рынка неоднократно отмечали, что ничто не может сравниться с </w:t>
      </w:r>
      <w:r>
        <w:t>OLED</w:t>
      </w:r>
      <w:r w:rsidRPr="00B21FEB">
        <w:rPr>
          <w:lang w:val="ru-RU"/>
        </w:rPr>
        <w:t xml:space="preserve">, когда </w:t>
      </w:r>
      <w:r w:rsidRPr="00B21FEB">
        <w:rPr>
          <w:lang w:val="ru-RU"/>
        </w:rPr>
        <w:lastRenderedPageBreak/>
        <w:t>речь заходит о точном отображении кинематографического контента так, как и было задумано его создателями.</w:t>
      </w:r>
    </w:p>
    <w:p w:rsidR="00B21FEB" w:rsidRPr="00B21FEB" w:rsidRDefault="00B21FEB" w:rsidP="00B21FEB">
      <w:pPr>
        <w:pStyle w:val="af3"/>
        <w:jc w:val="center"/>
        <w:rPr>
          <w:lang w:val="ru-RU"/>
        </w:rPr>
      </w:pPr>
      <w:r w:rsidRPr="00B21FEB">
        <w:rPr>
          <w:rStyle w:val="af4"/>
          <w:lang w:val="ru-RU"/>
        </w:rPr>
        <w:t xml:space="preserve">Звук премиум-класса в ультра-тонком корпусе 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OLED</w:t>
      </w:r>
      <w:r w:rsidRPr="00B21FEB">
        <w:rPr>
          <w:lang w:val="ru-RU"/>
        </w:rPr>
        <w:t xml:space="preserve"> телевизоры </w:t>
      </w:r>
      <w:r>
        <w:t>LG</w:t>
      </w:r>
      <w:r w:rsidRPr="00B21FEB">
        <w:rPr>
          <w:lang w:val="ru-RU"/>
        </w:rPr>
        <w:t xml:space="preserve"> оснащены аудиосистемами, разработанными в сотруднич</w:t>
      </w:r>
      <w:r w:rsidRPr="00B21FEB">
        <w:rPr>
          <w:lang w:val="ru-RU"/>
        </w:rPr>
        <w:t>е</w:t>
      </w:r>
      <w:r w:rsidRPr="00B21FEB">
        <w:rPr>
          <w:lang w:val="ru-RU"/>
        </w:rPr>
        <w:t xml:space="preserve">стве с </w:t>
      </w:r>
      <w:r>
        <w:t>harman</w:t>
      </w:r>
      <w:r w:rsidRPr="00B21FEB">
        <w:rPr>
          <w:lang w:val="ru-RU"/>
        </w:rPr>
        <w:t>/</w:t>
      </w:r>
      <w:r>
        <w:t>kardon</w:t>
      </w:r>
      <w:r w:rsidRPr="00B21FEB">
        <w:rPr>
          <w:lang w:val="ru-RU"/>
        </w:rPr>
        <w:t xml:space="preserve">. В модели телевизора </w:t>
      </w:r>
      <w:r>
        <w:t>E</w:t>
      </w:r>
      <w:r w:rsidRPr="00B21FEB">
        <w:rPr>
          <w:lang w:val="ru-RU"/>
        </w:rPr>
        <w:t>6 аудиосистема представляет из с</w:t>
      </w:r>
      <w:r w:rsidRPr="00B21FEB">
        <w:rPr>
          <w:lang w:val="ru-RU"/>
        </w:rPr>
        <w:t>е</w:t>
      </w:r>
      <w:r w:rsidRPr="00B21FEB">
        <w:rPr>
          <w:lang w:val="ru-RU"/>
        </w:rPr>
        <w:t>бя подставку-саундбар передающую чистый и точный звук без искажений и р</w:t>
      </w:r>
      <w:r w:rsidRPr="00B21FEB">
        <w:rPr>
          <w:lang w:val="ru-RU"/>
        </w:rPr>
        <w:t>е</w:t>
      </w:r>
      <w:r w:rsidRPr="00B21FEB">
        <w:rPr>
          <w:lang w:val="ru-RU"/>
        </w:rPr>
        <w:t>зонанса. Подставка-саундбар оснащена встроенными сабвуферами для еще большего усиления мощности динамиков.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lang w:val="ru-RU"/>
        </w:rPr>
        <w:t xml:space="preserve">В 2016 году линейка </w:t>
      </w:r>
      <w:r>
        <w:t>OLED</w:t>
      </w:r>
      <w:r w:rsidRPr="00B21FEB">
        <w:rPr>
          <w:lang w:val="ru-RU"/>
        </w:rPr>
        <w:t xml:space="preserve">-телевизоров компании </w:t>
      </w:r>
      <w:r>
        <w:t>LG</w:t>
      </w:r>
      <w:r w:rsidRPr="00B21FEB">
        <w:rPr>
          <w:lang w:val="ru-RU"/>
        </w:rPr>
        <w:t xml:space="preserve"> состоит из четырех серий (В6, С6, Е6, и анонсированной ранее </w:t>
      </w:r>
      <w:r>
        <w:t>LG</w:t>
      </w:r>
      <w:r w:rsidRPr="00B21FEB">
        <w:rPr>
          <w:lang w:val="ru-RU"/>
        </w:rPr>
        <w:t xml:space="preserve"> </w:t>
      </w:r>
      <w:r>
        <w:t>SignatureG</w:t>
      </w:r>
      <w:r w:rsidRPr="00B21FEB">
        <w:rPr>
          <w:lang w:val="ru-RU"/>
        </w:rPr>
        <w:t>6). Всего компания представляет восемь моделей с плоскими и изогнутыми экранамис диагоналями от 55 до 77 дюймов.</w:t>
      </w:r>
    </w:p>
    <w:p w:rsidR="00B21FEB" w:rsidRPr="00B21FEB" w:rsidRDefault="00B21FEB" w:rsidP="00B21FEB">
      <w:pPr>
        <w:pStyle w:val="af3"/>
        <w:rPr>
          <w:lang w:val="ru-RU"/>
        </w:rPr>
      </w:pPr>
      <w:r w:rsidRPr="00B21FEB">
        <w:rPr>
          <w:lang w:val="ru-RU"/>
        </w:rPr>
        <w:t xml:space="preserve">1) </w:t>
      </w:r>
      <w:r>
        <w:t>HDR</w:t>
      </w:r>
      <w:r w:rsidRPr="00B21FEB">
        <w:rPr>
          <w:lang w:val="ru-RU"/>
        </w:rPr>
        <w:t xml:space="preserve">10 это открытый формат технологии </w:t>
      </w:r>
      <w:r>
        <w:t>HDR</w:t>
      </w:r>
      <w:r w:rsidRPr="00B21FEB">
        <w:rPr>
          <w:lang w:val="ru-RU"/>
        </w:rPr>
        <w:t xml:space="preserve">, принятый </w:t>
      </w:r>
      <w:r>
        <w:t>UHDAlliance</w:t>
      </w:r>
      <w:r w:rsidRPr="00B21FEB">
        <w:rPr>
          <w:lang w:val="ru-RU"/>
        </w:rPr>
        <w:t>.</w:t>
      </w:r>
    </w:p>
    <w:p w:rsidR="00B21FEB" w:rsidRPr="00B21FEB" w:rsidRDefault="00B21FEB" w:rsidP="00B21FEB">
      <w:pPr>
        <w:pStyle w:val="af3"/>
        <w:rPr>
          <w:lang w:val="ru-RU"/>
        </w:rPr>
      </w:pPr>
    </w:p>
    <w:p w:rsidR="00B21FEB" w:rsidRDefault="00B21FEB" w:rsidP="00B21FEB">
      <w:r>
        <w:pict>
          <v:rect id="_x0000_i1025" style="width:0;height:1.5pt" o:hralign="center" o:hrstd="t" o:hr="t" fillcolor="gray" stroked="f"/>
        </w:pict>
      </w:r>
    </w:p>
    <w:p w:rsidR="00B21FEB" w:rsidRDefault="00B21FEB" w:rsidP="00B21FEB">
      <w:pPr>
        <w:pStyle w:val="af3"/>
      </w:pPr>
    </w:p>
    <w:p w:rsidR="00B21FEB" w:rsidRDefault="00B21FEB" w:rsidP="00B21FEB">
      <w:pPr>
        <w:pStyle w:val="af3"/>
        <w:jc w:val="both"/>
      </w:pPr>
      <w:r>
        <w:rPr>
          <w:rStyle w:val="af4"/>
        </w:rPr>
        <w:t>О компании LG Electronics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LG</w:t>
      </w:r>
      <w:r w:rsidRPr="00B21FEB">
        <w:rPr>
          <w:lang w:val="ru-RU"/>
        </w:rPr>
        <w:t xml:space="preserve"> </w:t>
      </w:r>
      <w:r>
        <w:t>Electronics</w:t>
      </w:r>
      <w:r w:rsidRPr="00B21FEB">
        <w:rPr>
          <w:lang w:val="ru-RU"/>
        </w:rPr>
        <w:t xml:space="preserve">, </w:t>
      </w:r>
      <w:r>
        <w:t>Inc</w:t>
      </w:r>
      <w:r w:rsidRPr="00B21FEB">
        <w:rPr>
          <w:lang w:val="ru-RU"/>
        </w:rPr>
        <w:t>. (</w:t>
      </w:r>
      <w:r>
        <w:t>KSE</w:t>
      </w:r>
      <w:r w:rsidRPr="00B21FEB">
        <w:rPr>
          <w:lang w:val="ru-RU"/>
        </w:rPr>
        <w:t>: 066570.</w:t>
      </w:r>
      <w:r>
        <w:t>KS</w:t>
      </w:r>
      <w:r w:rsidRPr="00B21FEB">
        <w:rPr>
          <w:lang w:val="ru-RU"/>
        </w:rPr>
        <w:t>) является мировым лидером в области инн</w:t>
      </w:r>
      <w:r w:rsidRPr="00B21FEB">
        <w:rPr>
          <w:lang w:val="ru-RU"/>
        </w:rPr>
        <w:t>о</w:t>
      </w:r>
      <w:r w:rsidRPr="00B21FEB">
        <w:rPr>
          <w:lang w:val="ru-RU"/>
        </w:rPr>
        <w:t>ваций и производства высокотехнологичной</w:t>
      </w:r>
      <w:r>
        <w:t> </w:t>
      </w:r>
      <w:r w:rsidRPr="00B21FEB">
        <w:rPr>
          <w:lang w:val="ru-RU"/>
        </w:rPr>
        <w:t xml:space="preserve"> электроники, совреме</w:t>
      </w:r>
      <w:r w:rsidRPr="00B21FEB">
        <w:rPr>
          <w:lang w:val="ru-RU"/>
        </w:rPr>
        <w:t>н</w:t>
      </w:r>
      <w:r w:rsidRPr="00B21FEB">
        <w:rPr>
          <w:lang w:val="ru-RU"/>
        </w:rPr>
        <w:t>ных</w:t>
      </w:r>
      <w:r>
        <w:t> </w:t>
      </w:r>
      <w:r w:rsidRPr="00B21FEB">
        <w:rPr>
          <w:lang w:val="ru-RU"/>
        </w:rPr>
        <w:t xml:space="preserve"> средств мобильной связи и бытовой техники. В компании по всему миру работает 83,000 в 119 филиалах. Компания </w:t>
      </w:r>
      <w:r>
        <w:t>LG</w:t>
      </w:r>
      <w:r w:rsidRPr="00B21FEB">
        <w:rPr>
          <w:lang w:val="ru-RU"/>
        </w:rPr>
        <w:t xml:space="preserve"> состоит из четырех подразделений: </w:t>
      </w:r>
      <w:r>
        <w:t>Home</w:t>
      </w:r>
      <w:r w:rsidRPr="00B21FEB">
        <w:rPr>
          <w:lang w:val="ru-RU"/>
        </w:rPr>
        <w:t xml:space="preserve"> </w:t>
      </w:r>
      <w:r>
        <w:t>Entertainment</w:t>
      </w:r>
      <w:r w:rsidRPr="00B21FEB">
        <w:rPr>
          <w:lang w:val="ru-RU"/>
        </w:rPr>
        <w:t xml:space="preserve">, </w:t>
      </w:r>
      <w:r>
        <w:t>Mobile</w:t>
      </w:r>
      <w:r w:rsidRPr="00B21FEB">
        <w:rPr>
          <w:lang w:val="ru-RU"/>
        </w:rPr>
        <w:t xml:space="preserve"> </w:t>
      </w:r>
      <w:r>
        <w:t>Communications</w:t>
      </w:r>
      <w:r w:rsidRPr="00B21FEB">
        <w:rPr>
          <w:lang w:val="ru-RU"/>
        </w:rPr>
        <w:t xml:space="preserve">, </w:t>
      </w:r>
      <w:r>
        <w:t>Home</w:t>
      </w:r>
      <w:r w:rsidRPr="00B21FEB">
        <w:rPr>
          <w:lang w:val="ru-RU"/>
        </w:rPr>
        <w:t xml:space="preserve"> </w:t>
      </w:r>
      <w:r>
        <w:t>Appliance</w:t>
      </w:r>
      <w:r w:rsidRPr="00B21FEB">
        <w:rPr>
          <w:lang w:val="ru-RU"/>
        </w:rPr>
        <w:t xml:space="preserve"> &amp; </w:t>
      </w:r>
      <w:r>
        <w:t>Air</w:t>
      </w:r>
      <w:r w:rsidRPr="00B21FEB">
        <w:rPr>
          <w:lang w:val="ru-RU"/>
        </w:rPr>
        <w:t xml:space="preserve"> </w:t>
      </w:r>
      <w:r>
        <w:t>Solution</w:t>
      </w:r>
      <w:r w:rsidRPr="00B21FEB">
        <w:rPr>
          <w:lang w:val="ru-RU"/>
        </w:rPr>
        <w:t xml:space="preserve"> и </w:t>
      </w:r>
      <w:r>
        <w:t>Vehicle</w:t>
      </w:r>
      <w:r w:rsidRPr="00B21FEB">
        <w:rPr>
          <w:lang w:val="ru-RU"/>
        </w:rPr>
        <w:t xml:space="preserve"> </w:t>
      </w:r>
      <w:r>
        <w:t>Components</w:t>
      </w:r>
      <w:r w:rsidRPr="00B21FEB">
        <w:rPr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t>LG</w:t>
      </w:r>
      <w:r w:rsidRPr="00B21FEB">
        <w:rPr>
          <w:lang w:val="ru-RU"/>
        </w:rPr>
        <w:t xml:space="preserve"> </w:t>
      </w:r>
      <w:r>
        <w:t>Electronics</w:t>
      </w:r>
      <w:r w:rsidRPr="00B21FEB">
        <w:rPr>
          <w:lang w:val="ru-RU"/>
        </w:rPr>
        <w:t xml:space="preserve"> явл</w:t>
      </w:r>
      <w:r w:rsidRPr="00B21FEB">
        <w:rPr>
          <w:lang w:val="ru-RU"/>
        </w:rPr>
        <w:t>я</w:t>
      </w:r>
      <w:r w:rsidRPr="00B21FEB">
        <w:rPr>
          <w:lang w:val="ru-RU"/>
        </w:rPr>
        <w:t>ется одним из ведущих в мире производителей плоскопанельных телевизоров, мобильных т</w:t>
      </w:r>
      <w:r w:rsidRPr="00B21FEB">
        <w:rPr>
          <w:lang w:val="ru-RU"/>
        </w:rPr>
        <w:t>е</w:t>
      </w:r>
      <w:r w:rsidRPr="00B21FEB">
        <w:rPr>
          <w:lang w:val="ru-RU"/>
        </w:rPr>
        <w:t>лефонов, кондиционеров воздуха, стиральных машин и холодильн</w:t>
      </w:r>
      <w:r w:rsidRPr="00B21FEB">
        <w:rPr>
          <w:lang w:val="ru-RU"/>
        </w:rPr>
        <w:t>и</w:t>
      </w:r>
      <w:r w:rsidRPr="00B21FEB">
        <w:rPr>
          <w:lang w:val="ru-RU"/>
        </w:rPr>
        <w:t xml:space="preserve">ков. </w:t>
      </w:r>
      <w:r>
        <w:t xml:space="preserve">Также LG Electronics лауреат премии 2015 ENERGY STAR Partner of the Year. </w:t>
      </w:r>
      <w:r w:rsidRPr="00B21FEB">
        <w:rPr>
          <w:lang w:val="ru-RU"/>
        </w:rPr>
        <w:t>За дополнител</w:t>
      </w:r>
      <w:r w:rsidRPr="00B21FEB">
        <w:rPr>
          <w:lang w:val="ru-RU"/>
        </w:rPr>
        <w:t>ь</w:t>
      </w:r>
      <w:r w:rsidRPr="00B21FEB">
        <w:rPr>
          <w:lang w:val="ru-RU"/>
        </w:rPr>
        <w:t>ной информацией, пожалуйста, обратитесь к</w:t>
      </w:r>
      <w:r>
        <w:t> </w:t>
      </w:r>
      <w:hyperlink r:id="rId10" w:history="1">
        <w:r>
          <w:rPr>
            <w:rStyle w:val="a3"/>
          </w:rPr>
          <w:t>www</w:t>
        </w:r>
        <w:r w:rsidRPr="00B21FEB">
          <w:rPr>
            <w:rStyle w:val="a3"/>
            <w:lang w:val="ru-RU"/>
          </w:rPr>
          <w:t>.</w:t>
        </w:r>
        <w:r>
          <w:rPr>
            <w:rStyle w:val="a3"/>
          </w:rPr>
          <w:t>LGnewsroom</w:t>
        </w:r>
        <w:r w:rsidRPr="00B21FEB">
          <w:rPr>
            <w:rStyle w:val="a3"/>
            <w:lang w:val="ru-RU"/>
          </w:rPr>
          <w:t>.</w:t>
        </w:r>
        <w:r>
          <w:rPr>
            <w:rStyle w:val="a3"/>
          </w:rPr>
          <w:t>com</w:t>
        </w:r>
      </w:hyperlink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 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rStyle w:val="af4"/>
          <w:lang w:val="ru-RU"/>
        </w:rPr>
        <w:t>О компании</w:t>
      </w:r>
      <w:r>
        <w:rPr>
          <w:rStyle w:val="af4"/>
        </w:rPr>
        <w:t> LG Electronics Home Entertainment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 w:rsidRPr="00B21FEB">
        <w:rPr>
          <w:lang w:val="ru-RU"/>
        </w:rPr>
        <w:t xml:space="preserve">Компания </w:t>
      </w:r>
      <w:r>
        <w:t>LG</w:t>
      </w:r>
      <w:r w:rsidRPr="00B21FEB">
        <w:rPr>
          <w:lang w:val="ru-RU"/>
        </w:rPr>
        <w:t xml:space="preserve"> </w:t>
      </w:r>
      <w:r>
        <w:t>Electronics</w:t>
      </w:r>
      <w:r w:rsidRPr="00B21FEB">
        <w:rPr>
          <w:lang w:val="ru-RU"/>
        </w:rPr>
        <w:t xml:space="preserve"> </w:t>
      </w:r>
      <w:r>
        <w:t>Home</w:t>
      </w:r>
      <w:r w:rsidRPr="00B21FEB">
        <w:rPr>
          <w:lang w:val="ru-RU"/>
        </w:rPr>
        <w:t xml:space="preserve"> </w:t>
      </w:r>
      <w:r>
        <w:t>Entertainment</w:t>
      </w:r>
      <w:r w:rsidRPr="00B21FEB">
        <w:rPr>
          <w:lang w:val="ru-RU"/>
        </w:rPr>
        <w:t xml:space="preserve"> является ведущим мировым игроком на рынке плоскопанельных телевизоров, аудио-видео плееров для потребительского и бизнес-сегментов. Среди продуктов, выпускаемых </w:t>
      </w:r>
      <w:r>
        <w:t>LG</w:t>
      </w:r>
      <w:r w:rsidRPr="00B21FEB">
        <w:rPr>
          <w:lang w:val="ru-RU"/>
        </w:rPr>
        <w:t xml:space="preserve"> </w:t>
      </w:r>
      <w:r>
        <w:t>Ele</w:t>
      </w:r>
      <w:r>
        <w:t>c</w:t>
      </w:r>
      <w:r>
        <w:t>tronics</w:t>
      </w:r>
      <w:r w:rsidRPr="00B21FEB">
        <w:rPr>
          <w:lang w:val="ru-RU"/>
        </w:rPr>
        <w:t xml:space="preserve"> </w:t>
      </w:r>
      <w:r>
        <w:t>Home</w:t>
      </w:r>
      <w:r w:rsidRPr="00B21FEB">
        <w:rPr>
          <w:lang w:val="ru-RU"/>
        </w:rPr>
        <w:t xml:space="preserve"> </w:t>
      </w:r>
      <w:r>
        <w:t>Entertainment</w:t>
      </w:r>
      <w:r w:rsidRPr="00B21FEB">
        <w:rPr>
          <w:lang w:val="ru-RU"/>
        </w:rPr>
        <w:t xml:space="preserve">, - жидкокристаллические и плазменные телевизоры, домашние кинотеатры, саундбары, мультимедиа плееры, </w:t>
      </w:r>
      <w:r>
        <w:t>Blu</w:t>
      </w:r>
      <w:r w:rsidRPr="00B21FEB">
        <w:rPr>
          <w:lang w:val="ru-RU"/>
        </w:rPr>
        <w:t>-</w:t>
      </w:r>
      <w:r>
        <w:t>ray</w:t>
      </w:r>
      <w:r w:rsidRPr="00B21FEB">
        <w:rPr>
          <w:lang w:val="ru-RU"/>
        </w:rPr>
        <w:t>/</w:t>
      </w:r>
      <w:r>
        <w:t>DVD</w:t>
      </w:r>
      <w:r w:rsidRPr="00B21FEB">
        <w:rPr>
          <w:lang w:val="ru-RU"/>
        </w:rPr>
        <w:t xml:space="preserve">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B21FEB" w:rsidRPr="00B21FEB" w:rsidRDefault="00B21FEB" w:rsidP="00B21FEB">
      <w:pPr>
        <w:pStyle w:val="af3"/>
        <w:jc w:val="both"/>
        <w:rPr>
          <w:lang w:val="ru-RU"/>
        </w:rPr>
      </w:pPr>
      <w:r>
        <w:t> </w:t>
      </w:r>
    </w:p>
    <w:p w:rsidR="00B21FEB" w:rsidRDefault="00B21FEB" w:rsidP="00B21FEB">
      <w:pPr>
        <w:pStyle w:val="af3"/>
      </w:pPr>
      <w:hyperlink r:id="rId11" w:history="1">
        <w:r>
          <w:rPr>
            <w:rStyle w:val="af4"/>
            <w:color w:val="0000FF"/>
            <w:u w:val="single"/>
          </w:rPr>
          <w:t>www.lg.com</w:t>
        </w:r>
      </w:hyperlink>
    </w:p>
    <w:tbl>
      <w:tblPr>
        <w:tblW w:w="1123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36"/>
        <w:gridCol w:w="11099"/>
      </w:tblGrid>
      <w:tr w:rsidR="00B21FEB" w:rsidRPr="00B21FEB" w:rsidTr="00B21FEB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FEB" w:rsidRDefault="00B21FEB"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21FEB" w:rsidRPr="00B21FEB" w:rsidRDefault="00B21FEB">
            <w:pPr>
              <w:pStyle w:val="af3"/>
              <w:rPr>
                <w:lang w:val="ru-RU"/>
              </w:rPr>
            </w:pPr>
            <w:r w:rsidRPr="00B21FEB">
              <w:rPr>
                <w:b/>
                <w:bCs/>
                <w:lang w:val="ru-RU"/>
              </w:rPr>
              <w:br/>
            </w:r>
            <w:r w:rsidRPr="00B21FEB">
              <w:rPr>
                <w:rStyle w:val="af4"/>
                <w:lang w:val="ru-RU"/>
              </w:rPr>
              <w:t>Читайте нас в социальных сетях</w:t>
            </w:r>
          </w:p>
          <w:p w:rsidR="00B21FEB" w:rsidRPr="00B21FEB" w:rsidRDefault="00B21FEB">
            <w:pPr>
              <w:pStyle w:val="af3"/>
              <w:rPr>
                <w:lang w:val="ru-RU"/>
              </w:rPr>
            </w:pPr>
            <w:r w:rsidRPr="00B21FEB">
              <w:rPr>
                <w:rStyle w:val="af4"/>
                <w:lang w:val="ru-RU"/>
              </w:rPr>
              <w:t>Вконтакте</w:t>
            </w:r>
            <w:r>
              <w:t> </w:t>
            </w:r>
            <w:r w:rsidRPr="00B21FEB">
              <w:rPr>
                <w:lang w:val="ru-RU"/>
              </w:rPr>
              <w:t>—</w:t>
            </w:r>
            <w:r>
              <w:t> </w:t>
            </w:r>
            <w:hyperlink r:id="rId12" w:tgtFrame="_blank" w:history="1">
              <w:r>
                <w:rPr>
                  <w:rStyle w:val="a3"/>
                </w:rPr>
                <w:t>www</w:t>
              </w:r>
              <w:r w:rsidRPr="00B21FEB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vk</w:t>
              </w:r>
              <w:r w:rsidRPr="00B21FEB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com</w:t>
              </w:r>
              <w:r w:rsidRPr="00B21FEB">
                <w:rPr>
                  <w:rStyle w:val="a3"/>
                  <w:lang w:val="ru-RU"/>
                </w:rPr>
                <w:t>/</w:t>
              </w:r>
              <w:r>
                <w:rPr>
                  <w:rStyle w:val="a3"/>
                </w:rPr>
                <w:t>lgrussia</w:t>
              </w:r>
            </w:hyperlink>
            <w:r w:rsidRPr="00B21FEB">
              <w:rPr>
                <w:lang w:val="ru-RU"/>
              </w:rPr>
              <w:br/>
            </w:r>
            <w:r w:rsidRPr="00B21FEB">
              <w:rPr>
                <w:rStyle w:val="af4"/>
                <w:lang w:val="ru-RU"/>
              </w:rPr>
              <w:t>Фейсбук</w:t>
            </w:r>
            <w:r>
              <w:t> </w:t>
            </w:r>
            <w:r w:rsidRPr="00B21FEB">
              <w:rPr>
                <w:lang w:val="ru-RU"/>
              </w:rPr>
              <w:t>—</w:t>
            </w:r>
            <w:r>
              <w:t> </w:t>
            </w:r>
            <w:hyperlink r:id="rId13" w:tgtFrame="_blank" w:history="1">
              <w:r>
                <w:rPr>
                  <w:rStyle w:val="a3"/>
                </w:rPr>
                <w:t>www</w:t>
              </w:r>
              <w:r w:rsidRPr="00B21FEB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facebook</w:t>
              </w:r>
              <w:r w:rsidRPr="00B21FEB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com</w:t>
              </w:r>
              <w:r w:rsidRPr="00B21FEB">
                <w:rPr>
                  <w:rStyle w:val="a3"/>
                  <w:lang w:val="ru-RU"/>
                </w:rPr>
                <w:t>/</w:t>
              </w:r>
              <w:r>
                <w:rPr>
                  <w:rStyle w:val="a3"/>
                </w:rPr>
                <w:t>lgrussia</w:t>
              </w:r>
            </w:hyperlink>
            <w:r w:rsidRPr="00B21FEB">
              <w:rPr>
                <w:lang w:val="ru-RU"/>
              </w:rPr>
              <w:br/>
            </w:r>
            <w:r w:rsidRPr="00B21FEB">
              <w:rPr>
                <w:rStyle w:val="af4"/>
                <w:lang w:val="ru-RU"/>
              </w:rPr>
              <w:t>Одноклассники</w:t>
            </w:r>
            <w:r>
              <w:rPr>
                <w:rStyle w:val="af4"/>
              </w:rPr>
              <w:t> </w:t>
            </w:r>
            <w:r w:rsidRPr="00B21FEB">
              <w:rPr>
                <w:lang w:val="ru-RU"/>
              </w:rPr>
              <w:t>—</w:t>
            </w:r>
            <w:r>
              <w:t> </w:t>
            </w:r>
            <w:hyperlink r:id="rId14" w:tgtFrame="_blank" w:history="1">
              <w:r>
                <w:rPr>
                  <w:rStyle w:val="a3"/>
                </w:rPr>
                <w:t>www</w:t>
              </w:r>
              <w:r w:rsidRPr="00B21FEB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odnoklassniki</w:t>
              </w:r>
              <w:r w:rsidRPr="00B21FEB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</w:rPr>
                <w:t>ru</w:t>
              </w:r>
              <w:r w:rsidRPr="00B21FEB">
                <w:rPr>
                  <w:rStyle w:val="a3"/>
                  <w:lang w:val="ru-RU"/>
                </w:rPr>
                <w:t>/</w:t>
              </w:r>
              <w:r>
                <w:rPr>
                  <w:rStyle w:val="a3"/>
                </w:rPr>
                <w:t>lgrussia</w:t>
              </w:r>
            </w:hyperlink>
          </w:p>
        </w:tc>
      </w:tr>
    </w:tbl>
    <w:p w:rsidR="00B21FEB" w:rsidRPr="00B21FEB" w:rsidRDefault="00B21FEB" w:rsidP="00B21FEB">
      <w:pPr>
        <w:pStyle w:val="af3"/>
        <w:rPr>
          <w:lang w:val="ru-RU"/>
        </w:rPr>
      </w:pPr>
      <w:r>
        <w:t> </w:t>
      </w:r>
    </w:p>
    <w:p w:rsidR="0055206E" w:rsidRPr="0020450A" w:rsidRDefault="0055206E" w:rsidP="0055206E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</w:p>
    <w:sectPr w:rsidR="0055206E" w:rsidRPr="0020450A" w:rsidSect="00FB38E1">
      <w:headerReference w:type="default" r:id="rId15"/>
      <w:footerReference w:type="even" r:id="rId16"/>
      <w:footerReference w:type="default" r:id="rId17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E8A" w:rsidRDefault="00D83E8A">
      <w:r>
        <w:separator/>
      </w:r>
    </w:p>
  </w:endnote>
  <w:endnote w:type="continuationSeparator" w:id="1">
    <w:p w:rsidR="00D83E8A" w:rsidRDefault="00D83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4E" w:rsidRDefault="008D001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3D504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504E" w:rsidRDefault="003D504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4E" w:rsidRDefault="008D001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3D50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7B1A">
      <w:rPr>
        <w:rStyle w:val="a8"/>
        <w:noProof/>
      </w:rPr>
      <w:t>1</w:t>
    </w:r>
    <w:r>
      <w:rPr>
        <w:rStyle w:val="a8"/>
      </w:rPr>
      <w:fldChar w:fldCharType="end"/>
    </w:r>
  </w:p>
  <w:p w:rsidR="003D504E" w:rsidRDefault="003D504E" w:rsidP="0040489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E8A" w:rsidRDefault="00D83E8A">
      <w:r>
        <w:separator/>
      </w:r>
    </w:p>
  </w:footnote>
  <w:footnote w:type="continuationSeparator" w:id="1">
    <w:p w:rsidR="00D83E8A" w:rsidRDefault="00D83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4E" w:rsidRDefault="003D504E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D504E" w:rsidRDefault="003D504E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3D504E" w:rsidRDefault="003D504E" w:rsidP="002743F8">
    <w:pPr>
      <w:pStyle w:val="a4"/>
    </w:pPr>
  </w:p>
  <w:p w:rsidR="003D504E" w:rsidRDefault="003D504E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2955"/>
    <w:rsid w:val="00043796"/>
    <w:rsid w:val="00044FDF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FD3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474"/>
    <w:rsid w:val="000A4FF1"/>
    <w:rsid w:val="000A515D"/>
    <w:rsid w:val="000A5635"/>
    <w:rsid w:val="000A64C8"/>
    <w:rsid w:val="000A6974"/>
    <w:rsid w:val="000A77D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C0CEA"/>
    <w:rsid w:val="000C22C7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54DB"/>
    <w:rsid w:val="000F5B46"/>
    <w:rsid w:val="000F5DAA"/>
    <w:rsid w:val="000F634A"/>
    <w:rsid w:val="000F6510"/>
    <w:rsid w:val="000F680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D43"/>
    <w:rsid w:val="00155DD9"/>
    <w:rsid w:val="0015645F"/>
    <w:rsid w:val="001567B5"/>
    <w:rsid w:val="00157641"/>
    <w:rsid w:val="001577CC"/>
    <w:rsid w:val="00157828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B0F"/>
    <w:rsid w:val="00177C1F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C51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4DE3"/>
    <w:rsid w:val="001A56EE"/>
    <w:rsid w:val="001A5876"/>
    <w:rsid w:val="001A5B92"/>
    <w:rsid w:val="001A6549"/>
    <w:rsid w:val="001A65FB"/>
    <w:rsid w:val="001A7369"/>
    <w:rsid w:val="001A76BF"/>
    <w:rsid w:val="001B0032"/>
    <w:rsid w:val="001B0AF2"/>
    <w:rsid w:val="001B22F1"/>
    <w:rsid w:val="001B27A7"/>
    <w:rsid w:val="001B2A68"/>
    <w:rsid w:val="001B2D23"/>
    <w:rsid w:val="001B3DBB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2A64"/>
    <w:rsid w:val="001E2AAA"/>
    <w:rsid w:val="001E2ABF"/>
    <w:rsid w:val="001E354F"/>
    <w:rsid w:val="001E37C7"/>
    <w:rsid w:val="001E4A4A"/>
    <w:rsid w:val="001E4C92"/>
    <w:rsid w:val="001E4D18"/>
    <w:rsid w:val="001E54DD"/>
    <w:rsid w:val="001E5991"/>
    <w:rsid w:val="001E6061"/>
    <w:rsid w:val="001E650E"/>
    <w:rsid w:val="001E741E"/>
    <w:rsid w:val="001F0B78"/>
    <w:rsid w:val="001F0CC8"/>
    <w:rsid w:val="001F0F4A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66A7"/>
    <w:rsid w:val="003E6776"/>
    <w:rsid w:val="003E70B9"/>
    <w:rsid w:val="003E7359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E67"/>
    <w:rsid w:val="003F7F7F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D37"/>
    <w:rsid w:val="0040740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3C8A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2073"/>
    <w:rsid w:val="004F21BC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31D9"/>
    <w:rsid w:val="0058353B"/>
    <w:rsid w:val="005835A8"/>
    <w:rsid w:val="00583627"/>
    <w:rsid w:val="00583BAB"/>
    <w:rsid w:val="00583F7D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A3E"/>
    <w:rsid w:val="005C6EF6"/>
    <w:rsid w:val="005C75E5"/>
    <w:rsid w:val="005C7C4A"/>
    <w:rsid w:val="005D01DD"/>
    <w:rsid w:val="005D1E4B"/>
    <w:rsid w:val="005D27E8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7A9E"/>
    <w:rsid w:val="006306D7"/>
    <w:rsid w:val="0063072C"/>
    <w:rsid w:val="00630DA1"/>
    <w:rsid w:val="00631674"/>
    <w:rsid w:val="00631687"/>
    <w:rsid w:val="00631D33"/>
    <w:rsid w:val="00633836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B06C0"/>
    <w:rsid w:val="006B0A0B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6107"/>
    <w:rsid w:val="006C620F"/>
    <w:rsid w:val="006C6444"/>
    <w:rsid w:val="006C7C46"/>
    <w:rsid w:val="006D0635"/>
    <w:rsid w:val="006D0C6C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D83"/>
    <w:rsid w:val="00700B64"/>
    <w:rsid w:val="00700E67"/>
    <w:rsid w:val="007015B3"/>
    <w:rsid w:val="00701C47"/>
    <w:rsid w:val="00701D41"/>
    <w:rsid w:val="007021F9"/>
    <w:rsid w:val="00702EB2"/>
    <w:rsid w:val="0070453E"/>
    <w:rsid w:val="007050F1"/>
    <w:rsid w:val="007056DB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763B"/>
    <w:rsid w:val="00877FA0"/>
    <w:rsid w:val="00881107"/>
    <w:rsid w:val="00881220"/>
    <w:rsid w:val="0088178E"/>
    <w:rsid w:val="00882710"/>
    <w:rsid w:val="00882837"/>
    <w:rsid w:val="00882845"/>
    <w:rsid w:val="00882A07"/>
    <w:rsid w:val="00883C02"/>
    <w:rsid w:val="0088429B"/>
    <w:rsid w:val="00884A93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FBC"/>
    <w:rsid w:val="008A039A"/>
    <w:rsid w:val="008A0441"/>
    <w:rsid w:val="008A0994"/>
    <w:rsid w:val="008A0DEE"/>
    <w:rsid w:val="008A10B8"/>
    <w:rsid w:val="008A1856"/>
    <w:rsid w:val="008A3029"/>
    <w:rsid w:val="008A3E90"/>
    <w:rsid w:val="008A3F96"/>
    <w:rsid w:val="008A4E27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0018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E52"/>
    <w:rsid w:val="008E4875"/>
    <w:rsid w:val="008E5207"/>
    <w:rsid w:val="008E6819"/>
    <w:rsid w:val="008E765D"/>
    <w:rsid w:val="008E7727"/>
    <w:rsid w:val="008E7C5A"/>
    <w:rsid w:val="008F061A"/>
    <w:rsid w:val="008F2564"/>
    <w:rsid w:val="008F2982"/>
    <w:rsid w:val="008F375A"/>
    <w:rsid w:val="008F4E3C"/>
    <w:rsid w:val="008F7831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2358"/>
    <w:rsid w:val="009130C4"/>
    <w:rsid w:val="0091398B"/>
    <w:rsid w:val="00913B97"/>
    <w:rsid w:val="00913D5F"/>
    <w:rsid w:val="00914615"/>
    <w:rsid w:val="009148DE"/>
    <w:rsid w:val="00914B90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A0F"/>
    <w:rsid w:val="00941BF3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517D"/>
    <w:rsid w:val="00955434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2C31"/>
    <w:rsid w:val="00972FBA"/>
    <w:rsid w:val="009742AD"/>
    <w:rsid w:val="00974650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6911"/>
    <w:rsid w:val="009C6E8C"/>
    <w:rsid w:val="009C7A1E"/>
    <w:rsid w:val="009C7CC4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DA3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C07"/>
    <w:rsid w:val="00A04709"/>
    <w:rsid w:val="00A0485B"/>
    <w:rsid w:val="00A060E3"/>
    <w:rsid w:val="00A068C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405A"/>
    <w:rsid w:val="00AA4A73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C4F"/>
    <w:rsid w:val="00B0763B"/>
    <w:rsid w:val="00B078C7"/>
    <w:rsid w:val="00B07B1A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EB"/>
    <w:rsid w:val="00B21FFF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DEB"/>
    <w:rsid w:val="00BB5A08"/>
    <w:rsid w:val="00BB6172"/>
    <w:rsid w:val="00BC086A"/>
    <w:rsid w:val="00BC0ABA"/>
    <w:rsid w:val="00BC1BD0"/>
    <w:rsid w:val="00BC24C4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B09"/>
    <w:rsid w:val="00BD57F8"/>
    <w:rsid w:val="00BD59AE"/>
    <w:rsid w:val="00BD6258"/>
    <w:rsid w:val="00BD6296"/>
    <w:rsid w:val="00BD7594"/>
    <w:rsid w:val="00BE04CC"/>
    <w:rsid w:val="00BE06F2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74E5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4C9"/>
    <w:rsid w:val="00C210E4"/>
    <w:rsid w:val="00C2131C"/>
    <w:rsid w:val="00C221CB"/>
    <w:rsid w:val="00C23CEA"/>
    <w:rsid w:val="00C23D7D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4486"/>
    <w:rsid w:val="00C44809"/>
    <w:rsid w:val="00C44B38"/>
    <w:rsid w:val="00C458A1"/>
    <w:rsid w:val="00C45E67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B1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CD0"/>
    <w:rsid w:val="00CD3D52"/>
    <w:rsid w:val="00CD46E2"/>
    <w:rsid w:val="00CD4F3E"/>
    <w:rsid w:val="00CD581A"/>
    <w:rsid w:val="00CD68EC"/>
    <w:rsid w:val="00CE048B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50A82"/>
    <w:rsid w:val="00D515E8"/>
    <w:rsid w:val="00D51998"/>
    <w:rsid w:val="00D51D77"/>
    <w:rsid w:val="00D52A6F"/>
    <w:rsid w:val="00D52FC9"/>
    <w:rsid w:val="00D53611"/>
    <w:rsid w:val="00D53B55"/>
    <w:rsid w:val="00D54970"/>
    <w:rsid w:val="00D5649B"/>
    <w:rsid w:val="00D568BA"/>
    <w:rsid w:val="00D56C1E"/>
    <w:rsid w:val="00D574CE"/>
    <w:rsid w:val="00D60D13"/>
    <w:rsid w:val="00D60EA5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3E8A"/>
    <w:rsid w:val="00D841A1"/>
    <w:rsid w:val="00D8532E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FEF"/>
    <w:rsid w:val="00DF5131"/>
    <w:rsid w:val="00DF57B2"/>
    <w:rsid w:val="00DF5B69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3966"/>
    <w:rsid w:val="00E34A91"/>
    <w:rsid w:val="00E34CD9"/>
    <w:rsid w:val="00E3563E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39B0"/>
    <w:rsid w:val="00E6433B"/>
    <w:rsid w:val="00E64831"/>
    <w:rsid w:val="00E648D9"/>
    <w:rsid w:val="00E65C1C"/>
    <w:rsid w:val="00E65F31"/>
    <w:rsid w:val="00E65F41"/>
    <w:rsid w:val="00E66E76"/>
    <w:rsid w:val="00E677B0"/>
    <w:rsid w:val="00E6782F"/>
    <w:rsid w:val="00E67C2C"/>
    <w:rsid w:val="00E704B2"/>
    <w:rsid w:val="00E7229B"/>
    <w:rsid w:val="00E724BB"/>
    <w:rsid w:val="00E72AE5"/>
    <w:rsid w:val="00E73002"/>
    <w:rsid w:val="00E73C05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976"/>
    <w:rsid w:val="00E864BB"/>
    <w:rsid w:val="00E86FB7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D1D"/>
    <w:rsid w:val="00ED3B89"/>
    <w:rsid w:val="00ED42F9"/>
    <w:rsid w:val="00ED4EDC"/>
    <w:rsid w:val="00ED542D"/>
    <w:rsid w:val="00ED6AEE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B5E"/>
    <w:rsid w:val="00FA7B01"/>
    <w:rsid w:val="00FB0176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EA5"/>
    <w:rsid w:val="00FB51CF"/>
    <w:rsid w:val="00FB5ABE"/>
    <w:rsid w:val="00FB5B6D"/>
    <w:rsid w:val="00FB60F3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  <w:style w:type="table" w:styleId="af9">
    <w:name w:val="Table Grid"/>
    <w:basedOn w:val="a1"/>
    <w:uiPriority w:val="59"/>
    <w:locked/>
    <w:rsid w:val="007C7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0">
    <w:name w:val="z-Начало формы Знак"/>
    <w:basedOn w:val="a0"/>
    <w:link w:val="z-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2">
    <w:name w:val="z-Конец формы Знак"/>
    <w:basedOn w:val="a0"/>
    <w:link w:val="z-1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LGRussi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k.com/lgrussi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lgnewsroom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odnoklassniki.ru/LGRuss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7A23-C299-45C9-A91A-A3792341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MacBook</cp:lastModifiedBy>
  <cp:revision>7</cp:revision>
  <cp:lastPrinted>2016-08-08T13:52:00Z</cp:lastPrinted>
  <dcterms:created xsi:type="dcterms:W3CDTF">2016-07-26T16:35:00Z</dcterms:created>
  <dcterms:modified xsi:type="dcterms:W3CDTF">2016-08-09T13:28:00Z</dcterms:modified>
</cp:coreProperties>
</file>