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129C8" w14:textId="0C9D4D0A" w:rsidR="00C00395" w:rsidRDefault="00C00395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2336" behindDoc="0" locked="0" layoutInCell="1" allowOverlap="1" wp14:anchorId="09A14224" wp14:editId="67E7856D">
            <wp:simplePos x="0" y="0"/>
            <wp:positionH relativeFrom="column">
              <wp:posOffset>491490</wp:posOffset>
            </wp:positionH>
            <wp:positionV relativeFrom="paragraph">
              <wp:posOffset>-434340</wp:posOffset>
            </wp:positionV>
            <wp:extent cx="2469379" cy="1390650"/>
            <wp:effectExtent l="0" t="0" r="7620" b="0"/>
            <wp:wrapNone/>
            <wp:docPr id="6" name="Рисунок 6" descr="D:\WORK\TvZavr\Приложение Русское кино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WORK\TvZavr\Приложение Русское кино\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379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4384" behindDoc="0" locked="0" layoutInCell="1" allowOverlap="1" wp14:anchorId="1C6A01CF" wp14:editId="6E58C756">
            <wp:simplePos x="0" y="0"/>
            <wp:positionH relativeFrom="column">
              <wp:posOffset>3273425</wp:posOffset>
            </wp:positionH>
            <wp:positionV relativeFrom="paragraph">
              <wp:posOffset>80010</wp:posOffset>
            </wp:positionV>
            <wp:extent cx="1408886" cy="323850"/>
            <wp:effectExtent l="0" t="0" r="1270" b="0"/>
            <wp:wrapNone/>
            <wp:docPr id="4" name="Рисунок 4" descr="D:\WORK\TvZavr\Приложение Русское кино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TvZavr\Приложение Русское кино\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886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4144" behindDoc="0" locked="0" layoutInCell="0" allowOverlap="0" wp14:anchorId="2587C6E9" wp14:editId="48C526F7">
            <wp:simplePos x="0" y="0"/>
            <wp:positionH relativeFrom="margin">
              <wp:posOffset>114300</wp:posOffset>
            </wp:positionH>
            <wp:positionV relativeFrom="paragraph">
              <wp:posOffset>9525</wp:posOffset>
            </wp:positionV>
            <wp:extent cx="1028700" cy="485775"/>
            <wp:effectExtent l="0" t="0" r="0" b="9525"/>
            <wp:wrapSquare wrapText="bothSides" distT="0" distB="0" distL="114300" distR="114300"/>
            <wp:docPr id="3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 l="14596" t="19231" r="13780" b="3269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B327DB7" w14:textId="37F071B6" w:rsidR="00C00395" w:rsidRDefault="00C00395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39E45832" w14:textId="5A47A9BC" w:rsidR="009A5D7E" w:rsidRDefault="009A5D7E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818558D" w14:textId="0A47807E" w:rsidR="009A5D7E" w:rsidRDefault="000C6389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4192A87" wp14:editId="04816532">
            <wp:extent cx="1838325" cy="667277"/>
            <wp:effectExtent l="0" t="0" r="0" b="0"/>
            <wp:docPr id="2" name="Рисунок 2" descr="C:\Users\1\Documents\TVZavr\русское кино\Logo ROSK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TVZavr\русское кино\Logo ROSKIN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667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6BE77" w14:textId="77777777" w:rsidR="00E87B3C" w:rsidRPr="00BC7538" w:rsidRDefault="00B4071C" w:rsidP="00E87B3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Tvzavr</w:t>
      </w:r>
      <w:r w:rsidR="00EF3DF1"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CE0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покажет отечественное кино в 2</w:t>
      </w:r>
      <w:r w:rsidR="00CE069B" w:rsidRPr="00CE0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48</w:t>
      </w:r>
      <w:r w:rsidR="00EF3DF1"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странах мира</w:t>
      </w:r>
      <w:r w:rsidR="00E87B3C" w:rsidRPr="00D5031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E87B3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на умных телевизорах </w:t>
      </w:r>
      <w:r w:rsidR="00E87B3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LG</w:t>
      </w:r>
    </w:p>
    <w:p w14:paraId="3A15B692" w14:textId="77777777" w:rsidR="00330215" w:rsidRPr="00E87B3C" w:rsidRDefault="00330215" w:rsidP="00EF3DF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6E09C29F" w14:textId="77777777" w:rsidR="00EF3DF1" w:rsidRPr="00680D92" w:rsidRDefault="000537BF" w:rsidP="00EF3DF1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МОСКВА, 12 апреля</w:t>
      </w:r>
      <w:r w:rsidR="00EF3DF1"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2016 года </w:t>
      </w:r>
    </w:p>
    <w:p w14:paraId="077C47D3" w14:textId="77777777" w:rsidR="00EF3DF1" w:rsidRPr="00FD790A" w:rsidRDefault="00EF3DF1" w:rsidP="00EF3DF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Онлайн-кинотеатр 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Tvzavr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ru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объявил о выходе на международный рынок и запуске приложения «Русское кино» для  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Smart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TV</w:t>
      </w:r>
      <w:r w:rsidR="00CE0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2</w:t>
      </w:r>
      <w:r w:rsidR="00CE069B" w:rsidRPr="00CE0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48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странах мира. Приложение уже доступно на </w:t>
      </w:r>
      <w:r w:rsid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телевизорах </w:t>
      </w:r>
      <w:r w:rsidRP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LG</w:t>
      </w:r>
      <w:r w:rsidR="00680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14:paraId="45DC1915" w14:textId="5EA7DBB4" w:rsidR="004E0F25" w:rsidRDefault="00EF3DF1" w:rsidP="00FF3FA4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 апреля 2016 года </w:t>
      </w:r>
      <w:r w:rsidR="00EE3377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Президентском зале </w:t>
      </w:r>
      <w:r w:rsidR="00EE3377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МИА 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EE3377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Россия сегодня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EE3377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онлайн-кинотеатр </w:t>
      </w:r>
      <w:r w:rsidR="00EE3377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Tvzavr</w:t>
      </w:r>
      <w:r w:rsidR="00EE3377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F3FA4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поддержке «Роскино» 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представил новое приложение для 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Smart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«Русское 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ино».</w:t>
      </w:r>
      <w:r w:rsidR="004521CA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Контент приложения на 100% состоит из российских фильмов, сериалов и мультфильмов. </w:t>
      </w:r>
      <w:r w:rsidR="004521CA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Запуск приложения приурочен к Го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ду российского кино, которым </w:t>
      </w:r>
      <w:r w:rsidR="004521CA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объявлен 2016-й год.</w:t>
      </w:r>
      <w:r w:rsidR="007C629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D51BEE"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1BEE"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85E4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«Русское кино» – отдельный сервис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отечественного кино</w:t>
      </w:r>
      <w:r w:rsidR="00F85E4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который работает независимо от онлайн-кинотеатра, но при этом тесно с ним интегрирован. </w:t>
      </w:r>
      <w:r w:rsidR="00445FA4" w:rsidRPr="00680D92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292D0D" w:rsidRPr="00680D92">
        <w:rPr>
          <w:rFonts w:ascii="Times New Roman" w:hAnsi="Times New Roman" w:cs="Times New Roman"/>
          <w:color w:val="000000"/>
          <w:sz w:val="24"/>
          <w:szCs w:val="24"/>
        </w:rPr>
        <w:t xml:space="preserve">овое приложение </w:t>
      </w:r>
      <w:r w:rsidR="00445FA4" w:rsidRPr="00680D92">
        <w:rPr>
          <w:rFonts w:ascii="Times New Roman" w:hAnsi="Times New Roman" w:cs="Times New Roman"/>
          <w:color w:val="000000"/>
          <w:sz w:val="24"/>
          <w:szCs w:val="24"/>
        </w:rPr>
        <w:t>уже доступно</w:t>
      </w:r>
      <w:r w:rsidR="00292D0D" w:rsidRPr="00680D92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</w:rPr>
        <w:t xml:space="preserve"> телевизорах </w:t>
      </w:r>
      <w:r w:rsidR="00292D0D" w:rsidRPr="0068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D0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LG Smart TV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эксклюзивных условиях</w:t>
      </w:r>
      <w:r w:rsidR="00EC123F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России, странах СНГ и за рубежом – более 2</w:t>
      </w:r>
      <w:r w:rsidR="000C6389" w:rsidRPr="000C63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48</w:t>
      </w:r>
      <w:bookmarkStart w:id="0" w:name="_GoBack"/>
      <w:bookmarkEnd w:id="0"/>
      <w:r w:rsidR="00EC123F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стран. </w:t>
      </w:r>
      <w:r w:rsidR="00F85E4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ближайшее время сервис запустится</w:t>
      </w:r>
      <w:r w:rsidR="00F85E4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на других «умных» телевизорах, а также на платформах Mobile и Web.</w:t>
      </w:r>
      <w:r w:rsidR="00FF3FA4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Также запустится отдельный сайт приложения «Русское кино». </w:t>
      </w:r>
      <w:r w:rsidR="00F85E4D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337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Приложение разработано собственной командой технических специалистов онлайн-кинотеатра </w:t>
      </w:r>
      <w:r w:rsidR="00337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Tvzavr</w:t>
      </w:r>
      <w:r w:rsidR="00337358" w:rsidRPr="00337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37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ru</w:t>
      </w:r>
      <w:r w:rsidR="00337358" w:rsidRPr="003373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27BB13A5" w14:textId="77777777" w:rsidR="007A05DC" w:rsidRDefault="00D51BEE" w:rsidP="00FF3FA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рамках </w:t>
      </w:r>
      <w:r w:rsidR="00112B78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мероприятия 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состоялась 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презентация проекта "Русское кино"</w:t>
      </w:r>
      <w:r w:rsidR="00112B78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демонстрация приложения на телевизорах 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LG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OLED</w:t>
      </w:r>
      <w:r w:rsidR="004C4E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C4E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Новый российский онлайн-проект представили: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генеральный директор онлайн-кинотеатра 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Tvzavr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Марина Сурыгина, Глава «</w:t>
      </w:r>
      <w:r w:rsidR="00112B78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Роскино</w:t>
      </w:r>
      <w:r w:rsidR="00227B13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Екатерина Мцитуридзе,  </w:t>
      </w:r>
      <w:r w:rsidR="00112B78" w:rsidRPr="00680D92">
        <w:rPr>
          <w:rFonts w:ascii="Times New Roman" w:hAnsi="Times New Roman" w:cs="Times New Roman"/>
          <w:sz w:val="24"/>
          <w:szCs w:val="24"/>
          <w:shd w:val="clear" w:color="auto" w:fill="FFFFFF"/>
        </w:rPr>
        <w:t>директор по Smart TV в России и странах СНГ компании</w:t>
      </w:r>
      <w:r w:rsidR="00227B13" w:rsidRPr="00680D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LG Electronic</w:t>
      </w:r>
      <w:r w:rsidR="00227B13" w:rsidRPr="00680D9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</w:t>
      </w:r>
      <w:r w:rsidR="00227B13" w:rsidRPr="00680D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Кевин Парк, продюсер компании </w:t>
      </w:r>
      <w:r w:rsidR="00227B13" w:rsidRPr="00680D9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Enjoy</w:t>
      </w:r>
      <w:r w:rsidR="00227B13" w:rsidRPr="00680D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27B13" w:rsidRPr="00680D9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Movies</w:t>
      </w:r>
      <w:r w:rsidR="00227B13" w:rsidRPr="00680D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Гевонд Андреасян</w:t>
      </w:r>
      <w:r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4EED72B0" w14:textId="77777777" w:rsidR="0026239A" w:rsidRPr="00680D92" w:rsidRDefault="007A05DC" w:rsidP="009B6253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«В декабре 2015 года мы заявили о своем намерении разработать отдельный сервис русского кино. Проанализировав модель поведения платящего пользователя на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Tvzavr</w:t>
      </w:r>
      <w:r w:rsidRPr="007A05D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 увидели, что российские картины лидируют в онлайн-прокате, - отметила </w:t>
      </w:r>
      <w:r w:rsidRPr="009B62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генеральный директор </w:t>
      </w:r>
      <w:r w:rsidRPr="009B625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Tvzavr</w:t>
      </w:r>
      <w:r w:rsidRPr="009B62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Марина Сурыгина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Фильмы «Воин», </w:t>
      </w:r>
      <w:r w:rsidRPr="007A05DC">
        <w:rPr>
          <w:rFonts w:ascii="Times New Roman" w:hAnsi="Times New Roman" w:cs="Times New Roman"/>
          <w:color w:val="000000"/>
          <w:sz w:val="24"/>
          <w:szCs w:val="24"/>
        </w:rPr>
        <w:t xml:space="preserve">Духless 2, </w:t>
      </w:r>
      <w:r w:rsidR="00EB33DB">
        <w:rPr>
          <w:rFonts w:ascii="Times New Roman" w:hAnsi="Times New Roman" w:cs="Times New Roman"/>
          <w:color w:val="000000"/>
          <w:sz w:val="24"/>
          <w:szCs w:val="24"/>
        </w:rPr>
        <w:t>«Горько 2»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обогнали по сборам зарубежные картины. Такая динамика, очевидно, связана с предпочтениями аудитории. Блокбастеры предпочитают смотреть в кинотеатрах, </w:t>
      </w:r>
      <w:r w:rsidR="00FD790A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нлайн – русские фильмы. Тем более</w:t>
      </w:r>
      <w:r w:rsidR="00FD790A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что русские картины выходят на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Tvzavr</w:t>
      </w:r>
      <w:r w:rsidRPr="007A05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ранних цифровых окнах, а некоторые – одновременно с кинотеатрами. Например, релизы компании «Парадиз</w:t>
      </w:r>
      <w:r w:rsidR="00FD790A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37358">
        <w:rPr>
          <w:rFonts w:ascii="Times New Roman" w:hAnsi="Times New Roman" w:cs="Times New Roman"/>
          <w:color w:val="000000"/>
          <w:sz w:val="24"/>
          <w:szCs w:val="24"/>
        </w:rPr>
        <w:t xml:space="preserve"> Такие результаты привели нас сегодня к запуску приложения «Русское кино» во всем мире»</w:t>
      </w:r>
      <w:r w:rsidR="00EB33DB">
        <w:rPr>
          <w:rFonts w:ascii="Times New Roman" w:hAnsi="Times New Roman" w:cs="Times New Roman"/>
          <w:color w:val="000000"/>
          <w:sz w:val="24"/>
          <w:szCs w:val="24"/>
        </w:rPr>
        <w:t xml:space="preserve">. Новый проект позволит нам не только увеличить аудиторию </w:t>
      </w:r>
      <w:r w:rsidR="00FD790A">
        <w:rPr>
          <w:rFonts w:ascii="Times New Roman" w:hAnsi="Times New Roman" w:cs="Times New Roman"/>
          <w:color w:val="000000"/>
          <w:sz w:val="24"/>
          <w:szCs w:val="24"/>
        </w:rPr>
        <w:t xml:space="preserve">кинотеатра </w:t>
      </w:r>
      <w:r w:rsidR="005C7E5F">
        <w:rPr>
          <w:rFonts w:ascii="Times New Roman" w:hAnsi="Times New Roman" w:cs="Times New Roman"/>
          <w:color w:val="000000"/>
          <w:sz w:val="24"/>
          <w:szCs w:val="24"/>
          <w:lang w:val="en-US"/>
        </w:rPr>
        <w:t>T</w:t>
      </w:r>
      <w:r w:rsidR="00FD790A">
        <w:rPr>
          <w:rFonts w:ascii="Times New Roman" w:hAnsi="Times New Roman" w:cs="Times New Roman"/>
          <w:color w:val="000000"/>
          <w:sz w:val="24"/>
          <w:szCs w:val="24"/>
          <w:lang w:val="en-US"/>
        </w:rPr>
        <w:t>vzavr</w:t>
      </w:r>
      <w:r w:rsidR="00FD790A" w:rsidRPr="00FD79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33DB">
        <w:rPr>
          <w:rFonts w:ascii="Times New Roman" w:hAnsi="Times New Roman" w:cs="Times New Roman"/>
          <w:color w:val="000000"/>
          <w:sz w:val="24"/>
          <w:szCs w:val="24"/>
        </w:rPr>
        <w:t xml:space="preserve">во </w:t>
      </w:r>
      <w:r w:rsidR="00EB33D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всем мире, но и продвигать русское кино на зарубежном рынке</w:t>
      </w:r>
      <w:r w:rsidR="00337358">
        <w:rPr>
          <w:rFonts w:ascii="Times New Roman" w:hAnsi="Times New Roman" w:cs="Times New Roman"/>
          <w:color w:val="000000"/>
          <w:sz w:val="24"/>
          <w:szCs w:val="24"/>
        </w:rPr>
        <w:t xml:space="preserve">, - добавила </w:t>
      </w:r>
      <w:r w:rsidR="00337358" w:rsidRPr="009B6253">
        <w:rPr>
          <w:rFonts w:ascii="Times New Roman" w:hAnsi="Times New Roman" w:cs="Times New Roman"/>
          <w:b/>
          <w:color w:val="000000"/>
          <w:sz w:val="24"/>
          <w:szCs w:val="24"/>
        </w:rPr>
        <w:t>Сурыгина</w:t>
      </w:r>
      <w:r w:rsidR="0033735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51BEE"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6239A"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6239A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пользователей, любящих отечественные фильмы, новое приложение – простое и удобное решение. В библиотеке «Русского кино» доступны разделы: Фильмы, Сериалы, Мультфильмы, СССР. Контент производства России, стран СНГ и СССР.</w:t>
      </w:r>
      <w:r w:rsidR="00680D92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80D92" w:rsidRPr="00680D92">
        <w:rPr>
          <w:rFonts w:ascii="Times New Roman" w:hAnsi="Times New Roman" w:cs="Times New Roman"/>
          <w:sz w:val="24"/>
          <w:szCs w:val="24"/>
        </w:rPr>
        <w:t xml:space="preserve">Состоит приложение «Русское кино» как из платных, так и бесплатных картин. </w:t>
      </w:r>
      <w:r w:rsidR="00FF3FA4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России приложение работает по смешанной модели монетизации: рекламная, подписная модель, аренда и покупка фильмов. Стоимость подписки составляет </w:t>
      </w:r>
      <w:r w:rsidR="004C4E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4C4E7B" w:rsidRPr="00FD79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FF3FA4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 руб. Стоимость кинопремьер – от 99 рублей. За рубежом сервис «Русское кино»</w:t>
      </w:r>
      <w:r w:rsidR="00EB33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доступен по подписной модели. Также предоставляется </w:t>
      </w:r>
      <w:r w:rsidR="004C4E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аренда и покупка новинок кинопроката.</w:t>
      </w:r>
      <w:r w:rsidR="00FF3FA4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Стоимость подписки - 4 евро.</w:t>
      </w:r>
      <w:r w:rsidR="00680D92" w:rsidRPr="00680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Русский контент для зарубежной аудитории представлен с субтитрами.</w:t>
      </w:r>
    </w:p>
    <w:p w14:paraId="0655AA4D" w14:textId="77777777" w:rsidR="00C1573A" w:rsidRPr="00680D92" w:rsidRDefault="00D51BE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E19BF" w:rsidRPr="00680D92">
        <w:rPr>
          <w:rFonts w:ascii="Times New Roman" w:hAnsi="Times New Roman" w:cs="Times New Roman"/>
          <w:sz w:val="24"/>
          <w:szCs w:val="24"/>
        </w:rPr>
        <w:t>Дизайн нового приложения</w:t>
      </w:r>
      <w:r w:rsidR="00A75DF3" w:rsidRPr="00680D92">
        <w:rPr>
          <w:rFonts w:ascii="Times New Roman" w:hAnsi="Times New Roman" w:cs="Times New Roman"/>
          <w:sz w:val="24"/>
          <w:szCs w:val="24"/>
        </w:rPr>
        <w:t xml:space="preserve"> </w:t>
      </w:r>
      <w:r w:rsidR="00EC123F" w:rsidRPr="00680D92">
        <w:rPr>
          <w:rFonts w:ascii="Times New Roman" w:hAnsi="Times New Roman" w:cs="Times New Roman"/>
          <w:sz w:val="24"/>
          <w:szCs w:val="24"/>
        </w:rPr>
        <w:t xml:space="preserve">«Русское кино» </w:t>
      </w:r>
      <w:r w:rsidR="008E19BF" w:rsidRPr="00680D92">
        <w:rPr>
          <w:rFonts w:ascii="Times New Roman" w:hAnsi="Times New Roman" w:cs="Times New Roman"/>
          <w:sz w:val="24"/>
          <w:szCs w:val="24"/>
        </w:rPr>
        <w:t xml:space="preserve">оформлен в русском стиле. Отличительными его особенностями </w:t>
      </w:r>
      <w:r w:rsidR="00CA437B" w:rsidRPr="00680D92">
        <w:rPr>
          <w:rFonts w:ascii="Times New Roman" w:hAnsi="Times New Roman" w:cs="Times New Roman"/>
          <w:sz w:val="24"/>
          <w:szCs w:val="24"/>
        </w:rPr>
        <w:t>является</w:t>
      </w:r>
      <w:r w:rsidR="008E19BF" w:rsidRPr="00680D92">
        <w:rPr>
          <w:rFonts w:ascii="Times New Roman" w:hAnsi="Times New Roman" w:cs="Times New Roman"/>
          <w:sz w:val="24"/>
          <w:szCs w:val="24"/>
        </w:rPr>
        <w:t xml:space="preserve"> присутствие колоритных русско-народных элементов.</w:t>
      </w:r>
      <w:r w:rsidR="00EC123F" w:rsidRPr="00680D92">
        <w:rPr>
          <w:rFonts w:ascii="Times New Roman" w:hAnsi="Times New Roman" w:cs="Times New Roman"/>
          <w:sz w:val="24"/>
          <w:szCs w:val="24"/>
        </w:rPr>
        <w:t xml:space="preserve"> Символом проекта </w:t>
      </w:r>
      <w:r w:rsidR="00CA437B" w:rsidRPr="00680D92">
        <w:rPr>
          <w:rFonts w:ascii="Times New Roman" w:hAnsi="Times New Roman" w:cs="Times New Roman"/>
          <w:sz w:val="24"/>
          <w:szCs w:val="24"/>
        </w:rPr>
        <w:t xml:space="preserve"> </w:t>
      </w:r>
      <w:r w:rsidR="00375C39" w:rsidRPr="00680D92">
        <w:rPr>
          <w:rFonts w:ascii="Times New Roman" w:hAnsi="Times New Roman" w:cs="Times New Roman"/>
          <w:sz w:val="24"/>
          <w:szCs w:val="24"/>
        </w:rPr>
        <w:t>«Русского кино»</w:t>
      </w:r>
      <w:r w:rsidR="00EC123F" w:rsidRPr="00680D92">
        <w:rPr>
          <w:rFonts w:ascii="Times New Roman" w:hAnsi="Times New Roman" w:cs="Times New Roman"/>
          <w:sz w:val="24"/>
          <w:szCs w:val="24"/>
        </w:rPr>
        <w:t xml:space="preserve"> является русская </w:t>
      </w:r>
      <w:r w:rsidR="00CA437B" w:rsidRPr="00680D92">
        <w:rPr>
          <w:rFonts w:ascii="Times New Roman" w:hAnsi="Times New Roman" w:cs="Times New Roman"/>
          <w:sz w:val="24"/>
          <w:szCs w:val="24"/>
        </w:rPr>
        <w:t xml:space="preserve"> матрешка.</w:t>
      </w:r>
      <w:r w:rsidR="00B545A6" w:rsidRPr="00680D92">
        <w:rPr>
          <w:rFonts w:ascii="Times New Roman" w:hAnsi="Times New Roman" w:cs="Times New Roman"/>
          <w:sz w:val="24"/>
          <w:szCs w:val="24"/>
        </w:rPr>
        <w:t xml:space="preserve"> </w:t>
      </w:r>
      <w:r w:rsidR="00EC123F" w:rsidRPr="00680D92">
        <w:rPr>
          <w:rFonts w:ascii="Times New Roman" w:hAnsi="Times New Roman" w:cs="Times New Roman"/>
          <w:sz w:val="24"/>
          <w:szCs w:val="24"/>
        </w:rPr>
        <w:t xml:space="preserve">Логотип проекта также представлен в виде матрешки. </w:t>
      </w:r>
      <w:r w:rsidR="00B545A6" w:rsidRPr="00680D92">
        <w:rPr>
          <w:rFonts w:ascii="Times New Roman" w:hAnsi="Times New Roman" w:cs="Times New Roman"/>
          <w:sz w:val="24"/>
          <w:szCs w:val="24"/>
        </w:rPr>
        <w:t>В разделе «СССР» фоновым</w:t>
      </w:r>
      <w:r w:rsidR="00EC123F" w:rsidRPr="00680D92">
        <w:rPr>
          <w:rFonts w:ascii="Times New Roman" w:hAnsi="Times New Roman" w:cs="Times New Roman"/>
          <w:sz w:val="24"/>
          <w:szCs w:val="24"/>
        </w:rPr>
        <w:t xml:space="preserve"> элементом </w:t>
      </w:r>
      <w:r w:rsidR="00B545A6" w:rsidRPr="00680D92">
        <w:rPr>
          <w:rFonts w:ascii="Times New Roman" w:hAnsi="Times New Roman" w:cs="Times New Roman"/>
          <w:sz w:val="24"/>
          <w:szCs w:val="24"/>
        </w:rPr>
        <w:t xml:space="preserve"> </w:t>
      </w:r>
      <w:r w:rsidR="00375C39" w:rsidRPr="00680D92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EC123F" w:rsidRPr="00680D92">
        <w:rPr>
          <w:rFonts w:ascii="Times New Roman" w:hAnsi="Times New Roman" w:cs="Times New Roman"/>
          <w:sz w:val="24"/>
          <w:szCs w:val="24"/>
        </w:rPr>
        <w:t xml:space="preserve">образ </w:t>
      </w:r>
      <w:r w:rsidR="00375C39" w:rsidRPr="00680D92">
        <w:rPr>
          <w:rFonts w:ascii="Times New Roman" w:hAnsi="Times New Roman" w:cs="Times New Roman"/>
          <w:sz w:val="24"/>
          <w:szCs w:val="24"/>
        </w:rPr>
        <w:t xml:space="preserve">серпа и молота, в остальных разделах </w:t>
      </w:r>
      <w:r w:rsidR="00EC123F" w:rsidRPr="00680D92">
        <w:rPr>
          <w:rFonts w:ascii="Times New Roman" w:hAnsi="Times New Roman" w:cs="Times New Roman"/>
          <w:sz w:val="24"/>
          <w:szCs w:val="24"/>
        </w:rPr>
        <w:t xml:space="preserve">преобладают </w:t>
      </w:r>
      <w:r w:rsidR="00375C39" w:rsidRPr="00680D92">
        <w:rPr>
          <w:rFonts w:ascii="Times New Roman" w:hAnsi="Times New Roman" w:cs="Times New Roman"/>
          <w:sz w:val="24"/>
          <w:szCs w:val="24"/>
        </w:rPr>
        <w:t xml:space="preserve">народные росписи. </w:t>
      </w:r>
      <w:r w:rsidR="00B545A6" w:rsidRPr="00680D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72EFB7" w14:textId="77777777" w:rsidR="00337358" w:rsidRDefault="00FF3FA4" w:rsidP="0068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D92">
        <w:rPr>
          <w:rFonts w:ascii="Times New Roman" w:hAnsi="Times New Roman" w:cs="Times New Roman"/>
          <w:sz w:val="24"/>
          <w:szCs w:val="24"/>
        </w:rPr>
        <w:t xml:space="preserve">Приоритетные страны для продвижения проекта «Русское кино»  – США, Израиль, Германия и страны Восточной Европы. </w:t>
      </w:r>
      <w:r w:rsidR="00EC123F" w:rsidRPr="00680D92">
        <w:rPr>
          <w:rFonts w:ascii="Times New Roman" w:hAnsi="Times New Roman" w:cs="Times New Roman"/>
          <w:sz w:val="24"/>
          <w:szCs w:val="24"/>
        </w:rPr>
        <w:t>В мае 2016 года в рамках Каннского фестиваля при поддержке «Роскино» в русском павильоне состоится презентация приложения «Русское кино» для зарубежной аудитории Рунета и деятелей кинематографа.</w:t>
      </w:r>
    </w:p>
    <w:p w14:paraId="17630B9C" w14:textId="77777777" w:rsidR="00EB33DB" w:rsidRPr="00EB33DB" w:rsidRDefault="00EB33DB" w:rsidP="00680D9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4DC12821" w14:textId="77777777" w:rsidR="00EB33DB" w:rsidRPr="00EB33DB" w:rsidRDefault="009B6253" w:rsidP="0068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«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Выстраивая работу по продвижению российского кино, мы в РОСКИНО обращаем внимание на новые способы доставки контента до потребителя. Зритель сегодня избалован возможностями, которые предоставляет инт</w:t>
      </w:r>
      <w:r w:rsid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ернет, но часто это нелегально, - считает глава </w:t>
      </w:r>
      <w:r w:rsidR="00EB33DB" w:rsidRPr="00EB33D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РОСКИНО Екатерина Мцитуридзе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- 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Борьбу с пиратством нужно вести не закрывая сайты, а предлагая потребителю более удобный формат. По этой пр</w:t>
      </w:r>
      <w:r w:rsid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ичине мы поддерживаем проект 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онлайн-кинотеатра </w:t>
      </w:r>
      <w:r w:rsid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Tv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zavr</w:t>
      </w:r>
      <w:r w:rsid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«Русское кино».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Tvzavr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уже стал востребованным в сети,</w:t>
      </w:r>
      <w:r w:rsid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а с нашим маркетинговым опытом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сможет выйти на новый уровень популярности. В дальнейшем мы надеемся и на международную экспансию, благо сегодня нам уже есть, что предложить на международных рынках. Чему подтверждение прошедшие в феврале и марте кинорынки в Берлине и Гонконге и только что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завершившийся телерынок в Каннах</w:t>
      </w:r>
      <w:r w:rsidR="00EB33DB" w:rsidRPr="00EB33D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суммы сделок по продаже контента из России на которых в разы пр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евысили прошлогодние показатели», - отметила </w:t>
      </w:r>
      <w:r w:rsidRPr="009B6253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Мцитуридзе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14:paraId="062D4645" w14:textId="77777777" w:rsidR="00337358" w:rsidRPr="00CE069B" w:rsidRDefault="00337358" w:rsidP="0068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ED7519" w14:textId="476FD3BB" w:rsidR="00CE069B" w:rsidRPr="00D5031F" w:rsidRDefault="00EA2E6D" w:rsidP="00D5031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31F">
        <w:rPr>
          <w:rFonts w:ascii="Times New Roman" w:hAnsi="Times New Roman" w:cs="Times New Roman"/>
          <w:sz w:val="24"/>
          <w:szCs w:val="24"/>
        </w:rPr>
        <w:t xml:space="preserve">«Стратегия компании 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Pr="00D5031F">
        <w:rPr>
          <w:rFonts w:ascii="Times New Roman" w:hAnsi="Times New Roman" w:cs="Times New Roman"/>
          <w:sz w:val="24"/>
          <w:szCs w:val="24"/>
        </w:rPr>
        <w:t xml:space="preserve"> 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Electronics</w:t>
      </w:r>
      <w:r w:rsidRPr="00D5031F">
        <w:rPr>
          <w:rFonts w:ascii="Times New Roman" w:hAnsi="Times New Roman" w:cs="Times New Roman"/>
          <w:sz w:val="24"/>
          <w:szCs w:val="24"/>
        </w:rPr>
        <w:t xml:space="preserve"> – это фокус на лока</w:t>
      </w:r>
      <w:r w:rsidR="005460A7" w:rsidRPr="00D5031F">
        <w:rPr>
          <w:rFonts w:ascii="Times New Roman" w:hAnsi="Times New Roman" w:cs="Times New Roman"/>
          <w:sz w:val="24"/>
          <w:szCs w:val="24"/>
        </w:rPr>
        <w:t>лизацию своих продуктов под предпочтения</w:t>
      </w:r>
      <w:r w:rsidRPr="00D5031F">
        <w:rPr>
          <w:rFonts w:ascii="Times New Roman" w:hAnsi="Times New Roman" w:cs="Times New Roman"/>
          <w:sz w:val="24"/>
          <w:szCs w:val="24"/>
        </w:rPr>
        <w:t xml:space="preserve"> пользователей в каждой стране мира.</w:t>
      </w:r>
      <w:r w:rsidR="002751CA" w:rsidRPr="00D5031F">
        <w:rPr>
          <w:rFonts w:ascii="Times New Roman" w:hAnsi="Times New Roman" w:cs="Times New Roman"/>
          <w:sz w:val="24"/>
          <w:szCs w:val="24"/>
        </w:rPr>
        <w:t xml:space="preserve"> Мы</w:t>
      </w:r>
      <w:r w:rsidR="005460A7" w:rsidRPr="00D5031F">
        <w:rPr>
          <w:rFonts w:ascii="Times New Roman" w:hAnsi="Times New Roman" w:cs="Times New Roman"/>
          <w:sz w:val="24"/>
          <w:szCs w:val="24"/>
        </w:rPr>
        <w:t xml:space="preserve"> рады, </w:t>
      </w:r>
      <w:r w:rsidRPr="00D5031F">
        <w:rPr>
          <w:rFonts w:ascii="Times New Roman" w:hAnsi="Times New Roman" w:cs="Times New Roman"/>
          <w:sz w:val="24"/>
          <w:szCs w:val="24"/>
        </w:rPr>
        <w:t xml:space="preserve">что компания 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5031F" w:rsidRPr="00D5031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zavr</w:t>
      </w:r>
      <w:r w:rsidRPr="00D5031F">
        <w:rPr>
          <w:rFonts w:ascii="Times New Roman" w:hAnsi="Times New Roman" w:cs="Times New Roman"/>
          <w:sz w:val="24"/>
          <w:szCs w:val="24"/>
        </w:rPr>
        <w:t xml:space="preserve"> выбрал</w:t>
      </w:r>
      <w:r w:rsidR="00AE4687" w:rsidRPr="00D5031F">
        <w:rPr>
          <w:rFonts w:ascii="Times New Roman" w:hAnsi="Times New Roman" w:cs="Times New Roman"/>
          <w:sz w:val="24"/>
          <w:szCs w:val="24"/>
        </w:rPr>
        <w:t>а</w:t>
      </w:r>
      <w:r w:rsidRPr="00D5031F">
        <w:rPr>
          <w:rFonts w:ascii="Times New Roman" w:hAnsi="Times New Roman" w:cs="Times New Roman"/>
          <w:sz w:val="24"/>
          <w:szCs w:val="24"/>
        </w:rPr>
        <w:t xml:space="preserve"> платформу 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Pr="00D5031F">
        <w:rPr>
          <w:rFonts w:ascii="Times New Roman" w:hAnsi="Times New Roman" w:cs="Times New Roman"/>
          <w:sz w:val="24"/>
          <w:szCs w:val="24"/>
        </w:rPr>
        <w:t xml:space="preserve"> 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D5031F">
        <w:rPr>
          <w:rFonts w:ascii="Times New Roman" w:hAnsi="Times New Roman" w:cs="Times New Roman"/>
          <w:sz w:val="24"/>
          <w:szCs w:val="24"/>
        </w:rPr>
        <w:t xml:space="preserve"> 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TV</w:t>
      </w:r>
      <w:r w:rsidRPr="00D5031F">
        <w:rPr>
          <w:rFonts w:ascii="Times New Roman" w:hAnsi="Times New Roman" w:cs="Times New Roman"/>
          <w:sz w:val="24"/>
          <w:szCs w:val="24"/>
        </w:rPr>
        <w:t xml:space="preserve"> для запуска сво</w:t>
      </w:r>
      <w:r w:rsidR="00AE4687" w:rsidRPr="00D5031F">
        <w:rPr>
          <w:rFonts w:ascii="Times New Roman" w:hAnsi="Times New Roman" w:cs="Times New Roman"/>
          <w:sz w:val="24"/>
          <w:szCs w:val="24"/>
        </w:rPr>
        <w:t>его нового сервиса, посвященного</w:t>
      </w:r>
      <w:r w:rsidRPr="00D5031F">
        <w:rPr>
          <w:rFonts w:ascii="Times New Roman" w:hAnsi="Times New Roman" w:cs="Times New Roman"/>
          <w:sz w:val="24"/>
          <w:szCs w:val="24"/>
        </w:rPr>
        <w:t xml:space="preserve"> российскому кино. Россия – родина величайших актеров и всемирно известных режиссеров</w:t>
      </w:r>
      <w:r w:rsidR="00830C3A" w:rsidRPr="00D5031F">
        <w:rPr>
          <w:rFonts w:ascii="Times New Roman" w:hAnsi="Times New Roman" w:cs="Times New Roman"/>
          <w:sz w:val="24"/>
          <w:szCs w:val="24"/>
        </w:rPr>
        <w:t>, и</w:t>
      </w:r>
      <w:r w:rsidRPr="00D5031F">
        <w:rPr>
          <w:rFonts w:ascii="Times New Roman" w:hAnsi="Times New Roman" w:cs="Times New Roman"/>
          <w:sz w:val="24"/>
          <w:szCs w:val="24"/>
        </w:rPr>
        <w:t xml:space="preserve"> глобальный запуск такого сервиса на устройствах </w:t>
      </w:r>
      <w:r w:rsidRPr="00D5031F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Pr="00D5031F">
        <w:rPr>
          <w:rFonts w:ascii="Times New Roman" w:hAnsi="Times New Roman" w:cs="Times New Roman"/>
          <w:sz w:val="24"/>
          <w:szCs w:val="24"/>
        </w:rPr>
        <w:t xml:space="preserve"> позволит миллионам наших потребителей во всем мире у</w:t>
      </w:r>
      <w:r w:rsidR="00AE4687" w:rsidRPr="00D5031F">
        <w:rPr>
          <w:rFonts w:ascii="Times New Roman" w:hAnsi="Times New Roman" w:cs="Times New Roman"/>
          <w:sz w:val="24"/>
          <w:szCs w:val="24"/>
        </w:rPr>
        <w:t>видеть их творения в оригинале», - поделился</w:t>
      </w:r>
      <w:r w:rsidR="00D5031F" w:rsidRPr="00D5031F">
        <w:rPr>
          <w:rFonts w:ascii="Times New Roman" w:hAnsi="Times New Roman" w:cs="Times New Roman"/>
          <w:sz w:val="24"/>
          <w:szCs w:val="24"/>
        </w:rPr>
        <w:t xml:space="preserve"> </w:t>
      </w:r>
      <w:r w:rsidR="00D5031F" w:rsidRPr="00D503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директор по </w:t>
      </w:r>
      <w:proofErr w:type="spellStart"/>
      <w:r w:rsidR="00D5031F" w:rsidRPr="00D503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Smart</w:t>
      </w:r>
      <w:proofErr w:type="spellEnd"/>
      <w:r w:rsidR="00D5031F" w:rsidRPr="00D503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TV в России и странах СНГ компании LG Electronics</w:t>
      </w:r>
      <w:r w:rsidR="00AE4687" w:rsidRPr="00D5031F">
        <w:rPr>
          <w:rFonts w:ascii="Times New Roman" w:hAnsi="Times New Roman" w:cs="Times New Roman"/>
          <w:sz w:val="24"/>
          <w:szCs w:val="24"/>
        </w:rPr>
        <w:t xml:space="preserve"> Кевин Парк.</w:t>
      </w:r>
    </w:p>
    <w:p w14:paraId="5DB2041E" w14:textId="77777777" w:rsidR="00CE069B" w:rsidRPr="00EA2E6D" w:rsidRDefault="00CE069B" w:rsidP="00680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54CA0B" w14:textId="77777777" w:rsidR="00680D92" w:rsidRPr="00680D92" w:rsidRDefault="00337358" w:rsidP="00680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AFA">
        <w:rPr>
          <w:rFonts w:ascii="Times New Roman" w:hAnsi="Times New Roman" w:cs="Times New Roman"/>
          <w:sz w:val="24"/>
          <w:szCs w:val="24"/>
        </w:rPr>
        <w:t>Кроме этого, в год российского кино Tvzavr.ru в рамках проекта «Русское кино»  планирует производство собственного русского контента в формате HRD совместно с кинокомпанией Enjoy Movies. О подробностях будет объявлено на отдельной пресс-конференции</w:t>
      </w:r>
      <w:r w:rsidR="00841AFA" w:rsidRPr="00841AFA">
        <w:rPr>
          <w:rFonts w:ascii="Times New Roman" w:hAnsi="Times New Roman" w:cs="Times New Roman"/>
          <w:sz w:val="24"/>
          <w:szCs w:val="24"/>
        </w:rPr>
        <w:t xml:space="preserve">. </w:t>
      </w:r>
      <w:r w:rsidR="00841AFA" w:rsidRPr="00841A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"Объеди</w:t>
      </w:r>
      <w:r w:rsidR="001B580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ненные усилия кинокомпаний и он</w:t>
      </w:r>
      <w:r w:rsidR="00841AFA" w:rsidRPr="00841A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лайн платформ в производстве кинофильмов может дать новый виток в качестве российского кино. Соответственно, мы приближаемся к европейской модели производства, когда телеканалы, онлайн-платформы и кинокомпании творят в едином ключе с целью создать хорошее, качественное кино и </w:t>
      </w:r>
      <w:r w:rsidR="00841AFA" w:rsidRPr="00841AF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угодить зрителю", - отметил продюсер компаний Enjoy Movies и "Большое кино" Гевонд Андреасян. </w:t>
      </w:r>
      <w:r w:rsidR="00D51BEE" w:rsidRPr="00841AF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1BEE" w:rsidRPr="00680D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80D92" w:rsidRPr="00680D92">
        <w:rPr>
          <w:rFonts w:ascii="Times New Roman" w:hAnsi="Times New Roman"/>
          <w:b/>
          <w:sz w:val="24"/>
          <w:szCs w:val="24"/>
          <w:u w:val="single"/>
        </w:rPr>
        <w:t>Справка:</w:t>
      </w:r>
    </w:p>
    <w:p w14:paraId="7CD7C4FC" w14:textId="77777777" w:rsidR="00680D92" w:rsidRPr="00680D92" w:rsidRDefault="00680D92" w:rsidP="00680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ACF233" w14:textId="77777777" w:rsidR="00680D92" w:rsidRPr="00680D92" w:rsidRDefault="00680D92" w:rsidP="00680D92">
      <w:pPr>
        <w:pStyle w:val="a3"/>
        <w:spacing w:before="0" w:after="0" w:line="173" w:lineRule="atLeast"/>
        <w:jc w:val="both"/>
        <w:textAlignment w:val="baseline"/>
        <w:rPr>
          <w:b/>
          <w:bCs/>
          <w:color w:val="363636"/>
        </w:rPr>
      </w:pPr>
      <w:r w:rsidRPr="00680D92">
        <w:rPr>
          <w:b/>
          <w:bCs/>
          <w:color w:val="363636"/>
          <w:lang w:val="en-US"/>
        </w:rPr>
        <w:t>Tv</w:t>
      </w:r>
      <w:r w:rsidRPr="00680D92">
        <w:rPr>
          <w:b/>
          <w:bCs/>
          <w:color w:val="363636"/>
        </w:rPr>
        <w:t>zavr.ru</w:t>
      </w:r>
      <w:r w:rsidRPr="00680D92">
        <w:rPr>
          <w:rStyle w:val="apple-converted-space"/>
          <w:rFonts w:eastAsia="Calibri"/>
          <w:color w:val="363636"/>
        </w:rPr>
        <w:t> </w:t>
      </w:r>
      <w:r w:rsidRPr="00680D92">
        <w:rPr>
          <w:color w:val="363636"/>
        </w:rPr>
        <w:t>- один из крупнейших легальных интернет-кинотеатров России, который появился на рынке в 2010 году. Цель проекта – предоставить каждому зрителю возможность создать свой собственный мир развлечений и досуга. В коллекции интернет-кинотеатра собраны лучшие фильмы, сериалы и мультфильмы, от советских лент до новинок кинопроката. Фильмы на</w:t>
      </w:r>
      <w:r w:rsidRPr="00680D92">
        <w:rPr>
          <w:rStyle w:val="apple-converted-space"/>
          <w:rFonts w:eastAsia="Calibri"/>
          <w:color w:val="363636"/>
        </w:rPr>
        <w:t> </w:t>
      </w:r>
      <w:r w:rsidRPr="00680D92">
        <w:rPr>
          <w:b/>
          <w:bCs/>
          <w:color w:val="363636"/>
        </w:rPr>
        <w:t>tvzavr.ru</w:t>
      </w:r>
      <w:r w:rsidRPr="00680D92">
        <w:rPr>
          <w:rStyle w:val="apple-converted-space"/>
          <w:rFonts w:eastAsia="Calibri"/>
          <w:color w:val="363636"/>
        </w:rPr>
        <w:t> </w:t>
      </w:r>
      <w:r w:rsidRPr="00680D92">
        <w:rPr>
          <w:color w:val="363636"/>
        </w:rPr>
        <w:t xml:space="preserve">удобно смотреть всей семьей. </w:t>
      </w:r>
    </w:p>
    <w:p w14:paraId="11D49C12" w14:textId="77777777" w:rsidR="00680D92" w:rsidRPr="00680D92" w:rsidRDefault="00680D92" w:rsidP="00680D92">
      <w:pPr>
        <w:pStyle w:val="a3"/>
        <w:spacing w:before="0" w:after="0" w:line="173" w:lineRule="atLeast"/>
        <w:jc w:val="both"/>
        <w:textAlignment w:val="baseline"/>
        <w:rPr>
          <w:color w:val="363636"/>
        </w:rPr>
      </w:pPr>
      <w:r w:rsidRPr="00680D92">
        <w:rPr>
          <w:b/>
          <w:bCs/>
          <w:color w:val="363636"/>
          <w:lang w:val="en-US"/>
        </w:rPr>
        <w:t>T</w:t>
      </w:r>
      <w:r w:rsidRPr="00680D92">
        <w:rPr>
          <w:b/>
          <w:bCs/>
          <w:color w:val="363636"/>
        </w:rPr>
        <w:t>vzavr.ru</w:t>
      </w:r>
      <w:r w:rsidRPr="00680D92">
        <w:rPr>
          <w:rStyle w:val="apple-converted-space"/>
          <w:rFonts w:eastAsia="Calibri"/>
          <w:color w:val="363636"/>
        </w:rPr>
        <w:t> </w:t>
      </w:r>
      <w:r w:rsidRPr="00680D92">
        <w:rPr>
          <w:color w:val="363636"/>
        </w:rPr>
        <w:t>доступен на различных устройствах: в мобильных телефонах и планшетах, телевизорах с функцией Smart TV, медиа-плеерах и др.</w:t>
      </w:r>
    </w:p>
    <w:p w14:paraId="247416AA" w14:textId="77777777" w:rsidR="00680D92" w:rsidRPr="00680D92" w:rsidRDefault="00680D92" w:rsidP="00680D92">
      <w:pPr>
        <w:pStyle w:val="a3"/>
        <w:spacing w:before="0" w:after="0" w:line="173" w:lineRule="atLeast"/>
        <w:jc w:val="both"/>
        <w:textAlignment w:val="baseline"/>
        <w:rPr>
          <w:rFonts w:ascii="Verdana" w:hAnsi="Verdana" w:cs="Verdana"/>
          <w:color w:val="363636"/>
        </w:rPr>
      </w:pPr>
      <w:r w:rsidRPr="00680D92">
        <w:rPr>
          <w:color w:val="363636"/>
        </w:rPr>
        <w:t xml:space="preserve">За 5 лет постоянного развития </w:t>
      </w:r>
      <w:r w:rsidR="00FD790A">
        <w:rPr>
          <w:color w:val="363636"/>
          <w:lang w:val="en-US"/>
        </w:rPr>
        <w:t>tvzavr</w:t>
      </w:r>
      <w:r w:rsidR="00FD790A" w:rsidRPr="00FD790A">
        <w:rPr>
          <w:color w:val="363636"/>
        </w:rPr>
        <w:t xml:space="preserve"> </w:t>
      </w:r>
      <w:r w:rsidRPr="00680D92">
        <w:rPr>
          <w:color w:val="363636"/>
        </w:rPr>
        <w:t>вош</w:t>
      </w:r>
      <w:r w:rsidR="00FD790A">
        <w:rPr>
          <w:color w:val="363636"/>
        </w:rPr>
        <w:t>е</w:t>
      </w:r>
      <w:r w:rsidRPr="00680D92">
        <w:rPr>
          <w:color w:val="363636"/>
        </w:rPr>
        <w:t>л в топ-5 крупнейших онлайн-кинотеатров России. Аудитория сервиса на сегодняшний день составляет более 20 млн. пользователей в месяц.</w:t>
      </w:r>
    </w:p>
    <w:p w14:paraId="14962D1C" w14:textId="77777777" w:rsidR="00E87B3C" w:rsidRPr="00D5031F" w:rsidRDefault="00E87B3C" w:rsidP="00E87B3C">
      <w:pPr>
        <w:pStyle w:val="1"/>
        <w:spacing w:line="276" w:lineRule="auto"/>
        <w:jc w:val="both"/>
        <w:rPr>
          <w:rFonts w:eastAsia="Malgun Gothic"/>
          <w:szCs w:val="24"/>
          <w:lang w:val="ru-RU"/>
        </w:rPr>
      </w:pPr>
    </w:p>
    <w:p w14:paraId="604D4B3C" w14:textId="77777777" w:rsidR="00E87B3C" w:rsidRPr="003A6B4E" w:rsidRDefault="00E87B3C" w:rsidP="00E87B3C">
      <w:pPr>
        <w:spacing w:line="276" w:lineRule="auto"/>
        <w:jc w:val="both"/>
        <w:rPr>
          <w:b/>
          <w:bCs/>
          <w:color w:val="CC0066"/>
          <w:sz w:val="20"/>
          <w:lang w:val="en-US"/>
        </w:rPr>
      </w:pPr>
      <w:r w:rsidRPr="00AE194A">
        <w:rPr>
          <w:b/>
          <w:bCs/>
          <w:color w:val="CC0066"/>
          <w:sz w:val="20"/>
        </w:rPr>
        <w:t>О</w:t>
      </w:r>
      <w:r w:rsidRPr="003A6B4E">
        <w:rPr>
          <w:b/>
          <w:bCs/>
          <w:color w:val="CC0066"/>
          <w:sz w:val="20"/>
          <w:lang w:val="en-US"/>
        </w:rPr>
        <w:t xml:space="preserve"> </w:t>
      </w:r>
      <w:r w:rsidRPr="00AE194A">
        <w:rPr>
          <w:b/>
          <w:bCs/>
          <w:color w:val="CC0066"/>
          <w:sz w:val="20"/>
        </w:rPr>
        <w:t>компании</w:t>
      </w:r>
      <w:r w:rsidRPr="003A6B4E">
        <w:rPr>
          <w:b/>
          <w:bCs/>
          <w:color w:val="CC0066"/>
          <w:sz w:val="20"/>
          <w:lang w:val="en-US"/>
        </w:rPr>
        <w:t xml:space="preserve"> </w:t>
      </w:r>
      <w:r w:rsidRPr="000E0D53">
        <w:rPr>
          <w:b/>
          <w:bCs/>
          <w:color w:val="CC0066"/>
          <w:sz w:val="20"/>
          <w:lang w:val="en-US"/>
        </w:rPr>
        <w:t>LG</w:t>
      </w:r>
      <w:r w:rsidRPr="003A6B4E">
        <w:rPr>
          <w:b/>
          <w:bCs/>
          <w:color w:val="CC0066"/>
          <w:sz w:val="20"/>
          <w:lang w:val="en-US"/>
        </w:rPr>
        <w:t xml:space="preserve"> </w:t>
      </w:r>
      <w:r w:rsidRPr="000E0D53">
        <w:rPr>
          <w:b/>
          <w:bCs/>
          <w:color w:val="CC0066"/>
          <w:sz w:val="20"/>
          <w:lang w:val="en-US"/>
        </w:rPr>
        <w:t>Electronics</w:t>
      </w:r>
    </w:p>
    <w:p w14:paraId="104C2241" w14:textId="77777777" w:rsidR="00E87B3C" w:rsidRPr="00AE194A" w:rsidRDefault="00E87B3C" w:rsidP="00E87B3C">
      <w:pPr>
        <w:spacing w:line="276" w:lineRule="auto"/>
        <w:jc w:val="both"/>
        <w:rPr>
          <w:sz w:val="20"/>
        </w:rPr>
      </w:pPr>
      <w:r w:rsidRPr="000E0D53">
        <w:rPr>
          <w:sz w:val="20"/>
          <w:lang w:val="en-US"/>
        </w:rPr>
        <w:t>LG</w:t>
      </w:r>
      <w:r w:rsidRPr="003A6B4E">
        <w:rPr>
          <w:sz w:val="20"/>
          <w:lang w:val="en-US"/>
        </w:rPr>
        <w:t xml:space="preserve"> </w:t>
      </w:r>
      <w:r w:rsidRPr="000E0D53">
        <w:rPr>
          <w:sz w:val="20"/>
          <w:lang w:val="en-US"/>
        </w:rPr>
        <w:t>Electronics</w:t>
      </w:r>
      <w:r w:rsidRPr="003A6B4E">
        <w:rPr>
          <w:sz w:val="20"/>
          <w:lang w:val="en-US"/>
        </w:rPr>
        <w:t xml:space="preserve">, </w:t>
      </w:r>
      <w:r w:rsidRPr="000E0D53">
        <w:rPr>
          <w:sz w:val="20"/>
          <w:lang w:val="en-US"/>
        </w:rPr>
        <w:t>Inc</w:t>
      </w:r>
      <w:r w:rsidRPr="003A6B4E">
        <w:rPr>
          <w:sz w:val="20"/>
          <w:lang w:val="en-US"/>
        </w:rPr>
        <w:t xml:space="preserve">. </w:t>
      </w:r>
      <w:r w:rsidRPr="00AE194A">
        <w:rPr>
          <w:sz w:val="20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0E0D53">
        <w:rPr>
          <w:sz w:val="20"/>
          <w:lang w:val="en-US"/>
        </w:rPr>
        <w:t xml:space="preserve"> LG Electronics </w:t>
      </w:r>
      <w:r w:rsidRPr="00AE194A">
        <w:rPr>
          <w:sz w:val="20"/>
        </w:rPr>
        <w:t>лауреат</w:t>
      </w:r>
      <w:r w:rsidRPr="000E0D53">
        <w:rPr>
          <w:sz w:val="20"/>
          <w:lang w:val="en-US"/>
        </w:rPr>
        <w:t xml:space="preserve"> </w:t>
      </w:r>
      <w:r w:rsidRPr="00AE194A">
        <w:rPr>
          <w:sz w:val="20"/>
        </w:rPr>
        <w:t>премии</w:t>
      </w:r>
      <w:r w:rsidRPr="000E0D53">
        <w:rPr>
          <w:sz w:val="20"/>
          <w:lang w:val="en-US"/>
        </w:rPr>
        <w:t xml:space="preserve"> 2015 ENERGY STAR Partner of the Year. </w:t>
      </w:r>
      <w:r w:rsidRPr="00AE194A">
        <w:rPr>
          <w:sz w:val="20"/>
        </w:rPr>
        <w:t xml:space="preserve">За дополнительной информацией, пожалуйста, обратитесь к </w:t>
      </w:r>
      <w:hyperlink r:id="rId9" w:history="1">
        <w:r w:rsidRPr="00AE194A">
          <w:rPr>
            <w:rStyle w:val="ab"/>
            <w:sz w:val="20"/>
          </w:rPr>
          <w:t>www.LGnewsroom.com</w:t>
        </w:r>
      </w:hyperlink>
      <w:r w:rsidRPr="00AE194A">
        <w:rPr>
          <w:sz w:val="20"/>
        </w:rPr>
        <w:t xml:space="preserve"> .</w:t>
      </w:r>
    </w:p>
    <w:p w14:paraId="53CAC8D7" w14:textId="77777777" w:rsidR="00E87B3C" w:rsidRPr="00680D92" w:rsidRDefault="00E87B3C">
      <w:pPr>
        <w:rPr>
          <w:rFonts w:ascii="Times New Roman" w:hAnsi="Times New Roman" w:cs="Times New Roman"/>
          <w:sz w:val="24"/>
          <w:szCs w:val="24"/>
        </w:rPr>
      </w:pPr>
    </w:p>
    <w:sectPr w:rsidR="00E87B3C" w:rsidRPr="00680D92" w:rsidSect="000C4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s">
    <w15:presenceInfo w15:providerId="None" w15:userId="K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40"/>
    <w:rsid w:val="000537BF"/>
    <w:rsid w:val="000B0E5C"/>
    <w:rsid w:val="000C46E3"/>
    <w:rsid w:val="000C6389"/>
    <w:rsid w:val="00112B78"/>
    <w:rsid w:val="001B5806"/>
    <w:rsid w:val="00227B13"/>
    <w:rsid w:val="00262240"/>
    <w:rsid w:val="0026239A"/>
    <w:rsid w:val="002751CA"/>
    <w:rsid w:val="00292D0D"/>
    <w:rsid w:val="002C167B"/>
    <w:rsid w:val="00330215"/>
    <w:rsid w:val="00337358"/>
    <w:rsid w:val="00375C39"/>
    <w:rsid w:val="003A6B4E"/>
    <w:rsid w:val="003D7B80"/>
    <w:rsid w:val="00445FA4"/>
    <w:rsid w:val="004521CA"/>
    <w:rsid w:val="004C4E7B"/>
    <w:rsid w:val="004E0F25"/>
    <w:rsid w:val="004F50DD"/>
    <w:rsid w:val="00514BC6"/>
    <w:rsid w:val="005460A7"/>
    <w:rsid w:val="005C7E5F"/>
    <w:rsid w:val="00680D92"/>
    <w:rsid w:val="007A05DC"/>
    <w:rsid w:val="007B78EF"/>
    <w:rsid w:val="007C629D"/>
    <w:rsid w:val="00830C3A"/>
    <w:rsid w:val="00841AFA"/>
    <w:rsid w:val="008D3A81"/>
    <w:rsid w:val="008E19BF"/>
    <w:rsid w:val="009A5D7E"/>
    <w:rsid w:val="009B6253"/>
    <w:rsid w:val="00A75DF3"/>
    <w:rsid w:val="00AE4687"/>
    <w:rsid w:val="00B4071C"/>
    <w:rsid w:val="00B545A6"/>
    <w:rsid w:val="00B87C7F"/>
    <w:rsid w:val="00C00395"/>
    <w:rsid w:val="00C1573A"/>
    <w:rsid w:val="00CA437B"/>
    <w:rsid w:val="00CE069B"/>
    <w:rsid w:val="00D5031F"/>
    <w:rsid w:val="00D51BEE"/>
    <w:rsid w:val="00D94F85"/>
    <w:rsid w:val="00E87B3C"/>
    <w:rsid w:val="00EA2E6D"/>
    <w:rsid w:val="00EB33DB"/>
    <w:rsid w:val="00EC123F"/>
    <w:rsid w:val="00EE3377"/>
    <w:rsid w:val="00EF3DF1"/>
    <w:rsid w:val="00F01E93"/>
    <w:rsid w:val="00F85E4D"/>
    <w:rsid w:val="00FD790A"/>
    <w:rsid w:val="00FF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48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80D92"/>
  </w:style>
  <w:style w:type="paragraph" w:styleId="a3">
    <w:name w:val="Normal (Web)"/>
    <w:basedOn w:val="a"/>
    <w:rsid w:val="00680D9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A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D7E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E87B3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87B3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87B3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87B3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87B3C"/>
    <w:rPr>
      <w:b/>
      <w:bCs/>
      <w:sz w:val="20"/>
      <w:szCs w:val="20"/>
    </w:rPr>
  </w:style>
  <w:style w:type="paragraph" w:customStyle="1" w:styleId="1">
    <w:name w:val="표준1"/>
    <w:rsid w:val="00E87B3C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0"/>
      <w:lang w:val="en-US" w:eastAsia="ko-KR"/>
    </w:rPr>
  </w:style>
  <w:style w:type="character" w:styleId="ab">
    <w:name w:val="Hyperlink"/>
    <w:basedOn w:val="a0"/>
    <w:uiPriority w:val="99"/>
    <w:unhideWhenUsed/>
    <w:rsid w:val="00E87B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80D92"/>
  </w:style>
  <w:style w:type="paragraph" w:styleId="a3">
    <w:name w:val="Normal (Web)"/>
    <w:basedOn w:val="a"/>
    <w:rsid w:val="00680D9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A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D7E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E87B3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87B3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87B3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87B3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87B3C"/>
    <w:rPr>
      <w:b/>
      <w:bCs/>
      <w:sz w:val="20"/>
      <w:szCs w:val="20"/>
    </w:rPr>
  </w:style>
  <w:style w:type="paragraph" w:customStyle="1" w:styleId="1">
    <w:name w:val="표준1"/>
    <w:rsid w:val="00E87B3C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0"/>
      <w:lang w:val="en-US" w:eastAsia="ko-KR"/>
    </w:rPr>
  </w:style>
  <w:style w:type="character" w:styleId="ab">
    <w:name w:val="Hyperlink"/>
    <w:basedOn w:val="a0"/>
    <w:uiPriority w:val="99"/>
    <w:unhideWhenUsed/>
    <w:rsid w:val="00E87B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Бородюк</dc:creator>
  <cp:lastModifiedBy>1</cp:lastModifiedBy>
  <cp:revision>2</cp:revision>
  <dcterms:created xsi:type="dcterms:W3CDTF">2016-04-11T21:08:00Z</dcterms:created>
  <dcterms:modified xsi:type="dcterms:W3CDTF">2016-04-11T21:08:00Z</dcterms:modified>
</cp:coreProperties>
</file>