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600" w:rsidRPr="006B2211" w:rsidRDefault="004C6600" w:rsidP="006B2211">
      <w:pPr>
        <w:spacing w:after="0" w:line="240" w:lineRule="auto"/>
        <w:jc w:val="center"/>
        <w:rPr>
          <w:b/>
        </w:rPr>
      </w:pPr>
    </w:p>
    <w:p w:rsidR="00145AEE" w:rsidRPr="00AC6068" w:rsidRDefault="009462C9" w:rsidP="006B2211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  <w:t>LG</w:t>
      </w:r>
      <w:r>
        <w:rPr>
          <w:rFonts w:ascii="Times New Roman" w:hAnsi="Times New Roman"/>
          <w:b/>
          <w:color w:val="000000" w:themeColor="text1"/>
          <w:sz w:val="32"/>
          <w:szCs w:val="32"/>
        </w:rPr>
        <w:t xml:space="preserve"> И СВЯЗНОЙ ЗАПУСКАЮТ СОВМЕСТНУЮ РЕКЛАМНУЮ КАМПАНИЮ СМАРТФОНОВ </w:t>
      </w:r>
      <w:r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  <w:t>LG</w:t>
      </w:r>
      <w:r w:rsidRPr="009462C9">
        <w:rPr>
          <w:rFonts w:ascii="Times New Roman" w:hAnsi="Times New Roman"/>
          <w:b/>
          <w:color w:val="000000" w:themeColor="text1"/>
          <w:sz w:val="32"/>
          <w:szCs w:val="32"/>
        </w:rPr>
        <w:t xml:space="preserve"> </w:t>
      </w:r>
      <w:r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  <w:t>K</w:t>
      </w:r>
      <w:r w:rsidRPr="009462C9">
        <w:rPr>
          <w:rFonts w:ascii="Times New Roman" w:hAnsi="Times New Roman"/>
          <w:b/>
          <w:color w:val="000000" w:themeColor="text1"/>
          <w:sz w:val="32"/>
          <w:szCs w:val="32"/>
        </w:rPr>
        <w:t xml:space="preserve">10 </w:t>
      </w:r>
      <w:r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  <w:t>LTE</w:t>
      </w:r>
      <w:r>
        <w:rPr>
          <w:rFonts w:ascii="Times New Roman" w:hAnsi="Times New Roman"/>
          <w:b/>
          <w:color w:val="000000" w:themeColor="text1"/>
          <w:sz w:val="32"/>
          <w:szCs w:val="32"/>
        </w:rPr>
        <w:t xml:space="preserve"> И </w:t>
      </w:r>
      <w:r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  <w:t>K</w:t>
      </w:r>
      <w:r w:rsidRPr="009462C9">
        <w:rPr>
          <w:rFonts w:ascii="Times New Roman" w:hAnsi="Times New Roman"/>
          <w:b/>
          <w:color w:val="000000" w:themeColor="text1"/>
          <w:sz w:val="32"/>
          <w:szCs w:val="32"/>
        </w:rPr>
        <w:t>10</w:t>
      </w:r>
      <w:r>
        <w:rPr>
          <w:rFonts w:ascii="Times New Roman" w:hAnsi="Times New Roman"/>
          <w:b/>
          <w:color w:val="000000" w:themeColor="text1"/>
          <w:sz w:val="32"/>
          <w:szCs w:val="32"/>
        </w:rPr>
        <w:t xml:space="preserve"> - </w:t>
      </w:r>
      <w:r w:rsidR="006B0C1B" w:rsidRPr="00AC6068">
        <w:rPr>
          <w:rFonts w:ascii="Times New Roman" w:hAnsi="Times New Roman"/>
          <w:b/>
          <w:color w:val="000000" w:themeColor="text1"/>
          <w:sz w:val="32"/>
          <w:szCs w:val="32"/>
        </w:rPr>
        <w:t>«</w:t>
      </w:r>
      <w:r w:rsidR="004A59BA">
        <w:rPr>
          <w:rFonts w:ascii="Times New Roman" w:hAnsi="Times New Roman"/>
          <w:b/>
          <w:color w:val="000000" w:themeColor="text1"/>
          <w:sz w:val="32"/>
          <w:szCs w:val="32"/>
        </w:rPr>
        <w:t>СКАЖИ ПОКА ПЛОХИМ СЕЛФИ</w:t>
      </w:r>
      <w:r w:rsidR="006B0C1B" w:rsidRPr="00AC6068">
        <w:rPr>
          <w:rFonts w:ascii="Times New Roman" w:hAnsi="Times New Roman"/>
          <w:b/>
          <w:color w:val="000000" w:themeColor="text1"/>
          <w:sz w:val="32"/>
          <w:szCs w:val="32"/>
        </w:rPr>
        <w:t>»</w:t>
      </w:r>
    </w:p>
    <w:p w:rsidR="006A2B8D" w:rsidRPr="001336FB" w:rsidRDefault="006A2B8D" w:rsidP="00AC6068">
      <w:pPr>
        <w:spacing w:after="0" w:line="360" w:lineRule="auto"/>
        <w:jc w:val="both"/>
        <w:rPr>
          <w:rFonts w:ascii="Times New Roman" w:eastAsia="Malgun Gothic" w:hAnsi="Times New Roman"/>
          <w:kern w:val="2"/>
          <w:sz w:val="24"/>
          <w:szCs w:val="24"/>
          <w:lang w:eastAsia="ko-KR"/>
        </w:rPr>
      </w:pPr>
    </w:p>
    <w:p w:rsidR="002D76DC" w:rsidRPr="000B76EA" w:rsidRDefault="00145AEE" w:rsidP="00AC6068">
      <w:pPr>
        <w:spacing w:after="0" w:line="360" w:lineRule="auto"/>
        <w:jc w:val="both"/>
        <w:rPr>
          <w:rFonts w:ascii="Times New Roman" w:eastAsia="Malgun Gothic" w:hAnsi="Times New Roman"/>
          <w:kern w:val="2"/>
          <w:sz w:val="24"/>
          <w:szCs w:val="24"/>
          <w:lang w:eastAsia="ko-KR"/>
        </w:rPr>
      </w:pPr>
      <w:r w:rsidRPr="000B76EA">
        <w:rPr>
          <w:rFonts w:ascii="Times New Roman" w:eastAsia="Malgun Gothic" w:hAnsi="Times New Roman"/>
          <w:b/>
          <w:kern w:val="2"/>
          <w:sz w:val="24"/>
          <w:szCs w:val="24"/>
          <w:lang w:eastAsia="ko-KR"/>
        </w:rPr>
        <w:t>М</w:t>
      </w:r>
      <w:r w:rsidR="00D94175" w:rsidRPr="000B76EA">
        <w:rPr>
          <w:rFonts w:ascii="Times New Roman" w:eastAsia="Malgun Gothic" w:hAnsi="Times New Roman"/>
          <w:b/>
          <w:kern w:val="2"/>
          <w:sz w:val="24"/>
          <w:szCs w:val="24"/>
          <w:lang w:eastAsia="ko-KR"/>
        </w:rPr>
        <w:t>ОСКВА</w:t>
      </w:r>
      <w:r w:rsidRPr="000B76EA">
        <w:rPr>
          <w:rFonts w:ascii="Times New Roman" w:eastAsia="Malgun Gothic" w:hAnsi="Times New Roman"/>
          <w:b/>
          <w:kern w:val="2"/>
          <w:sz w:val="24"/>
          <w:szCs w:val="24"/>
          <w:lang w:eastAsia="ko-KR"/>
        </w:rPr>
        <w:t xml:space="preserve">, </w:t>
      </w:r>
      <w:r w:rsidR="00E44A26">
        <w:rPr>
          <w:rFonts w:ascii="Times New Roman" w:eastAsia="Malgun Gothic" w:hAnsi="Times New Roman"/>
          <w:b/>
          <w:kern w:val="2"/>
          <w:sz w:val="24"/>
          <w:szCs w:val="24"/>
          <w:lang w:eastAsia="ko-KR"/>
        </w:rPr>
        <w:t>20</w:t>
      </w:r>
      <w:r w:rsidR="00A940BA" w:rsidRPr="000B76EA">
        <w:rPr>
          <w:rFonts w:ascii="Times New Roman" w:eastAsia="Malgun Gothic" w:hAnsi="Times New Roman"/>
          <w:b/>
          <w:kern w:val="2"/>
          <w:sz w:val="24"/>
          <w:szCs w:val="24"/>
          <w:lang w:eastAsia="ko-KR"/>
        </w:rPr>
        <w:t xml:space="preserve"> </w:t>
      </w:r>
      <w:r w:rsidR="00D94175" w:rsidRPr="000B76EA">
        <w:rPr>
          <w:rFonts w:ascii="Times New Roman" w:eastAsia="Malgun Gothic" w:hAnsi="Times New Roman"/>
          <w:b/>
          <w:kern w:val="2"/>
          <w:sz w:val="24"/>
          <w:szCs w:val="24"/>
          <w:lang w:eastAsia="ko-KR"/>
        </w:rPr>
        <w:t>февраля 2015</w:t>
      </w:r>
      <w:r w:rsidR="00A940BA" w:rsidRPr="000B76EA">
        <w:rPr>
          <w:rFonts w:ascii="Times New Roman" w:eastAsia="Malgun Gothic" w:hAnsi="Times New Roman"/>
          <w:kern w:val="2"/>
          <w:sz w:val="24"/>
          <w:szCs w:val="24"/>
          <w:lang w:eastAsia="ko-KR"/>
        </w:rPr>
        <w:t>.</w:t>
      </w:r>
      <w:r w:rsidR="00D94175" w:rsidRPr="000B76EA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—</w:t>
      </w:r>
      <w:r w:rsidR="00A940BA" w:rsidRPr="000B76EA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Компани</w:t>
      </w:r>
      <w:r w:rsidR="002D76DC" w:rsidRPr="000B76EA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и</w:t>
      </w:r>
      <w:r w:rsidR="00A940BA" w:rsidRPr="000B76EA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LG Electronics </w:t>
      </w:r>
      <w:r w:rsidR="002D76DC" w:rsidRPr="000B76EA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и «Связной» сообщают о начале совместной рекламной кампании, посвященной смартфонам </w:t>
      </w:r>
      <w:r w:rsidR="002D76DC" w:rsidRPr="000B76EA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LG</w:t>
      </w:r>
      <w:r w:rsidR="002D76DC" w:rsidRPr="000B76EA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2D76DC" w:rsidRPr="000B76EA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K</w:t>
      </w:r>
      <w:r w:rsidR="002D76DC" w:rsidRPr="000B76EA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10 </w:t>
      </w:r>
      <w:r w:rsidR="002D76DC" w:rsidRPr="000B76EA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LTE</w:t>
      </w:r>
      <w:r w:rsidR="002D76DC" w:rsidRPr="000B76EA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и </w:t>
      </w:r>
      <w:r w:rsidR="002D76DC" w:rsidRPr="000B76EA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K</w:t>
      </w:r>
      <w:r w:rsidR="002D76DC" w:rsidRPr="000B76EA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10. </w:t>
      </w:r>
    </w:p>
    <w:p w:rsidR="002D76DC" w:rsidRPr="000B76EA" w:rsidRDefault="002D76DC" w:rsidP="00AC6068">
      <w:pPr>
        <w:spacing w:after="0" w:line="360" w:lineRule="auto"/>
        <w:jc w:val="both"/>
        <w:rPr>
          <w:rFonts w:ascii="Times New Roman" w:eastAsia="Malgun Gothic" w:hAnsi="Times New Roman"/>
          <w:kern w:val="2"/>
          <w:sz w:val="24"/>
          <w:szCs w:val="24"/>
          <w:lang w:eastAsia="ko-KR"/>
        </w:rPr>
      </w:pPr>
    </w:p>
    <w:p w:rsidR="002D76DC" w:rsidRPr="00797A1F" w:rsidRDefault="002D76DC" w:rsidP="00AC6068">
      <w:pPr>
        <w:spacing w:after="0" w:line="360" w:lineRule="auto"/>
        <w:jc w:val="both"/>
        <w:rPr>
          <w:rFonts w:ascii="Times New Roman" w:eastAsia="Malgun Gothic" w:hAnsi="Times New Roman"/>
          <w:kern w:val="2"/>
          <w:sz w:val="24"/>
          <w:szCs w:val="24"/>
          <w:lang w:eastAsia="ko-KR"/>
        </w:rPr>
      </w:pPr>
      <w:r w:rsidRPr="000B76EA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Кампания включает в себя </w:t>
      </w:r>
      <w:r w:rsidR="000B76EA" w:rsidRPr="000B76EA">
        <w:rPr>
          <w:rFonts w:ascii="Times New Roman" w:eastAsia="Malgun Gothic" w:hAnsi="Times New Roman"/>
          <w:kern w:val="2"/>
          <w:sz w:val="24"/>
          <w:szCs w:val="24"/>
          <w:lang w:eastAsia="ko-KR"/>
        </w:rPr>
        <w:t>телевизионный</w:t>
      </w:r>
      <w:r w:rsidRPr="000B76EA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ролик и размещение </w:t>
      </w:r>
      <w:r w:rsidRPr="000B76EA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POS</w:t>
      </w:r>
      <w:r w:rsidRPr="000B76EA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-материалов в магазинах ритейлера. Ролик будет транслироваться в эфире Первого канала, Рен ТВ, ТВ3, телеканала «Пятница», МУЗ ТВ, ТНТ, ТНТ-4, Матч ТВ, 2х2, Россия 24, </w:t>
      </w:r>
      <w:r w:rsidRPr="000B76EA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RU</w:t>
      </w:r>
      <w:r w:rsidRPr="000B76EA">
        <w:rPr>
          <w:rFonts w:ascii="Times New Roman" w:eastAsia="Malgun Gothic" w:hAnsi="Times New Roman"/>
          <w:kern w:val="2"/>
          <w:sz w:val="24"/>
          <w:szCs w:val="24"/>
          <w:lang w:eastAsia="ko-KR"/>
        </w:rPr>
        <w:t>.</w:t>
      </w:r>
      <w:r w:rsidRPr="000B76EA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TV</w:t>
      </w:r>
      <w:r w:rsidRPr="000B76EA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с</w:t>
      </w:r>
      <w:r w:rsidR="0060076A" w:rsidRPr="0060076A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20</w:t>
      </w:r>
      <w:r w:rsidRPr="000B76EA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февраля по </w:t>
      </w:r>
      <w:r w:rsidR="0060076A" w:rsidRPr="0060076A">
        <w:rPr>
          <w:rFonts w:ascii="Times New Roman" w:eastAsia="Malgun Gothic" w:hAnsi="Times New Roman"/>
          <w:kern w:val="2"/>
          <w:sz w:val="24"/>
          <w:szCs w:val="24"/>
          <w:lang w:eastAsia="ko-KR"/>
        </w:rPr>
        <w:t>06</w:t>
      </w:r>
      <w:r w:rsidRPr="000B76EA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марта 2016 года. </w:t>
      </w:r>
      <w:r w:rsidR="00797A1F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Лицом рекламной кампании стал популярный российский актер и телеведущий Михаил Башкатов. Ролик доступен для просмотра по ссылке: </w:t>
      </w:r>
      <w:hyperlink r:id="rId6" w:history="1">
        <w:r w:rsidR="00797A1F" w:rsidRPr="00754461">
          <w:rPr>
            <w:rStyle w:val="Hyperlink"/>
            <w:rFonts w:ascii="Times New Roman" w:eastAsia="Malgun Gothic" w:hAnsi="Times New Roman"/>
            <w:kern w:val="2"/>
            <w:sz w:val="24"/>
            <w:szCs w:val="24"/>
            <w:lang w:eastAsia="ko-KR"/>
          </w:rPr>
          <w:t>https://www.youtube.com/watch?v=EEG8o4nO6r8</w:t>
        </w:r>
      </w:hyperlink>
      <w:r w:rsidR="00797A1F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. </w:t>
      </w:r>
    </w:p>
    <w:p w:rsidR="002D76DC" w:rsidRPr="000B76EA" w:rsidRDefault="002D76DC" w:rsidP="00AC6068">
      <w:pPr>
        <w:spacing w:after="0" w:line="360" w:lineRule="auto"/>
        <w:jc w:val="both"/>
        <w:rPr>
          <w:rFonts w:ascii="Times New Roman" w:eastAsia="Malgun Gothic" w:hAnsi="Times New Roman"/>
          <w:kern w:val="2"/>
          <w:sz w:val="24"/>
          <w:szCs w:val="24"/>
          <w:lang w:eastAsia="ko-KR"/>
        </w:rPr>
      </w:pPr>
    </w:p>
    <w:p w:rsidR="009462C9" w:rsidRPr="000B76EA" w:rsidRDefault="009462C9" w:rsidP="009462C9">
      <w:pPr>
        <w:pStyle w:val="Normal1"/>
        <w:spacing w:line="336" w:lineRule="auto"/>
        <w:rPr>
          <w:rFonts w:ascii="Times New Roman" w:eastAsia="Malgun Gothic" w:hAnsi="Times New Roman"/>
          <w:kern w:val="2"/>
          <w:sz w:val="24"/>
          <w:szCs w:val="24"/>
          <w:lang w:val="ru-RU"/>
        </w:rPr>
      </w:pPr>
      <w:r w:rsidRPr="000B76EA">
        <w:rPr>
          <w:rFonts w:ascii="Times New Roman" w:eastAsia="Malgun Gothic" w:hAnsi="Times New Roman"/>
          <w:kern w:val="2"/>
          <w:sz w:val="24"/>
          <w:szCs w:val="24"/>
          <w:lang w:val="ru-RU"/>
        </w:rPr>
        <w:t xml:space="preserve">Основное внимание в рамках кампании уделено жесту-мнемонику, с помощью которого герой ролика делает селфи, пользуясь смартфоном </w:t>
      </w:r>
      <w:r w:rsidRPr="000B76EA">
        <w:rPr>
          <w:rFonts w:ascii="Times New Roman" w:eastAsia="Malgun Gothic" w:hAnsi="Times New Roman"/>
          <w:kern w:val="2"/>
          <w:sz w:val="24"/>
          <w:szCs w:val="24"/>
        </w:rPr>
        <w:t>LG</w:t>
      </w:r>
      <w:r w:rsidRPr="000B76EA">
        <w:rPr>
          <w:rFonts w:ascii="Times New Roman" w:eastAsia="Malgun Gothic" w:hAnsi="Times New Roman"/>
          <w:kern w:val="2"/>
          <w:sz w:val="24"/>
          <w:szCs w:val="24"/>
          <w:lang w:val="ru-RU"/>
        </w:rPr>
        <w:t xml:space="preserve"> </w:t>
      </w:r>
      <w:r w:rsidRPr="000B76EA">
        <w:rPr>
          <w:rFonts w:ascii="Times New Roman" w:eastAsia="Malgun Gothic" w:hAnsi="Times New Roman"/>
          <w:kern w:val="2"/>
          <w:sz w:val="24"/>
          <w:szCs w:val="24"/>
        </w:rPr>
        <w:t>K</w:t>
      </w:r>
      <w:r w:rsidRPr="000B76EA">
        <w:rPr>
          <w:rFonts w:ascii="Times New Roman" w:eastAsia="Malgun Gothic" w:hAnsi="Times New Roman"/>
          <w:kern w:val="2"/>
          <w:sz w:val="24"/>
          <w:szCs w:val="24"/>
          <w:lang w:val="ru-RU"/>
        </w:rPr>
        <w:t xml:space="preserve">10. Благодаря продвинутой фронтальной камере и популярной функции «съемка по жесту руки» пользователи смартфонов </w:t>
      </w:r>
      <w:r w:rsidRPr="000B76EA">
        <w:rPr>
          <w:rFonts w:ascii="Times New Roman" w:eastAsia="Malgun Gothic" w:hAnsi="Times New Roman"/>
          <w:kern w:val="2"/>
          <w:sz w:val="24"/>
          <w:szCs w:val="24"/>
        </w:rPr>
        <w:t>LG</w:t>
      </w:r>
      <w:r w:rsidRPr="000B76EA">
        <w:rPr>
          <w:rFonts w:ascii="Times New Roman" w:eastAsia="Malgun Gothic" w:hAnsi="Times New Roman"/>
          <w:kern w:val="2"/>
          <w:sz w:val="24"/>
          <w:szCs w:val="24"/>
          <w:lang w:val="ru-RU"/>
        </w:rPr>
        <w:t xml:space="preserve"> </w:t>
      </w:r>
      <w:r w:rsidRPr="000B76EA">
        <w:rPr>
          <w:rFonts w:ascii="Times New Roman" w:eastAsia="Malgun Gothic" w:hAnsi="Times New Roman"/>
          <w:kern w:val="2"/>
          <w:sz w:val="24"/>
          <w:szCs w:val="24"/>
        </w:rPr>
        <w:t>K</w:t>
      </w:r>
      <w:r w:rsidRPr="000B76EA">
        <w:rPr>
          <w:rFonts w:ascii="Times New Roman" w:eastAsia="Malgun Gothic" w:hAnsi="Times New Roman"/>
          <w:kern w:val="2"/>
          <w:sz w:val="24"/>
          <w:szCs w:val="24"/>
          <w:lang w:val="ru-RU"/>
        </w:rPr>
        <w:t xml:space="preserve">10 </w:t>
      </w:r>
      <w:r w:rsidRPr="000B76EA">
        <w:rPr>
          <w:rFonts w:ascii="Times New Roman" w:eastAsia="Malgun Gothic" w:hAnsi="Times New Roman"/>
          <w:kern w:val="2"/>
          <w:sz w:val="24"/>
          <w:szCs w:val="24"/>
        </w:rPr>
        <w:t>LTE</w:t>
      </w:r>
      <w:r w:rsidRPr="000B76EA">
        <w:rPr>
          <w:rFonts w:ascii="Times New Roman" w:eastAsia="Malgun Gothic" w:hAnsi="Times New Roman"/>
          <w:kern w:val="2"/>
          <w:sz w:val="24"/>
          <w:szCs w:val="24"/>
          <w:lang w:val="ru-RU"/>
        </w:rPr>
        <w:t xml:space="preserve"> и </w:t>
      </w:r>
      <w:r w:rsidRPr="000B76EA">
        <w:rPr>
          <w:rFonts w:ascii="Times New Roman" w:eastAsia="Malgun Gothic" w:hAnsi="Times New Roman"/>
          <w:kern w:val="2"/>
          <w:sz w:val="24"/>
          <w:szCs w:val="24"/>
        </w:rPr>
        <w:t>LG</w:t>
      </w:r>
      <w:r w:rsidRPr="000B76EA">
        <w:rPr>
          <w:rFonts w:ascii="Times New Roman" w:eastAsia="Malgun Gothic" w:hAnsi="Times New Roman"/>
          <w:kern w:val="2"/>
          <w:sz w:val="24"/>
          <w:szCs w:val="24"/>
          <w:lang w:val="ru-RU"/>
        </w:rPr>
        <w:t xml:space="preserve"> </w:t>
      </w:r>
      <w:r w:rsidRPr="000B76EA">
        <w:rPr>
          <w:rFonts w:ascii="Times New Roman" w:eastAsia="Malgun Gothic" w:hAnsi="Times New Roman"/>
          <w:kern w:val="2"/>
          <w:sz w:val="24"/>
          <w:szCs w:val="24"/>
        </w:rPr>
        <w:t>K</w:t>
      </w:r>
      <w:r w:rsidRPr="000B76EA">
        <w:rPr>
          <w:rFonts w:ascii="Times New Roman" w:eastAsia="Malgun Gothic" w:hAnsi="Times New Roman"/>
          <w:kern w:val="2"/>
          <w:sz w:val="24"/>
          <w:szCs w:val="24"/>
          <w:lang w:val="ru-RU"/>
        </w:rPr>
        <w:t>10 смогут похвастать</w:t>
      </w:r>
      <w:r w:rsidR="00807AE7">
        <w:rPr>
          <w:rFonts w:ascii="Times New Roman" w:eastAsia="Malgun Gothic" w:hAnsi="Times New Roman"/>
          <w:kern w:val="2"/>
          <w:sz w:val="24"/>
          <w:szCs w:val="24"/>
          <w:lang w:val="ru-RU"/>
        </w:rPr>
        <w:t>ся</w:t>
      </w:r>
      <w:r w:rsidRPr="000B76EA">
        <w:rPr>
          <w:rFonts w:ascii="Times New Roman" w:eastAsia="Malgun Gothic" w:hAnsi="Times New Roman"/>
          <w:kern w:val="2"/>
          <w:sz w:val="24"/>
          <w:szCs w:val="24"/>
          <w:lang w:val="ru-RU"/>
        </w:rPr>
        <w:t xml:space="preserve"> </w:t>
      </w:r>
      <w:proofErr w:type="gramStart"/>
      <w:r w:rsidRPr="000B76EA">
        <w:rPr>
          <w:rFonts w:ascii="Times New Roman" w:eastAsia="Malgun Gothic" w:hAnsi="Times New Roman"/>
          <w:kern w:val="2"/>
          <w:sz w:val="24"/>
          <w:szCs w:val="24"/>
          <w:lang w:val="ru-RU"/>
        </w:rPr>
        <w:t>отличными</w:t>
      </w:r>
      <w:proofErr w:type="gramEnd"/>
      <w:r w:rsidRPr="000B76EA">
        <w:rPr>
          <w:rFonts w:ascii="Times New Roman" w:eastAsia="Malgun Gothic" w:hAnsi="Times New Roman"/>
          <w:kern w:val="2"/>
          <w:sz w:val="24"/>
          <w:szCs w:val="24"/>
          <w:lang w:val="ru-RU"/>
        </w:rPr>
        <w:t xml:space="preserve"> </w:t>
      </w:r>
      <w:proofErr w:type="spellStart"/>
      <w:r w:rsidRPr="000B76EA">
        <w:rPr>
          <w:rFonts w:ascii="Times New Roman" w:eastAsia="Malgun Gothic" w:hAnsi="Times New Roman"/>
          <w:kern w:val="2"/>
          <w:sz w:val="24"/>
          <w:szCs w:val="24"/>
          <w:lang w:val="ru-RU"/>
        </w:rPr>
        <w:t>селфи</w:t>
      </w:r>
      <w:proofErr w:type="spellEnd"/>
      <w:r w:rsidRPr="000B76EA">
        <w:rPr>
          <w:rFonts w:ascii="Times New Roman" w:eastAsia="Malgun Gothic" w:hAnsi="Times New Roman"/>
          <w:kern w:val="2"/>
          <w:sz w:val="24"/>
          <w:szCs w:val="24"/>
          <w:lang w:val="ru-RU"/>
        </w:rPr>
        <w:t xml:space="preserve">. </w:t>
      </w:r>
      <w:r w:rsidR="000B76EA" w:rsidRPr="000B76EA">
        <w:rPr>
          <w:rFonts w:ascii="Times New Roman" w:hAnsi="Times New Roman" w:cs="Times New Roman"/>
          <w:color w:val="auto"/>
          <w:sz w:val="24"/>
          <w:szCs w:val="24"/>
          <w:lang w:val="ru-RU"/>
        </w:rPr>
        <w:t>Для этого достаточно показать смартфону ладонь, сжать ее в кулак</w:t>
      </w:r>
      <w:r w:rsidRPr="000B76EA">
        <w:rPr>
          <w:rFonts w:ascii="Times New Roman" w:hAnsi="Times New Roman" w:cs="Times New Roman"/>
          <w:color w:val="auto"/>
          <w:sz w:val="24"/>
          <w:szCs w:val="24"/>
          <w:lang w:val="ru-RU"/>
        </w:rPr>
        <w:t>,</w:t>
      </w:r>
      <w:r w:rsidR="000B76EA" w:rsidRPr="000B76E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после чего</w:t>
      </w:r>
      <w:r w:rsidRPr="000B76E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камера начнет 3-секундный отсчет перед тем как сделать снимок. У </w:t>
      </w:r>
      <w:r w:rsidR="000B76EA" w:rsidRPr="000B76EA">
        <w:rPr>
          <w:rFonts w:ascii="Times New Roman" w:hAnsi="Times New Roman" w:cs="Times New Roman"/>
          <w:color w:val="auto"/>
          <w:sz w:val="24"/>
          <w:szCs w:val="24"/>
          <w:lang w:val="ru-RU"/>
        </w:rPr>
        <w:t>пользователей</w:t>
      </w:r>
      <w:r w:rsidRPr="000B76E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будет достаточно времени, чтобы принять эффектную позу. </w:t>
      </w:r>
      <w:r w:rsidR="000B76EA" w:rsidRPr="000B76E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Обе </w:t>
      </w:r>
      <w:r w:rsidRPr="000B76EA">
        <w:rPr>
          <w:rFonts w:ascii="Times New Roman" w:hAnsi="Times New Roman" w:cs="Times New Roman"/>
          <w:color w:val="auto"/>
          <w:sz w:val="24"/>
          <w:szCs w:val="24"/>
          <w:lang w:val="ru-RU"/>
        </w:rPr>
        <w:t>модели оснащены функцией «виртуальной вспышки фронтальной камеры», что позволяет делать отличные селфи даже в темноте.</w:t>
      </w:r>
    </w:p>
    <w:p w:rsidR="002D76DC" w:rsidRPr="000B76EA" w:rsidRDefault="002D76DC" w:rsidP="00AC6068">
      <w:pPr>
        <w:spacing w:after="0" w:line="360" w:lineRule="auto"/>
        <w:jc w:val="both"/>
        <w:rPr>
          <w:rFonts w:ascii="Times New Roman" w:eastAsia="Malgun Gothic" w:hAnsi="Times New Roman"/>
          <w:kern w:val="2"/>
          <w:sz w:val="24"/>
          <w:szCs w:val="24"/>
          <w:lang w:eastAsia="ko-KR"/>
        </w:rPr>
      </w:pPr>
    </w:p>
    <w:p w:rsidR="009462C9" w:rsidRPr="000B76EA" w:rsidRDefault="009462C9" w:rsidP="009462C9">
      <w:pPr>
        <w:pStyle w:val="Normal1"/>
        <w:spacing w:line="336" w:lineRule="auto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0B76EA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LG К10 LTE и К10: стильный дизайн с</w:t>
      </w:r>
      <w:r w:rsidR="00CF60EC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о</w:t>
      </w:r>
      <w:r w:rsidRPr="000B76EA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</w:t>
      </w:r>
      <w:r w:rsidR="00542E8B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скругленным </w:t>
      </w:r>
      <w:r w:rsidRPr="000B76EA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со всех сторон дисплеем</w:t>
      </w:r>
    </w:p>
    <w:p w:rsidR="009462C9" w:rsidRPr="000B76EA" w:rsidRDefault="009462C9" w:rsidP="009462C9">
      <w:pPr>
        <w:pStyle w:val="Normal1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0B76E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Новые смартфоны K-серии являются отличным примером использования лучших мобильных технологий LG и философии дизайна премиум-класса в различных ценовых категориях. Корпус с плавными гранями и </w:t>
      </w:r>
      <w:r w:rsidR="00542E8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скругленный </w:t>
      </w:r>
      <w:r w:rsidRPr="000B76E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со всех сторон дисплей (что стало возможно благодаря 2.5D-стеклу) создают современный и стильный внешний вид, ориентированный на молодежную аудиторию. </w:t>
      </w:r>
    </w:p>
    <w:p w:rsidR="009462C9" w:rsidRPr="000B76EA" w:rsidRDefault="009462C9" w:rsidP="009462C9">
      <w:pPr>
        <w:pStyle w:val="Normal1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9462C9" w:rsidRDefault="009462C9" w:rsidP="009462C9">
      <w:pPr>
        <w:pStyle w:val="Normal1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0B76EA">
        <w:rPr>
          <w:rFonts w:ascii="Times New Roman" w:hAnsi="Times New Roman" w:cs="Times New Roman"/>
          <w:color w:val="auto"/>
          <w:sz w:val="24"/>
          <w:szCs w:val="24"/>
          <w:lang w:val="ru-RU"/>
        </w:rPr>
        <w:t>Задняя крышка моделей К10 LTE и К10</w:t>
      </w:r>
      <w:r w:rsidR="00CF60EC">
        <w:rPr>
          <w:rFonts w:ascii="Times New Roman" w:hAnsi="Times New Roman" w:cs="Times New Roman"/>
          <w:color w:val="auto"/>
          <w:sz w:val="24"/>
          <w:szCs w:val="24"/>
          <w:lang w:val="ru-RU"/>
        </w:rPr>
        <w:t>, как визуально, так и тактильно</w:t>
      </w:r>
      <w:r w:rsidRPr="000B76E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542E8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имитирует </w:t>
      </w:r>
      <w:r w:rsidR="00542E8B">
        <w:rPr>
          <w:rFonts w:ascii="Times New Roman" w:hAnsi="Times New Roman" w:cs="Times New Roman"/>
          <w:color w:val="auto"/>
          <w:sz w:val="24"/>
          <w:szCs w:val="24"/>
          <w:lang w:val="ru-RU"/>
        </w:rPr>
        <w:lastRenderedPageBreak/>
        <w:t>структуру ткани</w:t>
      </w:r>
      <w:r w:rsidRPr="000B76EA">
        <w:rPr>
          <w:rFonts w:ascii="Times New Roman" w:hAnsi="Times New Roman" w:cs="Times New Roman"/>
          <w:color w:val="auto"/>
          <w:sz w:val="24"/>
          <w:szCs w:val="24"/>
          <w:lang w:val="ru-RU"/>
        </w:rPr>
        <w:t>, благодаря чему смартфон надежно лежит в руке, что особенно важно при использовании девайса на ходу. Новинки созданы с учетом потребностей людей, ведущих активный образ жизни, и отвечают высоким стандартам в области создания и использования мультимедиа контента. На большом дисплее удобно просматривать  фото и видео, снятые с помощью основной 13 Мп и фронтальной 5 Мп камер смартфона К10 LTE, так же как и с основной 8 Мп и фронтальной 5 Мп камер смартфона К10.</w:t>
      </w:r>
    </w:p>
    <w:p w:rsidR="00500E09" w:rsidRDefault="00500E09" w:rsidP="009462C9">
      <w:pPr>
        <w:pStyle w:val="Normal1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500E09" w:rsidRPr="00500E09" w:rsidRDefault="00500E09" w:rsidP="009462C9">
      <w:pPr>
        <w:pStyle w:val="Normal1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Смартфоны </w:t>
      </w:r>
      <w:r>
        <w:rPr>
          <w:rFonts w:ascii="Times New Roman" w:hAnsi="Times New Roman" w:cs="Times New Roman"/>
          <w:color w:val="auto"/>
          <w:sz w:val="24"/>
          <w:szCs w:val="24"/>
        </w:rPr>
        <w:t>LG</w:t>
      </w:r>
      <w:r w:rsidRPr="00500E0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K</w:t>
      </w:r>
      <w:r w:rsidRPr="00500E0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10 </w:t>
      </w:r>
      <w:r>
        <w:rPr>
          <w:rFonts w:ascii="Times New Roman" w:hAnsi="Times New Roman" w:cs="Times New Roman"/>
          <w:color w:val="auto"/>
          <w:sz w:val="24"/>
          <w:szCs w:val="24"/>
        </w:rPr>
        <w:t>LTE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</w:t>
      </w:r>
      <w:r>
        <w:rPr>
          <w:rFonts w:ascii="Times New Roman" w:hAnsi="Times New Roman" w:cs="Times New Roman"/>
          <w:color w:val="auto"/>
          <w:sz w:val="24"/>
          <w:szCs w:val="24"/>
        </w:rPr>
        <w:t>LG</w:t>
      </w:r>
      <w:r w:rsidRPr="00500E0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K</w:t>
      </w:r>
      <w:r w:rsidRPr="00500E09">
        <w:rPr>
          <w:rFonts w:ascii="Times New Roman" w:hAnsi="Times New Roman" w:cs="Times New Roman"/>
          <w:color w:val="auto"/>
          <w:sz w:val="24"/>
          <w:szCs w:val="24"/>
          <w:lang w:val="ru-RU"/>
        </w:rPr>
        <w:t>10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доступны в продаже в России по цене 17 990 рублей и 14 990 рублей соответственно. </w:t>
      </w:r>
    </w:p>
    <w:p w:rsidR="009462C9" w:rsidRDefault="009462C9" w:rsidP="00AC6068">
      <w:pPr>
        <w:spacing w:after="0" w:line="360" w:lineRule="auto"/>
        <w:jc w:val="both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9462C9" w:rsidTr="009462C9">
        <w:tc>
          <w:tcPr>
            <w:tcW w:w="4621" w:type="dxa"/>
          </w:tcPr>
          <w:p w:rsidR="009462C9" w:rsidRDefault="009462C9" w:rsidP="00AC6068">
            <w:pPr>
              <w:spacing w:after="0" w:line="360" w:lineRule="auto"/>
              <w:jc w:val="both"/>
              <w:rPr>
                <w:rFonts w:ascii="Times New Roman" w:eastAsia="Malgun Gothic" w:hAnsi="Times New Roman"/>
                <w:kern w:val="2"/>
                <w:sz w:val="26"/>
                <w:szCs w:val="26"/>
                <w:lang w:eastAsia="ko-KR"/>
              </w:rPr>
            </w:pPr>
            <w:r w:rsidRPr="005048D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Технические характеристики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LG</w:t>
            </w:r>
            <w:r w:rsidRPr="005048D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K</w:t>
            </w:r>
            <w:r w:rsidRPr="005048D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LTE</w:t>
            </w:r>
            <w:r w:rsidRPr="005048D2">
              <w:rPr>
                <w:rStyle w:val="FootnoteReference"/>
                <w:rFonts w:ascii="Times New Roman" w:hAnsi="Times New Roman"/>
                <w:b/>
                <w:bCs/>
                <w:sz w:val="20"/>
                <w:szCs w:val="20"/>
              </w:rPr>
              <w:footnoteReference w:customMarkFollows="1" w:id="1"/>
              <w:t>[2]</w:t>
            </w:r>
            <w:r w:rsidRPr="005048D2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621" w:type="dxa"/>
          </w:tcPr>
          <w:p w:rsidR="009462C9" w:rsidRDefault="009462C9" w:rsidP="00AC6068">
            <w:pPr>
              <w:spacing w:after="0" w:line="360" w:lineRule="auto"/>
              <w:jc w:val="both"/>
              <w:rPr>
                <w:rFonts w:ascii="Times New Roman" w:eastAsia="Malgun Gothic" w:hAnsi="Times New Roman"/>
                <w:kern w:val="2"/>
                <w:sz w:val="26"/>
                <w:szCs w:val="26"/>
                <w:lang w:eastAsia="ko-KR"/>
              </w:rPr>
            </w:pPr>
            <w:r>
              <w:rPr>
                <w:rFonts w:ascii="Times New Roman" w:hAnsi="Times New Roman"/>
                <w:b/>
                <w:bCs/>
              </w:rPr>
              <w:t>Технические характеристики LG K10</w:t>
            </w:r>
            <w:r>
              <w:rPr>
                <w:rStyle w:val="FootnoteReference"/>
                <w:rFonts w:ascii="Times New Roman" w:hAnsi="Times New Roman"/>
                <w:b/>
                <w:bCs/>
              </w:rPr>
              <w:footnoteReference w:customMarkFollows="1" w:id="2"/>
              <w:t>[1]</w:t>
            </w:r>
            <w:r>
              <w:rPr>
                <w:rFonts w:ascii="Times New Roman" w:hAnsi="Times New Roman"/>
                <w:b/>
                <w:bCs/>
              </w:rPr>
              <w:t>:</w:t>
            </w:r>
          </w:p>
        </w:tc>
      </w:tr>
      <w:tr w:rsidR="009462C9" w:rsidTr="009462C9">
        <w:tc>
          <w:tcPr>
            <w:tcW w:w="4621" w:type="dxa"/>
          </w:tcPr>
          <w:p w:rsidR="009462C9" w:rsidRDefault="009462C9" w:rsidP="009462C9">
            <w:pPr>
              <w:pStyle w:val="Default"/>
              <w:spacing w:after="19"/>
              <w:rPr>
                <w:rFonts w:ascii="Times New Roman" w:eastAsia="Batang" w:hAnsi="Times New Roman" w:cs="Times New Roman"/>
                <w:color w:val="auto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● Экран: 5.3-дюймов HD In-cell Touch </w:t>
            </w:r>
          </w:p>
          <w:p w:rsidR="009462C9" w:rsidRPr="005048D2" w:rsidRDefault="009462C9" w:rsidP="009462C9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Процессор: </w:t>
            </w:r>
          </w:p>
          <w:p w:rsidR="009462C9" w:rsidRPr="005048D2" w:rsidRDefault="009462C9" w:rsidP="009462C9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1.14ГГц 8-ядерный </w:t>
            </w:r>
          </w:p>
          <w:p w:rsidR="009462C9" w:rsidRPr="005048D2" w:rsidRDefault="009462C9" w:rsidP="009462C9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Камера: </w:t>
            </w:r>
          </w:p>
          <w:p w:rsidR="009462C9" w:rsidRPr="005048D2" w:rsidRDefault="009462C9" w:rsidP="009462C9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Основная 13Мп / Фронтальная 5Мп</w:t>
            </w:r>
          </w:p>
          <w:p w:rsidR="009462C9" w:rsidRPr="005048D2" w:rsidRDefault="009462C9" w:rsidP="009462C9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● Память:</w:t>
            </w:r>
          </w:p>
          <w:p w:rsidR="009462C9" w:rsidRPr="005048D2" w:rsidRDefault="009462C9" w:rsidP="009462C9">
            <w:pPr>
              <w:pStyle w:val="Default"/>
              <w:wordWrap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RAM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:1.5Гб</w:t>
            </w:r>
          </w:p>
          <w:p w:rsidR="009462C9" w:rsidRPr="005048D2" w:rsidRDefault="009462C9" w:rsidP="009462C9">
            <w:pPr>
              <w:pStyle w:val="Default"/>
              <w:wordWrap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ROM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: 16Гб</w:t>
            </w:r>
          </w:p>
          <w:p w:rsidR="009462C9" w:rsidRPr="005048D2" w:rsidRDefault="009462C9" w:rsidP="009462C9">
            <w:pPr>
              <w:pStyle w:val="Default"/>
              <w:wordWrap w:val="0"/>
              <w:spacing w:after="2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Батарея: 2,300мАч </w:t>
            </w:r>
          </w:p>
          <w:p w:rsidR="009462C9" w:rsidRPr="005048D2" w:rsidRDefault="009462C9" w:rsidP="009462C9">
            <w:pPr>
              <w:pStyle w:val="Default"/>
              <w:wordWrap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Операционная система: </w:t>
            </w:r>
          </w:p>
          <w:p w:rsidR="009462C9" w:rsidRPr="005048D2" w:rsidRDefault="009462C9" w:rsidP="009462C9">
            <w:pPr>
              <w:pStyle w:val="Default"/>
              <w:wordWrap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Android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6.0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Marshmallow</w:t>
            </w:r>
            <w:r w:rsidRPr="005048D2">
              <w:rPr>
                <w:rStyle w:val="FootnoteReference"/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footnoteReference w:customMarkFollows="1" w:id="3"/>
              <w:t>[5]</w:t>
            </w:r>
          </w:p>
          <w:p w:rsidR="009462C9" w:rsidRPr="005048D2" w:rsidRDefault="009462C9" w:rsidP="009462C9">
            <w:pPr>
              <w:pStyle w:val="Default"/>
              <w:spacing w:after="21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Размеры: 146.6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74.8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8.8мм</w:t>
            </w:r>
          </w:p>
          <w:p w:rsidR="009462C9" w:rsidRPr="005048D2" w:rsidRDefault="009462C9" w:rsidP="009462C9">
            <w:pPr>
              <w:pStyle w:val="Default"/>
              <w:spacing w:after="21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Сеть: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LTE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</w:p>
          <w:p w:rsidR="009462C9" w:rsidRPr="005048D2" w:rsidRDefault="009462C9" w:rsidP="009462C9">
            <w:pPr>
              <w:pStyle w:val="Default"/>
              <w:spacing w:after="21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Цвета: Белый / Индиго </w:t>
            </w:r>
          </w:p>
          <w:p w:rsidR="009462C9" w:rsidRDefault="009462C9" w:rsidP="009462C9">
            <w:pPr>
              <w:spacing w:after="0" w:line="360" w:lineRule="auto"/>
              <w:jc w:val="both"/>
              <w:rPr>
                <w:rFonts w:ascii="Times New Roman" w:eastAsia="Malgun Gothic" w:hAnsi="Times New Roman"/>
                <w:kern w:val="2"/>
                <w:sz w:val="26"/>
                <w:szCs w:val="26"/>
                <w:lang w:eastAsia="ko-KR"/>
              </w:rPr>
            </w:pPr>
            <w:r w:rsidRPr="005048D2">
              <w:rPr>
                <w:rFonts w:ascii="Times New Roman" w:hAnsi="Times New Roman"/>
              </w:rPr>
              <w:t xml:space="preserve">● Другое: </w:t>
            </w:r>
            <w:r w:rsidR="00C7423E">
              <w:rPr>
                <w:rFonts w:ascii="Times New Roman" w:hAnsi="Times New Roman"/>
              </w:rPr>
              <w:t xml:space="preserve">Скругленный </w:t>
            </w:r>
            <w:r w:rsidRPr="005048D2">
              <w:rPr>
                <w:rFonts w:ascii="Times New Roman" w:hAnsi="Times New Roman"/>
              </w:rPr>
              <w:t xml:space="preserve"> со всех сторон дисплей, 2.5</w:t>
            </w:r>
            <w:r>
              <w:rPr>
                <w:rFonts w:ascii="Times New Roman" w:hAnsi="Times New Roman"/>
              </w:rPr>
              <w:t>D</w:t>
            </w:r>
            <w:r w:rsidRPr="005048D2">
              <w:rPr>
                <w:rFonts w:ascii="Times New Roman" w:hAnsi="Times New Roman"/>
              </w:rPr>
              <w:t>-стекло / Съемка по жесту руки / Съемка в одно касание / Виртуальная вспышка / Поддержка «умного чехла»</w:t>
            </w:r>
          </w:p>
        </w:tc>
        <w:tc>
          <w:tcPr>
            <w:tcW w:w="4621" w:type="dxa"/>
          </w:tcPr>
          <w:p w:rsidR="009462C9" w:rsidRDefault="009462C9" w:rsidP="009462C9">
            <w:pPr>
              <w:pStyle w:val="Default"/>
              <w:spacing w:after="19"/>
              <w:rPr>
                <w:rFonts w:ascii="Times New Roman" w:eastAsia="Batang" w:hAnsi="Times New Roman" w:cs="Times New Roman"/>
                <w:color w:val="auto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● Экран: 5.3-дюймов HD In-cell Touch</w:t>
            </w:r>
            <w:r>
              <w:rPr>
                <w:rStyle w:val="FootnoteReference"/>
                <w:rFonts w:ascii="Times New Roman" w:hAnsi="Times New Roman" w:cs="Times New Roman"/>
                <w:color w:val="auto"/>
                <w:sz w:val="20"/>
                <w:szCs w:val="20"/>
              </w:rPr>
              <w:footnoteReference w:customMarkFollows="1" w:id="4"/>
              <w:t>[3]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9462C9" w:rsidRPr="005048D2" w:rsidRDefault="009462C9" w:rsidP="009462C9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Процессор: </w:t>
            </w:r>
          </w:p>
          <w:p w:rsidR="009462C9" w:rsidRPr="005048D2" w:rsidRDefault="009462C9" w:rsidP="009462C9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1.3ГГц 4-ядерный </w:t>
            </w:r>
          </w:p>
          <w:p w:rsidR="009462C9" w:rsidRPr="005048D2" w:rsidRDefault="009462C9" w:rsidP="009462C9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Камера: </w:t>
            </w:r>
          </w:p>
          <w:p w:rsidR="009462C9" w:rsidRPr="005048D2" w:rsidRDefault="009462C9" w:rsidP="009462C9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Основная 8Мп / Фронтальная 5Мп </w:t>
            </w:r>
          </w:p>
          <w:p w:rsidR="009462C9" w:rsidRPr="005048D2" w:rsidRDefault="009462C9" w:rsidP="009462C9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● Память:</w:t>
            </w:r>
          </w:p>
          <w:p w:rsidR="009462C9" w:rsidRPr="005048D2" w:rsidRDefault="009462C9" w:rsidP="009462C9">
            <w:pPr>
              <w:pStyle w:val="Default"/>
              <w:wordWrap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RAM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1Гб </w:t>
            </w:r>
          </w:p>
          <w:p w:rsidR="009462C9" w:rsidRPr="005048D2" w:rsidRDefault="009462C9" w:rsidP="009462C9">
            <w:pPr>
              <w:pStyle w:val="Default"/>
              <w:wordWrap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ROM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: 16Гб</w:t>
            </w:r>
          </w:p>
          <w:p w:rsidR="009462C9" w:rsidRPr="005048D2" w:rsidRDefault="009462C9" w:rsidP="009462C9">
            <w:pPr>
              <w:pStyle w:val="Default"/>
              <w:wordWrap w:val="0"/>
              <w:spacing w:after="2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Батарея: 2,300мАч </w:t>
            </w:r>
          </w:p>
          <w:p w:rsidR="009462C9" w:rsidRPr="005048D2" w:rsidRDefault="009462C9" w:rsidP="009462C9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Операционная система: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Android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5.0.2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Lollipop</w:t>
            </w:r>
            <w:r w:rsidRPr="005048D2">
              <w:rPr>
                <w:rStyle w:val="FootnoteReference"/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footnoteReference w:customMarkFollows="1" w:id="5"/>
              <w:t>[4]</w:t>
            </w:r>
          </w:p>
          <w:p w:rsidR="009462C9" w:rsidRPr="005048D2" w:rsidRDefault="009462C9" w:rsidP="009462C9">
            <w:pPr>
              <w:pStyle w:val="Default"/>
              <w:wordWrap w:val="0"/>
              <w:spacing w:after="2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Размеры: 146.6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74.8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8.8мм</w:t>
            </w:r>
          </w:p>
          <w:p w:rsidR="009462C9" w:rsidRPr="005048D2" w:rsidRDefault="009462C9" w:rsidP="009462C9">
            <w:pPr>
              <w:pStyle w:val="Default"/>
              <w:spacing w:after="21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● Сеть: 3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</w:p>
          <w:p w:rsidR="009462C9" w:rsidRPr="005048D2" w:rsidRDefault="009462C9" w:rsidP="009462C9">
            <w:pPr>
              <w:pStyle w:val="Default"/>
              <w:spacing w:after="21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Цвета: Белый / Индиго </w:t>
            </w:r>
          </w:p>
          <w:p w:rsidR="009462C9" w:rsidRDefault="009462C9" w:rsidP="009462C9">
            <w:pPr>
              <w:spacing w:after="0" w:line="360" w:lineRule="auto"/>
              <w:jc w:val="both"/>
              <w:rPr>
                <w:rFonts w:ascii="Times New Roman" w:eastAsia="Malgun Gothic" w:hAnsi="Times New Roman"/>
                <w:kern w:val="2"/>
                <w:sz w:val="26"/>
                <w:szCs w:val="26"/>
                <w:lang w:eastAsia="ko-KR"/>
              </w:rPr>
            </w:pPr>
            <w:r w:rsidRPr="005048D2">
              <w:rPr>
                <w:rFonts w:ascii="Times New Roman" w:hAnsi="Times New Roman"/>
              </w:rPr>
              <w:t xml:space="preserve">● Другое: </w:t>
            </w:r>
            <w:r w:rsidR="00C7423E">
              <w:rPr>
                <w:rFonts w:ascii="Times New Roman" w:hAnsi="Times New Roman"/>
              </w:rPr>
              <w:t xml:space="preserve">Скругленный </w:t>
            </w:r>
            <w:r w:rsidRPr="005048D2">
              <w:rPr>
                <w:rFonts w:ascii="Times New Roman" w:hAnsi="Times New Roman"/>
              </w:rPr>
              <w:t xml:space="preserve"> со всех сторон дисплей, 2.5</w:t>
            </w:r>
            <w:r>
              <w:rPr>
                <w:rFonts w:ascii="Times New Roman" w:hAnsi="Times New Roman"/>
              </w:rPr>
              <w:t>D</w:t>
            </w:r>
            <w:r w:rsidRPr="005048D2">
              <w:rPr>
                <w:rFonts w:ascii="Times New Roman" w:hAnsi="Times New Roman"/>
              </w:rPr>
              <w:t>-стекло / Съемка по жесту руки / Съемка в одно касание / Виртуальная вспышка / Поддержка «умного чехла»</w:t>
            </w:r>
          </w:p>
        </w:tc>
      </w:tr>
    </w:tbl>
    <w:p w:rsidR="009462C9" w:rsidRDefault="009462C9" w:rsidP="00AC6068">
      <w:pPr>
        <w:spacing w:after="0" w:line="360" w:lineRule="auto"/>
        <w:jc w:val="both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</w:p>
    <w:p w:rsidR="00A940BA" w:rsidRPr="001336FB" w:rsidRDefault="00A940BA" w:rsidP="00AC6068">
      <w:pPr>
        <w:spacing w:line="360" w:lineRule="auto"/>
        <w:jc w:val="center"/>
        <w:rPr>
          <w:rFonts w:eastAsia="Malgun Gothic"/>
          <w:lang w:eastAsia="ko-KR"/>
        </w:rPr>
      </w:pPr>
      <w:r w:rsidRPr="00BD6039">
        <w:t># # #</w:t>
      </w:r>
    </w:p>
    <w:p w:rsidR="00A940BA" w:rsidRPr="001336FB" w:rsidRDefault="00A940BA" w:rsidP="009462C9">
      <w:pPr>
        <w:jc w:val="both"/>
        <w:rPr>
          <w:rFonts w:ascii="Times New Roman" w:eastAsia="Malgun Gothic" w:hAnsi="Times New Roman"/>
          <w:kern w:val="2"/>
          <w:sz w:val="18"/>
          <w:lang w:eastAsia="ko-KR"/>
        </w:rPr>
      </w:pP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О компании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LG</w:t>
      </w: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Electronics</w:t>
      </w: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Компания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LG</w:t>
      </w: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Electronics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 xml:space="preserve"> (KSE: 066570.KS) является мировым лидером в производстве высокотехнологичной  электроники, современных  средств мобильной связи и бытовой техники. В компании по всему миру работает более 83 тысяч человек в 119 филиалах. Компания LG состоит из четырех подразделений: Home Entertainment, Mobile Communications, Home Appliance&amp;Air Solution и Vehicle Components, общий объем мировых продаж которых в 2014 году составил 56 млрд. долларов США (59 триллионов южнокорейских вон). LG Electronics является одним из ведущих в мире производителей плоскопанельных телевизоров, мобильных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lastRenderedPageBreak/>
        <w:t>телефонов, кондиционеров воздуха, стиральных машин и холодильников. Также</w:t>
      </w:r>
      <w:r w:rsidR="007267A8" w:rsidRPr="00BD10F5">
        <w:rPr>
          <w:rFonts w:ascii="Times New Roman" w:eastAsia="Malgun Gothic" w:hAnsi="Times New Roman"/>
          <w:kern w:val="2"/>
          <w:sz w:val="18"/>
          <w:lang w:val="en-US" w:eastAsia="ko-KR"/>
        </w:rPr>
        <w:t xml:space="preserve"> LG Electronics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лауреат</w:t>
      </w:r>
      <w:r w:rsidR="007267A8" w:rsidRPr="00BD10F5">
        <w:rPr>
          <w:rFonts w:ascii="Times New Roman" w:eastAsia="Malgun Gothic" w:hAnsi="Times New Roman"/>
          <w:kern w:val="2"/>
          <w:sz w:val="18"/>
          <w:lang w:val="en-US" w:eastAsia="ko-KR"/>
        </w:rPr>
        <w:t xml:space="preserve">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премии</w:t>
      </w:r>
      <w:r w:rsidR="007267A8" w:rsidRPr="00BD10F5">
        <w:rPr>
          <w:rFonts w:ascii="Times New Roman" w:eastAsia="Malgun Gothic" w:hAnsi="Times New Roman"/>
          <w:kern w:val="2"/>
          <w:sz w:val="18"/>
          <w:lang w:val="en-US" w:eastAsia="ko-KR"/>
        </w:rPr>
        <w:t xml:space="preserve"> 2014 ENERGY STAR Partner of the Year.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 xml:space="preserve">За дополнительной информацией, пожалуйста, обратитесь к </w:t>
      </w:r>
      <w:hyperlink r:id="rId7" w:history="1">
        <w:r w:rsidRPr="001336FB">
          <w:rPr>
            <w:rFonts w:ascii="Times New Roman" w:eastAsia="Malgun Gothic" w:hAnsi="Times New Roman"/>
            <w:b/>
            <w:kern w:val="2"/>
            <w:lang w:eastAsia="ko-KR"/>
          </w:rPr>
          <w:t>www.lg.com</w:t>
        </w:r>
      </w:hyperlink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.</w:t>
      </w:r>
    </w:p>
    <w:p w:rsidR="00A940BA" w:rsidRPr="001336FB" w:rsidRDefault="00A940BA" w:rsidP="009462C9">
      <w:pPr>
        <w:pStyle w:val="1"/>
        <w:keepNext/>
        <w:jc w:val="both"/>
        <w:rPr>
          <w:rFonts w:eastAsia="Malgun Gothic"/>
          <w:color w:val="auto"/>
          <w:kern w:val="2"/>
          <w:sz w:val="18"/>
          <w:szCs w:val="22"/>
          <w:lang w:val="ru-RU"/>
        </w:rPr>
      </w:pPr>
    </w:p>
    <w:p w:rsidR="00A940BA" w:rsidRPr="001336FB" w:rsidRDefault="00A940BA" w:rsidP="009462C9">
      <w:pPr>
        <w:jc w:val="both"/>
        <w:rPr>
          <w:rFonts w:ascii="Times New Roman" w:eastAsia="Malgun Gothic" w:hAnsi="Times New Roman"/>
          <w:kern w:val="2"/>
          <w:sz w:val="18"/>
          <w:lang w:eastAsia="ko-KR"/>
        </w:rPr>
      </w:pP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О компании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LG</w:t>
      </w: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Electronics</w:t>
      </w: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Mobile</w:t>
      </w: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Communications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 xml:space="preserve"> LG Electronics Mobile Communications является новатором и законодателем трендов в области мобильной связи. LG способствует развитию мобильных технологий с помощью своих высококонкурентных технологий в области производства экранов, батареек и оптики для камер, а также за счет стратегических партнерств с ключевыми лидерами на рынке. Продукция LG, рассчитанная на потребителя, включая флагманские модели G серии премиум-класса, отличается уникальным эргономичным дизайном и интуитивными пользовательскими функциями, обеспечивающими комфортное использование. Компания стремится помочь пользователям открыть для себя новую эпоху взаимодействия, предлагая максимум возможностей подключения между смартфонами, планшетами и широким диапазоном моделей бытовой техники и мобильных устройств. Для получения дополнительной информации, пожалуйста, посетите сайт </w:t>
      </w:r>
      <w:hyperlink r:id="rId8" w:history="1">
        <w:r w:rsidRPr="001336FB">
          <w:rPr>
            <w:rFonts w:ascii="Times New Roman" w:eastAsia="Malgun Gothic" w:hAnsi="Times New Roman"/>
            <w:b/>
            <w:kern w:val="2"/>
            <w:lang w:eastAsia="ko-KR"/>
          </w:rPr>
          <w:t>www.lg.com</w:t>
        </w:r>
      </w:hyperlink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.</w:t>
      </w:r>
    </w:p>
    <w:p w:rsidR="00A940BA" w:rsidRPr="00204550" w:rsidRDefault="00A940BA" w:rsidP="00A940BA">
      <w:pPr>
        <w:widowControl w:val="0"/>
        <w:jc w:val="center"/>
        <w:rPr>
          <w:rFonts w:eastAsia="Times New Roman"/>
          <w:lang w:eastAsia="ko-KR"/>
        </w:rPr>
      </w:pPr>
    </w:p>
    <w:p w:rsidR="00A940BA" w:rsidRPr="006B2211" w:rsidRDefault="00A940BA" w:rsidP="006B2211">
      <w:pPr>
        <w:spacing w:after="0" w:line="240" w:lineRule="auto"/>
        <w:jc w:val="both"/>
        <w:rPr>
          <w:rFonts w:ascii="Arial" w:hAnsi="Arial" w:cs="Arial"/>
        </w:rPr>
      </w:pPr>
    </w:p>
    <w:p w:rsidR="00D31F38" w:rsidRPr="006A2B8D" w:rsidRDefault="00D31F38" w:rsidP="00150010">
      <w:pPr>
        <w:jc w:val="both"/>
        <w:rPr>
          <w:rFonts w:ascii="Arial" w:hAnsi="Arial" w:cs="Arial"/>
          <w:sz w:val="24"/>
          <w:szCs w:val="24"/>
        </w:rPr>
      </w:pPr>
    </w:p>
    <w:sectPr w:rsidR="00D31F38" w:rsidRPr="006A2B8D" w:rsidSect="00AC6068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565" w:rsidRDefault="00A80565" w:rsidP="004C6600">
      <w:pPr>
        <w:spacing w:after="0" w:line="240" w:lineRule="auto"/>
      </w:pPr>
      <w:r>
        <w:separator/>
      </w:r>
    </w:p>
  </w:endnote>
  <w:endnote w:type="continuationSeparator" w:id="0">
    <w:p w:rsidR="00A80565" w:rsidRDefault="00A80565" w:rsidP="004C6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565" w:rsidRDefault="00A80565" w:rsidP="004C6600">
      <w:pPr>
        <w:spacing w:after="0" w:line="240" w:lineRule="auto"/>
      </w:pPr>
      <w:r>
        <w:separator/>
      </w:r>
    </w:p>
  </w:footnote>
  <w:footnote w:type="continuationSeparator" w:id="0">
    <w:p w:rsidR="00A80565" w:rsidRDefault="00A80565" w:rsidP="004C6600">
      <w:pPr>
        <w:spacing w:after="0" w:line="240" w:lineRule="auto"/>
      </w:pPr>
      <w:r>
        <w:continuationSeparator/>
      </w:r>
    </w:p>
  </w:footnote>
  <w:footnote w:id="1">
    <w:p w:rsidR="009462C9" w:rsidRDefault="009462C9" w:rsidP="009462C9">
      <w:pPr>
        <w:pStyle w:val="FootnoteText"/>
        <w:rPr>
          <w:rFonts w:ascii="Times New Roman" w:hAnsi="Times New Roman"/>
          <w:sz w:val="18"/>
          <w:szCs w:val="18"/>
          <w:lang w:val="ru-RU"/>
        </w:rPr>
      </w:pPr>
      <w:r>
        <w:rPr>
          <w:rStyle w:val="FootnoteReference"/>
          <w:rFonts w:ascii="Times New Roman" w:hAnsi="Times New Roman"/>
          <w:sz w:val="18"/>
          <w:szCs w:val="18"/>
          <w:lang w:val="ru-RU"/>
        </w:rPr>
        <w:t>[2]</w:t>
      </w:r>
      <w:r>
        <w:rPr>
          <w:rFonts w:ascii="Times New Roman" w:hAnsi="Times New Roman"/>
          <w:sz w:val="18"/>
          <w:szCs w:val="18"/>
          <w:lang w:val="ru-RU"/>
        </w:rPr>
        <w:t xml:space="preserve"> Эл Джи К10 Эл Ти И</w:t>
      </w:r>
    </w:p>
  </w:footnote>
  <w:footnote w:id="2">
    <w:p w:rsidR="009462C9" w:rsidRDefault="009462C9" w:rsidP="009462C9">
      <w:pPr>
        <w:pStyle w:val="FootnoteText"/>
        <w:rPr>
          <w:rFonts w:ascii="Times New Roman" w:hAnsi="Times New Roman"/>
          <w:sz w:val="18"/>
          <w:szCs w:val="18"/>
          <w:lang w:val="ru-RU"/>
        </w:rPr>
      </w:pPr>
      <w:r>
        <w:rPr>
          <w:rStyle w:val="FootnoteReference"/>
          <w:rFonts w:ascii="Times New Roman" w:hAnsi="Times New Roman"/>
          <w:sz w:val="18"/>
          <w:szCs w:val="18"/>
          <w:lang w:val="ru-RU"/>
        </w:rPr>
        <w:t>[1]</w:t>
      </w:r>
      <w:r>
        <w:rPr>
          <w:rFonts w:ascii="Times New Roman" w:hAnsi="Times New Roman"/>
          <w:sz w:val="18"/>
          <w:szCs w:val="18"/>
          <w:lang w:val="ru-RU"/>
        </w:rPr>
        <w:t xml:space="preserve"> Эл Джи К10</w:t>
      </w:r>
    </w:p>
  </w:footnote>
  <w:footnote w:id="3">
    <w:p w:rsidR="009462C9" w:rsidRDefault="009462C9" w:rsidP="009462C9">
      <w:pPr>
        <w:pStyle w:val="FootnoteText"/>
        <w:rPr>
          <w:lang w:val="ru-RU"/>
        </w:rPr>
      </w:pPr>
      <w:r>
        <w:rPr>
          <w:rStyle w:val="FootnoteReference"/>
          <w:rFonts w:ascii="Times New Roman" w:hAnsi="Times New Roman"/>
          <w:sz w:val="18"/>
          <w:szCs w:val="18"/>
          <w:lang w:val="ru-RU"/>
        </w:rPr>
        <w:t>[5]</w:t>
      </w:r>
      <w:r>
        <w:rPr>
          <w:rFonts w:ascii="Times New Roman" w:hAnsi="Times New Roman"/>
          <w:sz w:val="18"/>
          <w:szCs w:val="18"/>
          <w:lang w:val="ru-RU"/>
        </w:rPr>
        <w:t xml:space="preserve"> Андроид 6.0 Маршмеллоу</w:t>
      </w:r>
    </w:p>
  </w:footnote>
  <w:footnote w:id="4">
    <w:p w:rsidR="009462C9" w:rsidRDefault="009462C9" w:rsidP="009462C9">
      <w:pPr>
        <w:pStyle w:val="FootnoteText"/>
        <w:rPr>
          <w:rFonts w:ascii="Times New Roman" w:hAnsi="Times New Roman"/>
          <w:sz w:val="18"/>
          <w:szCs w:val="18"/>
          <w:lang w:val="ru-RU"/>
        </w:rPr>
      </w:pPr>
      <w:r>
        <w:rPr>
          <w:rStyle w:val="FootnoteReference"/>
          <w:rFonts w:ascii="Times New Roman" w:hAnsi="Times New Roman"/>
          <w:sz w:val="18"/>
          <w:szCs w:val="18"/>
          <w:lang w:val="ru-RU"/>
        </w:rPr>
        <w:t>[3]</w:t>
      </w:r>
      <w:r>
        <w:rPr>
          <w:rFonts w:ascii="Times New Roman" w:hAnsi="Times New Roman"/>
          <w:sz w:val="18"/>
          <w:szCs w:val="18"/>
          <w:lang w:val="ru-RU"/>
        </w:rPr>
        <w:t xml:space="preserve"> Эйч Ди Ин-Селл Тач</w:t>
      </w:r>
    </w:p>
  </w:footnote>
  <w:footnote w:id="5">
    <w:p w:rsidR="009462C9" w:rsidRDefault="009462C9" w:rsidP="009462C9">
      <w:pPr>
        <w:pStyle w:val="FootnoteText"/>
        <w:rPr>
          <w:rFonts w:ascii="Times New Roman" w:hAnsi="Times New Roman"/>
          <w:sz w:val="18"/>
          <w:szCs w:val="18"/>
          <w:lang w:val="ru-RU"/>
        </w:rPr>
      </w:pPr>
      <w:r>
        <w:rPr>
          <w:rStyle w:val="FootnoteReference"/>
          <w:rFonts w:ascii="Times New Roman" w:hAnsi="Times New Roman"/>
          <w:sz w:val="18"/>
          <w:szCs w:val="18"/>
          <w:lang w:val="ru-RU"/>
        </w:rPr>
        <w:t>[4]</w:t>
      </w:r>
      <w:r>
        <w:rPr>
          <w:rFonts w:ascii="Times New Roman" w:hAnsi="Times New Roman"/>
          <w:sz w:val="18"/>
          <w:szCs w:val="18"/>
          <w:lang w:val="ru-RU"/>
        </w:rPr>
        <w:t xml:space="preserve"> Андроид 5.0.2 Лоллипоп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9BA" w:rsidRDefault="004A59BA" w:rsidP="004C6600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val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-266700</wp:posOffset>
          </wp:positionH>
          <wp:positionV relativeFrom="paragraph">
            <wp:posOffset>-210185</wp:posOffset>
          </wp:positionV>
          <wp:extent cx="1049655" cy="479425"/>
          <wp:effectExtent l="1905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                                                                              </w:t>
    </w:r>
    <w:r>
      <w:rPr>
        <w:rFonts w:ascii="Trebuchet MS" w:hAnsi="Trebuchet MS"/>
        <w:b/>
        <w:bCs/>
        <w:color w:val="808080"/>
        <w:sz w:val="18"/>
        <w:szCs w:val="18"/>
      </w:rPr>
      <w:t>www.</w:t>
    </w:r>
    <w:r>
      <w:rPr>
        <w:rFonts w:ascii="Trebuchet MS" w:hAnsi="Trebuchet MS" w:hint="eastAsia"/>
        <w:b/>
        <w:bCs/>
        <w:color w:val="808080"/>
        <w:sz w:val="18"/>
        <w:szCs w:val="18"/>
        <w:lang w:eastAsia="ko-KR"/>
      </w:rPr>
      <w:t>LG</w:t>
    </w:r>
    <w:r>
      <w:rPr>
        <w:rFonts w:ascii="Trebuchet MS" w:hAnsi="Trebuchet MS"/>
        <w:b/>
        <w:bCs/>
        <w:color w:val="808080"/>
        <w:sz w:val="18"/>
        <w:szCs w:val="18"/>
      </w:rPr>
      <w:t>.com</w:t>
    </w:r>
  </w:p>
  <w:p w:rsidR="004A59BA" w:rsidRDefault="004A59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rsids>
    <w:rsidRoot w:val="00B476B2"/>
    <w:rsid w:val="00063063"/>
    <w:rsid w:val="000660D7"/>
    <w:rsid w:val="00070896"/>
    <w:rsid w:val="00075E6A"/>
    <w:rsid w:val="00085C98"/>
    <w:rsid w:val="000A3175"/>
    <w:rsid w:val="000B30A7"/>
    <w:rsid w:val="000B76EA"/>
    <w:rsid w:val="000E261B"/>
    <w:rsid w:val="000F05EB"/>
    <w:rsid w:val="000F382D"/>
    <w:rsid w:val="000F3F76"/>
    <w:rsid w:val="000F544F"/>
    <w:rsid w:val="000F65EC"/>
    <w:rsid w:val="0010121B"/>
    <w:rsid w:val="00120B90"/>
    <w:rsid w:val="00121180"/>
    <w:rsid w:val="0013250F"/>
    <w:rsid w:val="001336FB"/>
    <w:rsid w:val="00133D77"/>
    <w:rsid w:val="00136B96"/>
    <w:rsid w:val="00144664"/>
    <w:rsid w:val="00145AEE"/>
    <w:rsid w:val="00150010"/>
    <w:rsid w:val="00163DE8"/>
    <w:rsid w:val="00165D7F"/>
    <w:rsid w:val="00167A30"/>
    <w:rsid w:val="001726BE"/>
    <w:rsid w:val="00191609"/>
    <w:rsid w:val="001B0957"/>
    <w:rsid w:val="001B2EA3"/>
    <w:rsid w:val="001B358B"/>
    <w:rsid w:val="001C3013"/>
    <w:rsid w:val="00203D36"/>
    <w:rsid w:val="002140FC"/>
    <w:rsid w:val="00221541"/>
    <w:rsid w:val="00222E6B"/>
    <w:rsid w:val="00244172"/>
    <w:rsid w:val="00260065"/>
    <w:rsid w:val="002605EA"/>
    <w:rsid w:val="002612DF"/>
    <w:rsid w:val="00261D92"/>
    <w:rsid w:val="00264E69"/>
    <w:rsid w:val="00276D88"/>
    <w:rsid w:val="0028151C"/>
    <w:rsid w:val="002869F4"/>
    <w:rsid w:val="00290F8E"/>
    <w:rsid w:val="002A294E"/>
    <w:rsid w:val="002B5A98"/>
    <w:rsid w:val="002C4E6D"/>
    <w:rsid w:val="002C6F0F"/>
    <w:rsid w:val="002D76DC"/>
    <w:rsid w:val="002E6C38"/>
    <w:rsid w:val="002F322E"/>
    <w:rsid w:val="00312317"/>
    <w:rsid w:val="00312698"/>
    <w:rsid w:val="0032522D"/>
    <w:rsid w:val="0033427D"/>
    <w:rsid w:val="003630EF"/>
    <w:rsid w:val="00363609"/>
    <w:rsid w:val="00367236"/>
    <w:rsid w:val="00371FD7"/>
    <w:rsid w:val="00372C8F"/>
    <w:rsid w:val="00374E13"/>
    <w:rsid w:val="00381748"/>
    <w:rsid w:val="003A36CB"/>
    <w:rsid w:val="003B4E02"/>
    <w:rsid w:val="003C6CE7"/>
    <w:rsid w:val="003E435A"/>
    <w:rsid w:val="003F089C"/>
    <w:rsid w:val="003F2320"/>
    <w:rsid w:val="00401D2A"/>
    <w:rsid w:val="00421044"/>
    <w:rsid w:val="00421C69"/>
    <w:rsid w:val="004226C9"/>
    <w:rsid w:val="00434CB4"/>
    <w:rsid w:val="00436EED"/>
    <w:rsid w:val="00443929"/>
    <w:rsid w:val="00447FFA"/>
    <w:rsid w:val="00451CEF"/>
    <w:rsid w:val="00460F1E"/>
    <w:rsid w:val="00470F0D"/>
    <w:rsid w:val="00495DEF"/>
    <w:rsid w:val="004A59BA"/>
    <w:rsid w:val="004C1437"/>
    <w:rsid w:val="004C6600"/>
    <w:rsid w:val="004F1727"/>
    <w:rsid w:val="00500E09"/>
    <w:rsid w:val="00505879"/>
    <w:rsid w:val="0053190E"/>
    <w:rsid w:val="00534C3C"/>
    <w:rsid w:val="00540810"/>
    <w:rsid w:val="00542E8B"/>
    <w:rsid w:val="005538BC"/>
    <w:rsid w:val="00564465"/>
    <w:rsid w:val="00567886"/>
    <w:rsid w:val="0059381F"/>
    <w:rsid w:val="005A2676"/>
    <w:rsid w:val="005B6ACD"/>
    <w:rsid w:val="005C72B9"/>
    <w:rsid w:val="005D1154"/>
    <w:rsid w:val="005F6A43"/>
    <w:rsid w:val="0060076A"/>
    <w:rsid w:val="0061090E"/>
    <w:rsid w:val="00640A3D"/>
    <w:rsid w:val="00657CC4"/>
    <w:rsid w:val="0066265B"/>
    <w:rsid w:val="00674BDD"/>
    <w:rsid w:val="0067637D"/>
    <w:rsid w:val="00680BB4"/>
    <w:rsid w:val="00692D3D"/>
    <w:rsid w:val="006A2B8D"/>
    <w:rsid w:val="006A4E19"/>
    <w:rsid w:val="006B0C1B"/>
    <w:rsid w:val="006B2211"/>
    <w:rsid w:val="006C79A2"/>
    <w:rsid w:val="006D5D27"/>
    <w:rsid w:val="006E4D87"/>
    <w:rsid w:val="006F5B81"/>
    <w:rsid w:val="00705661"/>
    <w:rsid w:val="00711204"/>
    <w:rsid w:val="0071387C"/>
    <w:rsid w:val="0071547B"/>
    <w:rsid w:val="007267A8"/>
    <w:rsid w:val="0073376E"/>
    <w:rsid w:val="007405E9"/>
    <w:rsid w:val="00740922"/>
    <w:rsid w:val="0076665A"/>
    <w:rsid w:val="00776DF7"/>
    <w:rsid w:val="007868D7"/>
    <w:rsid w:val="00786D2B"/>
    <w:rsid w:val="00791667"/>
    <w:rsid w:val="00791EE9"/>
    <w:rsid w:val="00793444"/>
    <w:rsid w:val="00797327"/>
    <w:rsid w:val="00797A1F"/>
    <w:rsid w:val="007D59A7"/>
    <w:rsid w:val="007E08ED"/>
    <w:rsid w:val="007F6967"/>
    <w:rsid w:val="00803679"/>
    <w:rsid w:val="008039EF"/>
    <w:rsid w:val="00807AE7"/>
    <w:rsid w:val="00814CFD"/>
    <w:rsid w:val="00817A35"/>
    <w:rsid w:val="00833647"/>
    <w:rsid w:val="008523BD"/>
    <w:rsid w:val="00853C06"/>
    <w:rsid w:val="0086057C"/>
    <w:rsid w:val="0086322F"/>
    <w:rsid w:val="00891EA0"/>
    <w:rsid w:val="008C5AB7"/>
    <w:rsid w:val="008C5CF0"/>
    <w:rsid w:val="0090614A"/>
    <w:rsid w:val="00907DF1"/>
    <w:rsid w:val="009203C5"/>
    <w:rsid w:val="00925FEA"/>
    <w:rsid w:val="009462C9"/>
    <w:rsid w:val="0095753B"/>
    <w:rsid w:val="00963137"/>
    <w:rsid w:val="00973680"/>
    <w:rsid w:val="009935AB"/>
    <w:rsid w:val="0099724A"/>
    <w:rsid w:val="009A5D6E"/>
    <w:rsid w:val="009B4CF2"/>
    <w:rsid w:val="009D281D"/>
    <w:rsid w:val="00A020C3"/>
    <w:rsid w:val="00A37158"/>
    <w:rsid w:val="00A439A4"/>
    <w:rsid w:val="00A50A6C"/>
    <w:rsid w:val="00A80565"/>
    <w:rsid w:val="00A834D6"/>
    <w:rsid w:val="00A935BC"/>
    <w:rsid w:val="00A940BA"/>
    <w:rsid w:val="00AA5CD3"/>
    <w:rsid w:val="00AB1912"/>
    <w:rsid w:val="00AB3070"/>
    <w:rsid w:val="00AC6068"/>
    <w:rsid w:val="00B06F8B"/>
    <w:rsid w:val="00B35558"/>
    <w:rsid w:val="00B476B2"/>
    <w:rsid w:val="00B52626"/>
    <w:rsid w:val="00B6690A"/>
    <w:rsid w:val="00B67BFC"/>
    <w:rsid w:val="00B721A1"/>
    <w:rsid w:val="00B7622E"/>
    <w:rsid w:val="00BB3D45"/>
    <w:rsid w:val="00BD10F5"/>
    <w:rsid w:val="00BD2795"/>
    <w:rsid w:val="00BD72F8"/>
    <w:rsid w:val="00BE2C14"/>
    <w:rsid w:val="00BE3621"/>
    <w:rsid w:val="00BF416C"/>
    <w:rsid w:val="00C170EB"/>
    <w:rsid w:val="00C209F1"/>
    <w:rsid w:val="00C21D2C"/>
    <w:rsid w:val="00C22CA2"/>
    <w:rsid w:val="00C246F5"/>
    <w:rsid w:val="00C3113E"/>
    <w:rsid w:val="00C430A6"/>
    <w:rsid w:val="00C67F4E"/>
    <w:rsid w:val="00C74142"/>
    <w:rsid w:val="00C7423E"/>
    <w:rsid w:val="00C933CE"/>
    <w:rsid w:val="00C96F7A"/>
    <w:rsid w:val="00C97CDE"/>
    <w:rsid w:val="00CA3139"/>
    <w:rsid w:val="00CA5883"/>
    <w:rsid w:val="00CC7C33"/>
    <w:rsid w:val="00CD1352"/>
    <w:rsid w:val="00CD6C0B"/>
    <w:rsid w:val="00CE440F"/>
    <w:rsid w:val="00CE658B"/>
    <w:rsid w:val="00CF60EC"/>
    <w:rsid w:val="00D0486E"/>
    <w:rsid w:val="00D07ECF"/>
    <w:rsid w:val="00D31F38"/>
    <w:rsid w:val="00D428C0"/>
    <w:rsid w:val="00D442DC"/>
    <w:rsid w:val="00D50716"/>
    <w:rsid w:val="00D72D28"/>
    <w:rsid w:val="00D82F53"/>
    <w:rsid w:val="00D85AF0"/>
    <w:rsid w:val="00D94175"/>
    <w:rsid w:val="00DA2FD0"/>
    <w:rsid w:val="00DB069E"/>
    <w:rsid w:val="00DB4B9B"/>
    <w:rsid w:val="00DB7C2D"/>
    <w:rsid w:val="00DE3544"/>
    <w:rsid w:val="00DE441E"/>
    <w:rsid w:val="00DE7082"/>
    <w:rsid w:val="00E23422"/>
    <w:rsid w:val="00E255A0"/>
    <w:rsid w:val="00E3377E"/>
    <w:rsid w:val="00E42436"/>
    <w:rsid w:val="00E42580"/>
    <w:rsid w:val="00E427D6"/>
    <w:rsid w:val="00E44A26"/>
    <w:rsid w:val="00E71578"/>
    <w:rsid w:val="00E7367F"/>
    <w:rsid w:val="00E84F23"/>
    <w:rsid w:val="00E95F15"/>
    <w:rsid w:val="00EA35A7"/>
    <w:rsid w:val="00EA776E"/>
    <w:rsid w:val="00EB07C5"/>
    <w:rsid w:val="00EC6A2E"/>
    <w:rsid w:val="00EE3995"/>
    <w:rsid w:val="00EE40C2"/>
    <w:rsid w:val="00EE48E5"/>
    <w:rsid w:val="00EF4F03"/>
    <w:rsid w:val="00F162EC"/>
    <w:rsid w:val="00F36FC6"/>
    <w:rsid w:val="00F40847"/>
    <w:rsid w:val="00F42519"/>
    <w:rsid w:val="00F54CFE"/>
    <w:rsid w:val="00F60583"/>
    <w:rsid w:val="00F730F4"/>
    <w:rsid w:val="00F7391A"/>
    <w:rsid w:val="00F75924"/>
    <w:rsid w:val="00FC2833"/>
    <w:rsid w:val="00FD530C"/>
    <w:rsid w:val="00FE3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16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6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6600"/>
  </w:style>
  <w:style w:type="paragraph" w:styleId="Footer">
    <w:name w:val="footer"/>
    <w:basedOn w:val="Normal"/>
    <w:link w:val="FooterChar"/>
    <w:uiPriority w:val="99"/>
    <w:unhideWhenUsed/>
    <w:rsid w:val="004C6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6600"/>
  </w:style>
  <w:style w:type="paragraph" w:styleId="NormalWeb">
    <w:name w:val="Normal (Web)"/>
    <w:basedOn w:val="Normal"/>
    <w:uiPriority w:val="99"/>
    <w:unhideWhenUsed/>
    <w:rsid w:val="003636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uiPriority w:val="99"/>
    <w:unhideWhenUsed/>
    <w:rsid w:val="00CE440F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CE440F"/>
  </w:style>
  <w:style w:type="paragraph" w:customStyle="1" w:styleId="1">
    <w:name w:val="표준1"/>
    <w:uiPriority w:val="99"/>
    <w:rsid w:val="00A940BA"/>
    <w:rPr>
      <w:rFonts w:ascii="Times New Roman" w:eastAsia="MS Mincho" w:hAnsi="Times New Roman"/>
      <w:color w:val="000000"/>
      <w:sz w:val="24"/>
      <w:lang w:val="en-US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4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0BA"/>
    <w:rPr>
      <w:rFonts w:ascii="Tahoma" w:hAnsi="Tahoma" w:cs="Tahoma"/>
      <w:sz w:val="16"/>
      <w:szCs w:val="16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84F23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Malgun Gothic" w:eastAsia="Malgun Gothic" w:hAnsi="Malgun Gothic"/>
      <w:kern w:val="2"/>
      <w:sz w:val="20"/>
      <w:szCs w:val="20"/>
      <w:lang w:val="en-US" w:eastAsia="ko-K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4F23"/>
    <w:rPr>
      <w:rFonts w:ascii="Malgun Gothic" w:eastAsia="Malgun Gothic" w:hAnsi="Malgun Gothic"/>
      <w:kern w:val="2"/>
      <w:lang w:val="en-US" w:eastAsia="ko-KR"/>
    </w:rPr>
  </w:style>
  <w:style w:type="character" w:styleId="FootnoteReference">
    <w:name w:val="footnote reference"/>
    <w:basedOn w:val="DefaultParagraphFont"/>
    <w:uiPriority w:val="99"/>
    <w:semiHidden/>
    <w:unhideWhenUsed/>
    <w:rsid w:val="00E84F23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A36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36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36C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36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36CB"/>
    <w:rPr>
      <w:b/>
      <w:bCs/>
    </w:rPr>
  </w:style>
  <w:style w:type="paragraph" w:customStyle="1" w:styleId="Normal1">
    <w:name w:val="Normal1"/>
    <w:rsid w:val="009462C9"/>
    <w:pPr>
      <w:widowControl w:val="0"/>
      <w:spacing w:after="200" w:line="276" w:lineRule="auto"/>
      <w:jc w:val="both"/>
    </w:pPr>
    <w:rPr>
      <w:rFonts w:ascii="Malgun Gothic" w:eastAsiaTheme="minorEastAsia" w:hAnsi="Malgun Gothic" w:cs="Malgun Gothic"/>
      <w:color w:val="000000"/>
      <w:lang w:val="en-US" w:eastAsia="ko-KR"/>
    </w:rPr>
  </w:style>
  <w:style w:type="paragraph" w:customStyle="1" w:styleId="Default">
    <w:name w:val="Default"/>
    <w:rsid w:val="009462C9"/>
    <w:pPr>
      <w:widowControl w:val="0"/>
      <w:autoSpaceDE w:val="0"/>
      <w:autoSpaceDN w:val="0"/>
      <w:adjustRightInd w:val="0"/>
    </w:pPr>
    <w:rPr>
      <w:rFonts w:ascii="Batang" w:eastAsiaTheme="minorHAnsi" w:hAnsi="Batang" w:cs="Batang"/>
      <w:color w:val="000000"/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9462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0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125534">
          <w:blockQuote w:val="1"/>
          <w:marLeft w:val="0"/>
          <w:marRight w:val="-150"/>
          <w:marTop w:val="312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19802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29380163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5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64307">
          <w:blockQuote w:val="1"/>
          <w:marLeft w:val="240"/>
          <w:marRight w:val="0"/>
          <w:marTop w:val="0"/>
          <w:marBottom w:val="0"/>
          <w:divBdr>
            <w:top w:val="none" w:sz="0" w:space="0" w:color="auto"/>
            <w:left w:val="single" w:sz="6" w:space="12" w:color="CCCCCC"/>
            <w:bottom w:val="none" w:sz="0" w:space="0" w:color="auto"/>
            <w:right w:val="none" w:sz="0" w:space="0" w:color="auto"/>
          </w:divBdr>
        </w:div>
      </w:divsChild>
    </w:div>
    <w:div w:id="11991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lg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EEG8o4nO6r8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790</Words>
  <Characters>4508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marina.kontaurova</cp:lastModifiedBy>
  <cp:revision>3</cp:revision>
  <cp:lastPrinted>2015-08-17T13:13:00Z</cp:lastPrinted>
  <dcterms:created xsi:type="dcterms:W3CDTF">2016-02-20T09:03:00Z</dcterms:created>
  <dcterms:modified xsi:type="dcterms:W3CDTF">2016-02-20T11:28:00Z</dcterms:modified>
</cp:coreProperties>
</file>