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56184" w:rsidR="006A3224" w:rsidP="00F56184" w:rsidRDefault="006A3224" w14:paraId="24BE0C03" w14:textId="101500C9">
      <w:pPr>
        <w:spacing w:after="0" w:line="240" w:lineRule="auto"/>
        <w:jc w:val="center"/>
        <w:rPr>
          <w:rFonts w:ascii="LG Smart" w:hAnsi="LG Smart"/>
          <w:b/>
          <w:bCs/>
          <w:sz w:val="32"/>
          <w:szCs w:val="32"/>
        </w:rPr>
      </w:pPr>
      <w:r w:rsidRPr="00F56184">
        <w:rPr>
          <w:rFonts w:ascii="LG Smart" w:hAnsi="LG Smart"/>
          <w:b/>
          <w:bCs/>
          <w:sz w:val="32"/>
          <w:szCs w:val="32"/>
        </w:rPr>
        <w:t xml:space="preserve">Geladeira LG </w:t>
      </w:r>
      <w:r w:rsidR="007B6799">
        <w:rPr>
          <w:rFonts w:ascii="LG Smart" w:hAnsi="LG Smart"/>
          <w:b/>
          <w:bCs/>
          <w:sz w:val="32"/>
          <w:szCs w:val="32"/>
        </w:rPr>
        <w:t>com</w:t>
      </w:r>
      <w:r w:rsidRPr="007B6799" w:rsidR="007B6799">
        <w:rPr>
          <w:rFonts w:ascii="LG Smart" w:hAnsi="LG Smart"/>
          <w:b/>
          <w:bCs/>
          <w:sz w:val="32"/>
          <w:szCs w:val="32"/>
        </w:rPr>
        <w:t xml:space="preserve"> </w:t>
      </w:r>
      <w:proofErr w:type="spellStart"/>
      <w:r w:rsidRPr="00F56184">
        <w:rPr>
          <w:rFonts w:ascii="LG Smart" w:hAnsi="LG Smart"/>
          <w:b/>
          <w:bCs/>
          <w:sz w:val="32"/>
          <w:szCs w:val="32"/>
        </w:rPr>
        <w:t>MoodUP</w:t>
      </w:r>
      <w:proofErr w:type="spellEnd"/>
      <w:r w:rsidRPr="00F56184">
        <w:rPr>
          <w:rFonts w:ascii="LG Smart" w:hAnsi="LG Smart"/>
          <w:b/>
          <w:bCs/>
          <w:sz w:val="32"/>
          <w:szCs w:val="32"/>
        </w:rPr>
        <w:t xml:space="preserve"> </w:t>
      </w:r>
      <w:r w:rsidR="00052928">
        <w:rPr>
          <w:rFonts w:ascii="LG Smart" w:hAnsi="LG Smart"/>
          <w:b/>
          <w:bCs/>
          <w:sz w:val="32"/>
          <w:szCs w:val="32"/>
        </w:rPr>
        <w:t xml:space="preserve">imprime </w:t>
      </w:r>
      <w:r w:rsidRPr="00F56184">
        <w:rPr>
          <w:rFonts w:ascii="LG Smart" w:hAnsi="LG Smart"/>
          <w:b/>
          <w:bCs/>
          <w:sz w:val="32"/>
          <w:szCs w:val="32"/>
        </w:rPr>
        <w:t xml:space="preserve">um estilo mais colorido </w:t>
      </w:r>
      <w:r w:rsidR="00052928">
        <w:rPr>
          <w:rFonts w:ascii="LG Smart" w:hAnsi="LG Smart"/>
          <w:b/>
          <w:bCs/>
          <w:sz w:val="32"/>
          <w:szCs w:val="32"/>
        </w:rPr>
        <w:t>n</w:t>
      </w:r>
      <w:r w:rsidRPr="00F56184">
        <w:rPr>
          <w:rFonts w:ascii="LG Smart" w:hAnsi="LG Smart"/>
          <w:b/>
          <w:bCs/>
          <w:sz w:val="32"/>
          <w:szCs w:val="32"/>
        </w:rPr>
        <w:t>a cozinha</w:t>
      </w:r>
      <w:r w:rsidR="007B6799">
        <w:rPr>
          <w:rFonts w:ascii="LG Smart" w:hAnsi="LG Smart"/>
          <w:b/>
          <w:bCs/>
          <w:sz w:val="32"/>
          <w:szCs w:val="32"/>
        </w:rPr>
        <w:t xml:space="preserve"> com o Viva Magenta</w:t>
      </w:r>
    </w:p>
    <w:p w:rsidRPr="00F56184" w:rsidR="006A3224" w:rsidP="00F56184" w:rsidRDefault="006A3224" w14:paraId="29DF8903" w14:textId="77777777">
      <w:pPr>
        <w:spacing w:after="0" w:line="240" w:lineRule="auto"/>
        <w:jc w:val="center"/>
        <w:rPr>
          <w:rFonts w:ascii="LG Smart" w:hAnsi="LG Smart"/>
          <w:sz w:val="24"/>
          <w:szCs w:val="24"/>
        </w:rPr>
      </w:pPr>
    </w:p>
    <w:p w:rsidRPr="00F56184" w:rsidR="006A3224" w:rsidP="00F56184" w:rsidRDefault="006A3224" w14:paraId="7F97FB39" w14:textId="0404DC08">
      <w:pPr>
        <w:spacing w:after="0" w:line="240" w:lineRule="auto"/>
        <w:jc w:val="center"/>
        <w:rPr>
          <w:rFonts w:ascii="LG Smart" w:hAnsi="LG Smart"/>
          <w:i/>
          <w:iCs/>
          <w:sz w:val="24"/>
          <w:szCs w:val="24"/>
        </w:rPr>
      </w:pPr>
      <w:r w:rsidRPr="00F56184">
        <w:rPr>
          <w:rFonts w:ascii="LG Smart" w:hAnsi="LG Smart"/>
          <w:i/>
          <w:iCs/>
          <w:sz w:val="24"/>
          <w:szCs w:val="24"/>
        </w:rPr>
        <w:t xml:space="preserve">Complementando sua coleção de cores atraentes, a geladeira premium da LG agora apresenta a cor do ano da </w:t>
      </w:r>
      <w:proofErr w:type="spellStart"/>
      <w:r w:rsidRPr="00F56184">
        <w:rPr>
          <w:rFonts w:ascii="LG Smart" w:hAnsi="LG Smart"/>
          <w:i/>
          <w:iCs/>
          <w:sz w:val="24"/>
          <w:szCs w:val="24"/>
        </w:rPr>
        <w:t>Pantone</w:t>
      </w:r>
      <w:proofErr w:type="spellEnd"/>
      <w:r w:rsidRPr="00F56184">
        <w:rPr>
          <w:rFonts w:ascii="LG Smart" w:hAnsi="LG Smart"/>
          <w:i/>
          <w:iCs/>
          <w:sz w:val="24"/>
          <w:szCs w:val="24"/>
        </w:rPr>
        <w:t xml:space="preserve"> para 2023</w:t>
      </w:r>
    </w:p>
    <w:p w:rsidR="00F56B80" w:rsidP="00F56184" w:rsidRDefault="00F56B80" w14:paraId="73CC05AF" w14:textId="5A840D6B">
      <w:pPr>
        <w:spacing w:after="0" w:line="240" w:lineRule="auto"/>
        <w:jc w:val="both"/>
        <w:rPr>
          <w:rFonts w:ascii="LG Smart" w:hAnsi="LG Smart"/>
          <w:sz w:val="24"/>
          <w:szCs w:val="24"/>
        </w:rPr>
      </w:pPr>
    </w:p>
    <w:p w:rsidR="00052928" w:rsidP="00577280" w:rsidRDefault="00052928" w14:paraId="17039AF7" w14:textId="14413F05">
      <w:pPr>
        <w:spacing w:after="0" w:line="240" w:lineRule="auto"/>
        <w:jc w:val="center"/>
        <w:rPr>
          <w:rFonts w:ascii="LG Smart" w:hAnsi="LG Smart"/>
          <w:sz w:val="24"/>
          <w:szCs w:val="24"/>
        </w:rPr>
      </w:pPr>
      <w:r>
        <w:rPr>
          <w:rFonts w:ascii="LG Smart" w:hAnsi="LG Smart"/>
          <w:noProof/>
          <w:sz w:val="24"/>
          <w:szCs w:val="24"/>
        </w:rPr>
        <w:drawing>
          <wp:inline distT="0" distB="0" distL="0" distR="0" wp14:anchorId="261B5EC3" wp14:editId="6299ED29">
            <wp:extent cx="5400040" cy="3411220"/>
            <wp:effectExtent l="0" t="0" r="0" b="0"/>
            <wp:docPr id="4" name="Imagem 4" descr="Pia de cozinh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Pia de cozinha&#10;&#10;Descrição gerada automaticamente com confiança médi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1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56184" w:rsidR="00052928" w:rsidP="00F56184" w:rsidRDefault="00052928" w14:paraId="7DA909DD" w14:textId="77777777">
      <w:pPr>
        <w:spacing w:after="0" w:line="240" w:lineRule="auto"/>
        <w:jc w:val="both"/>
        <w:rPr>
          <w:rFonts w:ascii="LG Smart" w:hAnsi="LG Smart"/>
          <w:sz w:val="24"/>
          <w:szCs w:val="24"/>
        </w:rPr>
      </w:pPr>
    </w:p>
    <w:p w:rsidRPr="00F56184" w:rsidR="006A3224" w:rsidP="00F56184" w:rsidRDefault="006A3224" w14:paraId="48D3A712" w14:textId="57FD20F9">
      <w:pPr>
        <w:suppressAutoHyphens/>
        <w:spacing w:after="0" w:line="240" w:lineRule="auto"/>
        <w:jc w:val="both"/>
        <w:rPr>
          <w:rFonts w:ascii="LG Smart" w:hAnsi="LG Smart" w:cs="Arial"/>
          <w:sz w:val="24"/>
          <w:szCs w:val="24"/>
        </w:rPr>
      </w:pPr>
      <w:r w:rsidRPr="00F56184">
        <w:rPr>
          <w:rFonts w:ascii="LG Smart" w:hAnsi="LG Smart" w:cs="Arial"/>
          <w:b/>
          <w:bCs/>
          <w:sz w:val="24"/>
          <w:szCs w:val="24"/>
        </w:rPr>
        <w:t>São Paulo, 22 de dezembro de 2022</w:t>
      </w:r>
      <w:r w:rsidRPr="00F56184">
        <w:rPr>
          <w:rFonts w:ascii="LG Smart" w:hAnsi="LG Smart" w:cs="Arial"/>
          <w:sz w:val="24"/>
          <w:szCs w:val="24"/>
        </w:rPr>
        <w:t xml:space="preserve"> — A LG </w:t>
      </w:r>
      <w:proofErr w:type="spellStart"/>
      <w:r w:rsidRPr="00F56184">
        <w:rPr>
          <w:rFonts w:ascii="LG Smart" w:hAnsi="LG Smart" w:cs="Arial"/>
          <w:sz w:val="24"/>
          <w:szCs w:val="24"/>
        </w:rPr>
        <w:t>Electronics</w:t>
      </w:r>
      <w:proofErr w:type="spellEnd"/>
      <w:r w:rsidRPr="00F56184">
        <w:rPr>
          <w:rFonts w:ascii="LG Smart" w:hAnsi="LG Smart" w:cs="Arial"/>
          <w:sz w:val="24"/>
          <w:szCs w:val="24"/>
        </w:rPr>
        <w:t xml:space="preserve"> apresentará</w:t>
      </w:r>
      <w:r w:rsidR="00052928">
        <w:rPr>
          <w:rFonts w:ascii="LG Smart" w:hAnsi="LG Smart" w:cs="Arial"/>
          <w:sz w:val="24"/>
          <w:szCs w:val="24"/>
        </w:rPr>
        <w:t xml:space="preserve">, </w:t>
      </w:r>
      <w:r w:rsidRPr="00F56184" w:rsidR="00052928">
        <w:rPr>
          <w:rFonts w:ascii="LG Smart" w:hAnsi="LG Smart" w:cs="Arial"/>
          <w:sz w:val="24"/>
          <w:szCs w:val="24"/>
        </w:rPr>
        <w:t>na CES 2023</w:t>
      </w:r>
      <w:r w:rsidR="00052928">
        <w:rPr>
          <w:rFonts w:ascii="LG Smart" w:hAnsi="LG Smart" w:cs="Arial"/>
          <w:sz w:val="24"/>
          <w:szCs w:val="24"/>
        </w:rPr>
        <w:t>,</w:t>
      </w:r>
      <w:r w:rsidRPr="00F56184">
        <w:rPr>
          <w:rFonts w:ascii="LG Smart" w:hAnsi="LG Smart" w:cs="Arial"/>
          <w:sz w:val="24"/>
          <w:szCs w:val="24"/>
        </w:rPr>
        <w:t xml:space="preserve"> uma nova e empolgante opção de cor para sua geladeira inovadora </w:t>
      </w:r>
      <w:r w:rsidRPr="00BA7C23" w:rsidR="00BA7C23">
        <w:rPr>
          <w:rFonts w:ascii="LG Smart" w:hAnsi="LG Smart" w:eastAsia="Batang" w:cs="Arial"/>
          <w:b/>
          <w:bCs/>
          <w:sz w:val="24"/>
          <w:szCs w:val="24"/>
          <w:lang w:eastAsia="ko-KR" w:bidi="mni-IN"/>
        </w:rPr>
        <w:t xml:space="preserve">LG </w:t>
      </w:r>
      <w:proofErr w:type="spellStart"/>
      <w:r w:rsidRPr="00BA7C23" w:rsidR="00BA7C23">
        <w:rPr>
          <w:rFonts w:ascii="LG Smart" w:hAnsi="LG Smart" w:eastAsia="Batang" w:cs="Arial"/>
          <w:b/>
          <w:bCs/>
          <w:sz w:val="24"/>
          <w:szCs w:val="24"/>
          <w:lang w:eastAsia="ko-KR" w:bidi="mni-IN"/>
        </w:rPr>
        <w:t>InstaView</w:t>
      </w:r>
      <w:proofErr w:type="spellEnd"/>
      <w:r w:rsidRPr="00BA7C23" w:rsidR="00BA7C23">
        <w:rPr>
          <w:rFonts w:ascii="LG Smart" w:hAnsi="LG Smart" w:eastAsia="Batang" w:cs="Arial"/>
          <w:b/>
          <w:bCs/>
          <w:sz w:val="24"/>
          <w:szCs w:val="24"/>
          <w:lang w:eastAsia="ko-KR" w:bidi="mni-IN"/>
        </w:rPr>
        <w:t xml:space="preserve"> </w:t>
      </w:r>
      <w:proofErr w:type="spellStart"/>
      <w:r w:rsidRPr="00BA7C23" w:rsidR="00BA7C23">
        <w:rPr>
          <w:rFonts w:ascii="LG Smart" w:hAnsi="LG Smart" w:eastAsia="Batang" w:cs="Arial"/>
          <w:b/>
          <w:bCs/>
          <w:sz w:val="24"/>
          <w:szCs w:val="24"/>
          <w:lang w:eastAsia="ko-KR" w:bidi="mni-IN"/>
        </w:rPr>
        <w:t>MoodUP</w:t>
      </w:r>
      <w:proofErr w:type="spellEnd"/>
      <w:r w:rsidRPr="00F56184" w:rsidR="00BA7C23">
        <w:rPr>
          <w:rFonts w:ascii="LG Smart" w:hAnsi="LG Smart" w:eastAsia="Batang" w:cs="Arial"/>
          <w:sz w:val="24"/>
          <w:szCs w:val="24"/>
          <w:lang w:eastAsia="ko-KR" w:bidi="mni-IN"/>
        </w:rPr>
        <w:t xml:space="preserve"> </w:t>
      </w:r>
      <w:r w:rsidRPr="00F56184">
        <w:rPr>
          <w:rFonts w:ascii="LG Smart" w:hAnsi="LG Smart" w:cs="Arial"/>
          <w:sz w:val="24"/>
          <w:szCs w:val="24"/>
        </w:rPr>
        <w:t xml:space="preserve">para oferecer experiências personalizadas aos clientes. </w:t>
      </w:r>
      <w:r w:rsidR="00BA7C23">
        <w:rPr>
          <w:rFonts w:ascii="LG Smart" w:hAnsi="LG Smart" w:cs="Arial"/>
          <w:sz w:val="24"/>
          <w:szCs w:val="24"/>
        </w:rPr>
        <w:t xml:space="preserve">O refrigerador </w:t>
      </w:r>
      <w:r w:rsidRPr="00F56184">
        <w:rPr>
          <w:rFonts w:ascii="LG Smart" w:hAnsi="LG Smart" w:cs="Arial"/>
          <w:sz w:val="24"/>
          <w:szCs w:val="24"/>
        </w:rPr>
        <w:t>que muda de cor da LG</w:t>
      </w:r>
      <w:r w:rsidR="00052928">
        <w:rPr>
          <w:rFonts w:ascii="LG Smart" w:hAnsi="LG Smart" w:cs="Arial"/>
          <w:sz w:val="24"/>
          <w:szCs w:val="24"/>
        </w:rPr>
        <w:t xml:space="preserve"> vai ganhar</w:t>
      </w:r>
      <w:r w:rsidRPr="00F56184">
        <w:rPr>
          <w:rFonts w:ascii="LG Smart" w:hAnsi="LG Smart" w:cs="Arial"/>
          <w:sz w:val="24"/>
          <w:szCs w:val="24"/>
        </w:rPr>
        <w:t xml:space="preserve">, em colaboração com o renomado </w:t>
      </w:r>
      <w:proofErr w:type="spellStart"/>
      <w:r w:rsidRPr="00F56184">
        <w:rPr>
          <w:rFonts w:ascii="LG Smart" w:hAnsi="LG Smart" w:cs="Arial"/>
          <w:sz w:val="24"/>
          <w:szCs w:val="24"/>
        </w:rPr>
        <w:t>Pantone</w:t>
      </w:r>
      <w:proofErr w:type="spellEnd"/>
      <w:r w:rsidRPr="00F56184">
        <w:rPr>
          <w:rFonts w:ascii="LG Smart" w:hAnsi="LG Smart" w:cs="Arial"/>
          <w:sz w:val="24"/>
          <w:szCs w:val="24"/>
        </w:rPr>
        <w:t xml:space="preserve"> Color </w:t>
      </w:r>
      <w:proofErr w:type="spellStart"/>
      <w:r w:rsidRPr="00F56184">
        <w:rPr>
          <w:rFonts w:ascii="LG Smart" w:hAnsi="LG Smart" w:cs="Arial"/>
          <w:sz w:val="24"/>
          <w:szCs w:val="24"/>
        </w:rPr>
        <w:t>Institute</w:t>
      </w:r>
      <w:proofErr w:type="spellEnd"/>
      <w:r w:rsidRPr="00F56184">
        <w:rPr>
          <w:rFonts w:ascii="LG Smart" w:hAnsi="LG Smart" w:cs="Arial"/>
          <w:sz w:val="24"/>
          <w:szCs w:val="24"/>
        </w:rPr>
        <w:t xml:space="preserve">, </w:t>
      </w:r>
      <w:r w:rsidR="00BA7C23">
        <w:rPr>
          <w:rFonts w:ascii="LG Smart" w:hAnsi="LG Smart" w:cs="Arial"/>
          <w:sz w:val="24"/>
          <w:szCs w:val="24"/>
        </w:rPr>
        <w:t xml:space="preserve">a opção </w:t>
      </w:r>
      <w:r w:rsidRPr="00052928">
        <w:rPr>
          <w:rFonts w:ascii="LG Smart" w:hAnsi="LG Smart" w:cs="Arial"/>
          <w:b/>
          <w:bCs/>
          <w:sz w:val="24"/>
          <w:szCs w:val="24"/>
        </w:rPr>
        <w:t>Viva Magenta</w:t>
      </w:r>
      <w:r w:rsidRPr="00F56184">
        <w:rPr>
          <w:rFonts w:ascii="LG Smart" w:hAnsi="LG Smart" w:cs="Arial"/>
          <w:sz w:val="24"/>
          <w:szCs w:val="24"/>
        </w:rPr>
        <w:t xml:space="preserve"> – </w:t>
      </w:r>
      <w:hyperlink w:history="1" r:id="rId7">
        <w:r w:rsidR="00BA7C23">
          <w:rPr>
            <w:rStyle w:val="Hyperlink"/>
            <w:rFonts w:ascii="LG Smart" w:hAnsi="LG Smart" w:cs="Arial"/>
            <w:sz w:val="24"/>
            <w:szCs w:val="24"/>
          </w:rPr>
          <w:t xml:space="preserve">eleita a </w:t>
        </w:r>
        <w:r w:rsidRPr="00F56184">
          <w:rPr>
            <w:rStyle w:val="Hyperlink"/>
            <w:rFonts w:ascii="LG Smart" w:hAnsi="LG Smart" w:cs="Arial"/>
            <w:sz w:val="24"/>
            <w:szCs w:val="24"/>
          </w:rPr>
          <w:t xml:space="preserve">Cor do Ano da </w:t>
        </w:r>
        <w:proofErr w:type="spellStart"/>
        <w:r w:rsidRPr="00F56184">
          <w:rPr>
            <w:rStyle w:val="Hyperlink"/>
            <w:rFonts w:ascii="LG Smart" w:hAnsi="LG Smart" w:cs="Arial"/>
            <w:sz w:val="24"/>
            <w:szCs w:val="24"/>
          </w:rPr>
          <w:t>Pantone</w:t>
        </w:r>
        <w:proofErr w:type="spellEnd"/>
        <w:r w:rsidRPr="00F56184">
          <w:rPr>
            <w:rStyle w:val="Hyperlink"/>
            <w:rFonts w:ascii="LG Smart" w:hAnsi="LG Smart" w:cs="Arial"/>
            <w:sz w:val="24"/>
            <w:szCs w:val="24"/>
          </w:rPr>
          <w:t xml:space="preserve"> para 2023</w:t>
        </w:r>
      </w:hyperlink>
      <w:r w:rsidR="00052928">
        <w:rPr>
          <w:rFonts w:ascii="LG Smart" w:hAnsi="LG Smart" w:cs="Arial"/>
          <w:sz w:val="24"/>
          <w:szCs w:val="24"/>
        </w:rPr>
        <w:t xml:space="preserve">. Trata-se de </w:t>
      </w:r>
      <w:r w:rsidRPr="00F56184">
        <w:rPr>
          <w:rFonts w:ascii="LG Smart" w:hAnsi="LG Smart" w:cs="Arial"/>
          <w:sz w:val="24"/>
          <w:szCs w:val="24"/>
        </w:rPr>
        <w:t>um vermelho carmesim ousado e destemido que injeta emoção e drama nos interiores das casas, energizando qualquer ambiente com sua vitalidade dinâmica.</w:t>
      </w:r>
    </w:p>
    <w:p w:rsidRPr="00F56184" w:rsidR="006A3224" w:rsidP="00F56184" w:rsidRDefault="006A3224" w14:paraId="7ABD4A42" w14:textId="77777777">
      <w:pPr>
        <w:suppressAutoHyphens/>
        <w:spacing w:after="0" w:line="240" w:lineRule="auto"/>
        <w:jc w:val="both"/>
        <w:rPr>
          <w:rFonts w:ascii="LG Smart" w:hAnsi="LG Smart" w:eastAsia="Batang" w:cs="Arial"/>
          <w:sz w:val="24"/>
          <w:szCs w:val="24"/>
          <w:lang w:eastAsia="ko-KR" w:bidi="mni-IN"/>
        </w:rPr>
      </w:pPr>
    </w:p>
    <w:p w:rsidRPr="00F56184" w:rsidR="006A3224" w:rsidP="00F56184" w:rsidRDefault="006A3224" w14:paraId="4AD6B552" w14:textId="190F3A5C">
      <w:pPr>
        <w:suppressAutoHyphens/>
        <w:spacing w:after="0" w:line="240" w:lineRule="auto"/>
        <w:jc w:val="both"/>
        <w:rPr>
          <w:rFonts w:ascii="LG Smart" w:hAnsi="LG Smart" w:eastAsia="Batang" w:cs="Arial"/>
          <w:sz w:val="24"/>
          <w:szCs w:val="24"/>
          <w:lang w:eastAsia="ko-KR" w:bidi="mni-IN"/>
        </w:rPr>
      </w:pPr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 xml:space="preserve">A geladeira com </w:t>
      </w:r>
      <w:proofErr w:type="spellStart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>MoodUP</w:t>
      </w:r>
      <w:proofErr w:type="spellEnd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 xml:space="preserve">, apresentada na </w:t>
      </w:r>
      <w:hyperlink w:history="1" r:id="rId8">
        <w:r w:rsidRPr="00F56184">
          <w:rPr>
            <w:rStyle w:val="Hyperlink"/>
            <w:rFonts w:ascii="LG Smart" w:hAnsi="LG Smart" w:eastAsia="Batang" w:cs="Arial"/>
            <w:sz w:val="24"/>
            <w:szCs w:val="24"/>
            <w:lang w:eastAsia="ko-KR" w:bidi="mni-IN"/>
          </w:rPr>
          <w:t>IFA 2022</w:t>
        </w:r>
      </w:hyperlink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 xml:space="preserve"> em Berlim em setembro</w:t>
      </w:r>
      <w:r w:rsidR="00052928">
        <w:rPr>
          <w:rFonts w:ascii="LG Smart" w:hAnsi="LG Smart" w:eastAsia="Batang" w:cs="Arial"/>
          <w:sz w:val="24"/>
          <w:szCs w:val="24"/>
          <w:lang w:eastAsia="ko-KR" w:bidi="mni-IN"/>
        </w:rPr>
        <w:t xml:space="preserve"> de 2022</w:t>
      </w:r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 xml:space="preserve">, apresenta uma gama diversificada de cores ricas e dinâmicas como opção; proporcionando uma maneira conveniente para os usuários alegrarem sua cozinha sempre que sentirem a necessidade de mudar ou renovar o clima. Com a chegada do Viva Magenta, o painel superior da porta da geladeira agora oferece um total de 23 opções de cores chiques. Os proprietários do modelo </w:t>
      </w:r>
      <w:proofErr w:type="spellStart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>French-Door</w:t>
      </w:r>
      <w:proofErr w:type="spellEnd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 xml:space="preserve"> de </w:t>
      </w:r>
      <w:r w:rsidR="00052928">
        <w:rPr>
          <w:rFonts w:ascii="LG Smart" w:hAnsi="LG Smart" w:eastAsia="Batang" w:cs="Arial"/>
          <w:sz w:val="24"/>
          <w:szCs w:val="24"/>
          <w:lang w:eastAsia="ko-KR" w:bidi="mni-IN"/>
        </w:rPr>
        <w:t xml:space="preserve">quatro </w:t>
      </w:r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>portas podem misturar e combinar de acordo com o seu gosto, com mais de 190 mil misturas de cores possíveis à sua disposição.</w:t>
      </w:r>
    </w:p>
    <w:p w:rsidRPr="00F56184" w:rsidR="006A3224" w:rsidP="00F56184" w:rsidRDefault="006A3224" w14:paraId="29F6E1A2" w14:textId="77777777">
      <w:pPr>
        <w:suppressAutoHyphens/>
        <w:spacing w:after="0" w:line="240" w:lineRule="auto"/>
        <w:jc w:val="both"/>
        <w:rPr>
          <w:rFonts w:ascii="LG Smart" w:hAnsi="LG Smart" w:eastAsia="Batang" w:cs="Arial"/>
          <w:sz w:val="24"/>
          <w:szCs w:val="24"/>
          <w:lang w:eastAsia="ko-KR" w:bidi="mni-IN"/>
        </w:rPr>
      </w:pPr>
    </w:p>
    <w:p w:rsidRPr="00F56184" w:rsidR="006A3224" w:rsidP="00F56184" w:rsidRDefault="006A3224" w14:paraId="7F3ACB54" w14:textId="783EA66C">
      <w:pPr>
        <w:suppressAutoHyphens/>
        <w:spacing w:after="0" w:line="240" w:lineRule="auto"/>
        <w:jc w:val="both"/>
        <w:rPr>
          <w:rFonts w:ascii="LG Smart" w:hAnsi="LG Smart" w:eastAsia="Batang" w:cs="Arial"/>
          <w:sz w:val="24"/>
          <w:szCs w:val="24"/>
          <w:lang w:eastAsia="ko-KR" w:bidi="mni-IN"/>
        </w:rPr>
      </w:pPr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 xml:space="preserve">Os usuários do </w:t>
      </w:r>
      <w:proofErr w:type="spellStart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>MoodUP</w:t>
      </w:r>
      <w:proofErr w:type="spellEnd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 xml:space="preserve"> podem selecionar e aplicar facilmente o Viva Magenta – e qualquer uma das outras cores disponíveis – usando o intuitivo aplicativo LG </w:t>
      </w:r>
      <w:proofErr w:type="spellStart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>ThinQ</w:t>
      </w:r>
      <w:proofErr w:type="spellEnd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>. Com a implementação de painéis de LED na porta que mudam de cor, a solução inovadora de cozinha da LG oferece aos usuários a capacidade de personalizar a aparência de sua geladeira sem o custo e o incômodo de ter que substituir fisicamente qualquer um de seus elementos externos.</w:t>
      </w:r>
    </w:p>
    <w:p w:rsidRPr="00F56184" w:rsidR="006A3224" w:rsidP="00F56184" w:rsidRDefault="006A3224" w14:paraId="0D9760A9" w14:textId="77777777">
      <w:pPr>
        <w:suppressAutoHyphens/>
        <w:spacing w:after="0" w:line="240" w:lineRule="auto"/>
        <w:jc w:val="both"/>
        <w:rPr>
          <w:rFonts w:ascii="LG Smart" w:hAnsi="LG Smart" w:eastAsia="Batang" w:cs="Arial"/>
          <w:sz w:val="24"/>
          <w:szCs w:val="24"/>
          <w:lang w:eastAsia="ko-KR" w:bidi="mni-IN"/>
        </w:rPr>
      </w:pPr>
    </w:p>
    <w:p w:rsidRPr="00F56184" w:rsidR="006A3224" w:rsidP="00F56184" w:rsidRDefault="006A3224" w14:paraId="0363F2B7" w14:textId="77777777">
      <w:pPr>
        <w:spacing w:after="0" w:line="240" w:lineRule="auto"/>
        <w:jc w:val="both"/>
        <w:rPr>
          <w:rFonts w:ascii="LG Smart" w:hAnsi="LG Smart" w:eastAsia="Batang" w:cs="Arial"/>
          <w:sz w:val="24"/>
          <w:szCs w:val="24"/>
          <w:lang w:eastAsia="ko-KR"/>
        </w:rPr>
      </w:pPr>
      <w:r w:rsidRPr="00F56184">
        <w:rPr>
          <w:rFonts w:ascii="LG Smart" w:hAnsi="LG Smart" w:eastAsia="Batang" w:cs="Arial"/>
          <w:sz w:val="24"/>
          <w:szCs w:val="24"/>
          <w:lang w:eastAsia="ko-KR"/>
        </w:rPr>
        <w:t xml:space="preserve">Para um visual mais tradicional na cozinha, os usuários podem desligar os painéis de LED da porta da geladeira </w:t>
      </w:r>
      <w:proofErr w:type="spellStart"/>
      <w:r w:rsidRPr="00F56184">
        <w:rPr>
          <w:rFonts w:ascii="LG Smart" w:hAnsi="LG Smart" w:eastAsia="Batang" w:cs="Arial"/>
          <w:sz w:val="24"/>
          <w:szCs w:val="24"/>
          <w:lang w:eastAsia="ko-KR"/>
        </w:rPr>
        <w:t>MoodUP</w:t>
      </w:r>
      <w:proofErr w:type="spellEnd"/>
      <w:r w:rsidRPr="00F56184">
        <w:rPr>
          <w:rFonts w:ascii="LG Smart" w:hAnsi="LG Smart" w:eastAsia="Batang" w:cs="Arial"/>
          <w:sz w:val="24"/>
          <w:szCs w:val="24"/>
          <w:lang w:eastAsia="ko-KR"/>
        </w:rPr>
        <w:t xml:space="preserve"> a qualquer momento e aproveitar a charmosa combinação de cores Lux Grey e Lux White. Atemporal e discreta, esta combinação clean e cool harmoniza bem com qualquer decoração e evoca o contraste natural e sutil de diferentes pedras coloridas.</w:t>
      </w:r>
    </w:p>
    <w:p w:rsidRPr="00F56184" w:rsidR="006A3224" w:rsidP="00F56184" w:rsidRDefault="006A3224" w14:paraId="2C62F640" w14:textId="77777777">
      <w:pPr>
        <w:spacing w:after="0" w:line="240" w:lineRule="auto"/>
        <w:jc w:val="both"/>
        <w:rPr>
          <w:rFonts w:ascii="LG Smart" w:hAnsi="LG Smart" w:eastAsia="Batang" w:cs="Arial"/>
          <w:sz w:val="24"/>
          <w:szCs w:val="24"/>
          <w:lang w:eastAsia="ko-KR" w:bidi="mni-IN"/>
        </w:rPr>
      </w:pPr>
    </w:p>
    <w:p w:rsidRPr="00F56184" w:rsidR="006A3224" w:rsidP="00F56184" w:rsidRDefault="006A3224" w14:paraId="6B8DCFB0" w14:textId="77777777">
      <w:pPr>
        <w:suppressAutoHyphens/>
        <w:spacing w:after="0" w:line="240" w:lineRule="auto"/>
        <w:jc w:val="both"/>
        <w:rPr>
          <w:rFonts w:ascii="LG Smart" w:hAnsi="LG Smart" w:eastAsia="Batang" w:cs="Arial"/>
          <w:sz w:val="24"/>
          <w:szCs w:val="24"/>
          <w:lang w:eastAsia="ko-KR" w:bidi="mni-IN"/>
        </w:rPr>
      </w:pPr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 xml:space="preserve">“Agora com a Cor do Ano da </w:t>
      </w:r>
      <w:proofErr w:type="spellStart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>Pantone</w:t>
      </w:r>
      <w:proofErr w:type="spellEnd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 xml:space="preserve"> para 2023, o Viva Magenta, a geladeira com </w:t>
      </w:r>
      <w:proofErr w:type="spellStart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>MoodUP</w:t>
      </w:r>
      <w:proofErr w:type="spellEnd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 xml:space="preserve"> simboliza a conveniência e a personalização dos inovadores eletrodomésticos </w:t>
      </w:r>
      <w:proofErr w:type="spellStart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>ThinQ</w:t>
      </w:r>
      <w:proofErr w:type="spellEnd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 xml:space="preserve"> UP da LG”, disse </w:t>
      </w:r>
      <w:proofErr w:type="spellStart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>Lyu</w:t>
      </w:r>
      <w:proofErr w:type="spellEnd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 xml:space="preserve"> </w:t>
      </w:r>
      <w:proofErr w:type="spellStart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>Jae-cheol</w:t>
      </w:r>
      <w:proofErr w:type="spellEnd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 xml:space="preserve">, presidente da </w:t>
      </w:r>
      <w:r w:rsidRPr="00052928">
        <w:rPr>
          <w:rFonts w:ascii="LG Smart" w:hAnsi="LG Smart" w:eastAsia="Batang" w:cs="Arial"/>
          <w:i/>
          <w:iCs/>
          <w:sz w:val="24"/>
          <w:szCs w:val="24"/>
          <w:lang w:eastAsia="ko-KR" w:bidi="mni-IN"/>
        </w:rPr>
        <w:t xml:space="preserve">LG </w:t>
      </w:r>
      <w:proofErr w:type="spellStart"/>
      <w:r w:rsidRPr="00052928">
        <w:rPr>
          <w:rFonts w:ascii="LG Smart" w:hAnsi="LG Smart" w:eastAsia="Batang" w:cs="Arial"/>
          <w:i/>
          <w:iCs/>
          <w:sz w:val="24"/>
          <w:szCs w:val="24"/>
          <w:lang w:eastAsia="ko-KR" w:bidi="mni-IN"/>
        </w:rPr>
        <w:t>Electronics</w:t>
      </w:r>
      <w:proofErr w:type="spellEnd"/>
      <w:r w:rsidRPr="00052928">
        <w:rPr>
          <w:rFonts w:ascii="LG Smart" w:hAnsi="LG Smart" w:eastAsia="Batang" w:cs="Arial"/>
          <w:i/>
          <w:iCs/>
          <w:sz w:val="24"/>
          <w:szCs w:val="24"/>
          <w:lang w:eastAsia="ko-KR" w:bidi="mni-IN"/>
        </w:rPr>
        <w:t xml:space="preserve"> Home Appliance &amp; Air </w:t>
      </w:r>
      <w:proofErr w:type="spellStart"/>
      <w:r w:rsidRPr="00052928">
        <w:rPr>
          <w:rFonts w:ascii="LG Smart" w:hAnsi="LG Smart" w:eastAsia="Batang" w:cs="Arial"/>
          <w:i/>
          <w:iCs/>
          <w:sz w:val="24"/>
          <w:szCs w:val="24"/>
          <w:lang w:eastAsia="ko-KR" w:bidi="mni-IN"/>
        </w:rPr>
        <w:t>Solution</w:t>
      </w:r>
      <w:proofErr w:type="spellEnd"/>
      <w:r w:rsidRPr="00052928">
        <w:rPr>
          <w:rFonts w:ascii="LG Smart" w:hAnsi="LG Smart" w:eastAsia="Batang" w:cs="Arial"/>
          <w:i/>
          <w:iCs/>
          <w:sz w:val="24"/>
          <w:szCs w:val="24"/>
          <w:lang w:eastAsia="ko-KR" w:bidi="mni-IN"/>
        </w:rPr>
        <w:t xml:space="preserve"> </w:t>
      </w:r>
      <w:proofErr w:type="spellStart"/>
      <w:r w:rsidRPr="00052928">
        <w:rPr>
          <w:rFonts w:ascii="LG Smart" w:hAnsi="LG Smart" w:eastAsia="Batang" w:cs="Arial"/>
          <w:i/>
          <w:iCs/>
          <w:sz w:val="24"/>
          <w:szCs w:val="24"/>
          <w:lang w:eastAsia="ko-KR" w:bidi="mni-IN"/>
        </w:rPr>
        <w:t>Company</w:t>
      </w:r>
      <w:proofErr w:type="spellEnd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>. “Continuaremos a desenvolver soluções avançadas de estilo de vida, oferecendo experiências diferenciadas aos clientes e capacidade de atualização sem precedentes.”</w:t>
      </w:r>
    </w:p>
    <w:p w:rsidRPr="00052928" w:rsidR="006A3224" w:rsidP="00F56184" w:rsidRDefault="006A3224" w14:paraId="3A6575FE" w14:textId="77777777">
      <w:pPr>
        <w:suppressAutoHyphens/>
        <w:spacing w:after="0" w:line="240" w:lineRule="auto"/>
        <w:jc w:val="both"/>
        <w:rPr>
          <w:rFonts w:ascii="LG Smart" w:hAnsi="LG Smart" w:eastAsia="Batang" w:cs="Arial"/>
          <w:sz w:val="24"/>
          <w:szCs w:val="24"/>
          <w:lang w:eastAsia="ko-KR" w:bidi="mni-IN"/>
        </w:rPr>
      </w:pPr>
    </w:p>
    <w:p w:rsidRPr="00F56184" w:rsidR="006A3224" w:rsidP="00F56184" w:rsidRDefault="006A3224" w14:paraId="616C7035" w14:textId="3AFB8D35">
      <w:pPr>
        <w:suppressAutoHyphens/>
        <w:spacing w:after="0" w:line="240" w:lineRule="auto"/>
        <w:jc w:val="both"/>
        <w:rPr>
          <w:rFonts w:ascii="LG Smart" w:hAnsi="LG Smart" w:eastAsia="Batang" w:cs="Arial"/>
          <w:sz w:val="24"/>
          <w:szCs w:val="24"/>
          <w:lang w:eastAsia="ko-KR" w:bidi="mni-IN"/>
        </w:rPr>
      </w:pPr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 xml:space="preserve">Os visitantes poderão experimentar todas as inovações mais recentes da LG, incluindo o refrigerador LG </w:t>
      </w:r>
      <w:proofErr w:type="spellStart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>InstaView</w:t>
      </w:r>
      <w:proofErr w:type="spellEnd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 xml:space="preserve"> </w:t>
      </w:r>
      <w:proofErr w:type="spellStart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>MoodUP</w:t>
      </w:r>
      <w:proofErr w:type="spellEnd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 xml:space="preserve"> com Viva Magenta, no </w:t>
      </w:r>
      <w:r w:rsidR="00052928">
        <w:rPr>
          <w:rFonts w:ascii="LG Smart" w:hAnsi="LG Smart" w:eastAsia="Batang" w:cs="Arial"/>
          <w:sz w:val="24"/>
          <w:szCs w:val="24"/>
          <w:lang w:eastAsia="ko-KR" w:bidi="mni-IN"/>
        </w:rPr>
        <w:t>e</w:t>
      </w:r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>stand</w:t>
      </w:r>
      <w:r w:rsidR="00052928">
        <w:rPr>
          <w:rFonts w:ascii="LG Smart" w:hAnsi="LG Smart" w:eastAsia="Batang" w:cs="Arial"/>
          <w:sz w:val="24"/>
          <w:szCs w:val="24"/>
          <w:lang w:eastAsia="ko-KR" w:bidi="mni-IN"/>
        </w:rPr>
        <w:t>e</w:t>
      </w:r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 xml:space="preserve"> da empresa (n</w:t>
      </w:r>
      <w:r w:rsidRPr="00F56184">
        <w:rPr>
          <w:rFonts w:ascii="Calibri" w:hAnsi="Calibri" w:eastAsia="Batang" w:cs="Calibri"/>
          <w:sz w:val="24"/>
          <w:szCs w:val="24"/>
          <w:lang w:eastAsia="ko-KR" w:bidi="mni-IN"/>
        </w:rPr>
        <w:t>º</w:t>
      </w:r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 xml:space="preserve"> 15501, </w:t>
      </w:r>
      <w:proofErr w:type="spellStart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>Las</w:t>
      </w:r>
      <w:proofErr w:type="spellEnd"/>
      <w:r w:rsidRPr="00F56184">
        <w:rPr>
          <w:rFonts w:ascii="LG Smart" w:hAnsi="LG Smart" w:eastAsia="Batang" w:cs="Arial"/>
          <w:sz w:val="24"/>
          <w:szCs w:val="24"/>
          <w:lang w:eastAsia="ko-KR" w:bidi="mni-IN"/>
        </w:rPr>
        <w:t xml:space="preserve"> Vegas Convention Center) na CES 2023, de 5 a 8 de janeiro.</w:t>
      </w:r>
    </w:p>
    <w:p w:rsidRPr="00F56184" w:rsidR="00F82DAA" w:rsidP="00F56184" w:rsidRDefault="00F82DAA" w14:paraId="1FE31AF5" w14:textId="77777777">
      <w:pPr>
        <w:spacing w:after="0" w:line="240" w:lineRule="auto"/>
        <w:jc w:val="both"/>
        <w:rPr>
          <w:rFonts w:ascii="LG Smart" w:hAnsi="LG Smart"/>
          <w:sz w:val="24"/>
          <w:szCs w:val="24"/>
        </w:rPr>
      </w:pPr>
    </w:p>
    <w:p w:rsidRPr="00F56184" w:rsidR="00FE1514" w:rsidP="00F56184" w:rsidRDefault="00FE1514" w14:paraId="6F9E6FE8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hAnsi="LG Smart" w:eastAsia="LG Smart" w:cs="LG Smart"/>
          <w:sz w:val="20"/>
          <w:szCs w:val="20"/>
          <w:highlight w:val="white"/>
        </w:rPr>
      </w:pPr>
      <w:r w:rsidRPr="00F56184">
        <w:rPr>
          <w:rFonts w:ascii="LG Smart" w:hAnsi="LG Smart" w:eastAsia="LG Smart" w:cs="LG Smart"/>
          <w:sz w:val="20"/>
          <w:szCs w:val="20"/>
          <w:highlight w:val="white"/>
        </w:rPr>
        <w:t># # #</w:t>
      </w:r>
    </w:p>
    <w:p w:rsidRPr="00F56184" w:rsidR="00FE1514" w:rsidP="00F56184" w:rsidRDefault="00FE1514" w14:paraId="2C37F88A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hAnsi="LG Smart" w:eastAsia="LG Smart" w:cs="LG Smart"/>
          <w:sz w:val="20"/>
          <w:szCs w:val="20"/>
          <w:highlight w:val="white"/>
        </w:rPr>
      </w:pPr>
    </w:p>
    <w:p w:rsidRPr="00F56184" w:rsidR="0085437D" w:rsidP="00F56184" w:rsidRDefault="0085437D" w14:paraId="48793DD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b/>
          <w:bCs/>
          <w:color w:val="000000"/>
          <w:sz w:val="20"/>
          <w:szCs w:val="20"/>
          <w:shd w:val="clear" w:color="auto" w:fill="FFFFFF"/>
        </w:rPr>
      </w:pPr>
      <w:r w:rsidRPr="00F56184">
        <w:rPr>
          <w:rStyle w:val="normaltextrun"/>
          <w:rFonts w:ascii="LG Smart" w:hAnsi="LG Smart" w:cs="Segoe UI"/>
          <w:b/>
          <w:bCs/>
          <w:color w:val="000000"/>
          <w:sz w:val="20"/>
          <w:szCs w:val="20"/>
          <w:shd w:val="clear" w:color="auto" w:fill="FFFFFF"/>
        </w:rPr>
        <w:t>CONTATO – LG:</w:t>
      </w:r>
    </w:p>
    <w:p w:rsidRPr="00F56184" w:rsidR="0085437D" w:rsidP="00F56184" w:rsidRDefault="0085437D" w14:paraId="6E46579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</w:pPr>
      <w:r w:rsidRPr="00F56184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 xml:space="preserve">Angela </w:t>
      </w:r>
      <w:proofErr w:type="spellStart"/>
      <w:r w:rsidRPr="00F56184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>Sakuma</w:t>
      </w:r>
      <w:proofErr w:type="spellEnd"/>
      <w:r w:rsidRPr="00F56184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 xml:space="preserve"> – </w:t>
      </w:r>
      <w:hyperlink w:history="1" r:id="rId9">
        <w:r w:rsidRPr="00F56184">
          <w:rPr>
            <w:rStyle w:val="Hyperlink"/>
            <w:rFonts w:ascii="LG Smart" w:hAnsi="LG Smart" w:cs="Segoe UI"/>
            <w:sz w:val="18"/>
            <w:szCs w:val="18"/>
            <w:shd w:val="clear" w:color="auto" w:fill="FFFFFF"/>
          </w:rPr>
          <w:t>angela.sakuma@lge.com</w:t>
        </w:r>
      </w:hyperlink>
    </w:p>
    <w:p w:rsidRPr="00F56184" w:rsidR="0085437D" w:rsidP="00F56184" w:rsidRDefault="0085437D" w14:paraId="1B9A3630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</w:pPr>
      <w:r w:rsidRPr="00F56184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 xml:space="preserve">Ana Paula Silva – </w:t>
      </w:r>
      <w:hyperlink w:history="1" r:id="rId10">
        <w:r w:rsidRPr="00F56184">
          <w:rPr>
            <w:rStyle w:val="Hyperlink"/>
            <w:rFonts w:ascii="LG Smart" w:hAnsi="LG Smart" w:cs="Segoe UI"/>
            <w:sz w:val="18"/>
            <w:szCs w:val="18"/>
            <w:shd w:val="clear" w:color="auto" w:fill="FFFFFF"/>
          </w:rPr>
          <w:t>anapaula.silva@lge.com</w:t>
        </w:r>
      </w:hyperlink>
    </w:p>
    <w:p w:rsidRPr="00F56184" w:rsidR="0085437D" w:rsidP="00F56184" w:rsidRDefault="0085437D" w14:paraId="061D811E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</w:pPr>
    </w:p>
    <w:p w:rsidRPr="00F56184" w:rsidR="0085437D" w:rsidP="00F56184" w:rsidRDefault="0085437D" w14:paraId="34EF1FC9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b/>
          <w:bCs/>
          <w:color w:val="000000"/>
          <w:sz w:val="20"/>
          <w:szCs w:val="20"/>
          <w:shd w:val="clear" w:color="auto" w:fill="FFFFFF"/>
        </w:rPr>
      </w:pPr>
      <w:r w:rsidRPr="00F56184">
        <w:rPr>
          <w:rStyle w:val="normaltextrun"/>
          <w:rFonts w:ascii="LG Smart" w:hAnsi="LG Smart" w:cs="Segoe UI"/>
          <w:b/>
          <w:bCs/>
          <w:color w:val="000000"/>
          <w:sz w:val="20"/>
          <w:szCs w:val="20"/>
          <w:shd w:val="clear" w:color="auto" w:fill="FFFFFF"/>
        </w:rPr>
        <w:t>CONTATO – LG-ONE</w:t>
      </w:r>
    </w:p>
    <w:p w:rsidRPr="00F56184" w:rsidR="0085437D" w:rsidP="00F56184" w:rsidRDefault="0085437D" w14:paraId="54A32B39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</w:pPr>
      <w:r w:rsidRPr="00F56184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 xml:space="preserve">Elaine Cruz (11) 91176-7571 – </w:t>
      </w:r>
      <w:hyperlink w:history="1" r:id="rId11">
        <w:r w:rsidRPr="00F56184">
          <w:rPr>
            <w:rStyle w:val="Hyperlink"/>
            <w:rFonts w:ascii="LG Smart" w:hAnsi="LG Smart" w:cs="Segoe UI"/>
            <w:sz w:val="18"/>
            <w:szCs w:val="18"/>
            <w:shd w:val="clear" w:color="auto" w:fill="FFFFFF"/>
          </w:rPr>
          <w:t>elaine.cruz@lg-one.com</w:t>
        </w:r>
      </w:hyperlink>
    </w:p>
    <w:p w:rsidRPr="00F56184" w:rsidR="0085437D" w:rsidP="00F56184" w:rsidRDefault="00FE1514" w14:paraId="12BE154F" w14:textId="1216B5AF">
      <w:pPr>
        <w:spacing w:after="0" w:line="240" w:lineRule="auto"/>
        <w:jc w:val="both"/>
        <w:rPr>
          <w:rFonts w:ascii="LG Smart" w:hAnsi="LG Smart" w:eastAsia="LG Smart" w:cs="LG Smart"/>
          <w:color w:val="000000"/>
          <w:sz w:val="18"/>
          <w:szCs w:val="18"/>
        </w:rPr>
      </w:pPr>
      <w:r w:rsidRPr="6FCBA106" w:rsidR="00FE1514">
        <w:rPr>
          <w:rFonts w:ascii="LG Smart" w:hAnsi="LG Smart" w:eastAsia="LG Smart" w:cs="LG Smart"/>
          <w:color w:val="000000" w:themeColor="text1" w:themeTint="FF" w:themeShade="FF"/>
          <w:sz w:val="18"/>
          <w:szCs w:val="18"/>
        </w:rPr>
        <w:t>Vitória L</w:t>
      </w:r>
      <w:r w:rsidRPr="6FCBA106" w:rsidR="3EBC14CF">
        <w:rPr>
          <w:rFonts w:ascii="LG Smart" w:hAnsi="LG Smart" w:eastAsia="LG Smart" w:cs="LG Smart"/>
          <w:color w:val="000000" w:themeColor="text1" w:themeTint="FF" w:themeShade="FF"/>
          <w:sz w:val="18"/>
          <w:szCs w:val="18"/>
        </w:rPr>
        <w:t>o</w:t>
      </w:r>
      <w:r w:rsidRPr="6FCBA106" w:rsidR="00FE1514">
        <w:rPr>
          <w:rFonts w:ascii="LG Smart" w:hAnsi="LG Smart" w:eastAsia="LG Smart" w:cs="LG Smart"/>
          <w:color w:val="000000" w:themeColor="text1" w:themeTint="FF" w:themeShade="FF"/>
          <w:sz w:val="18"/>
          <w:szCs w:val="18"/>
        </w:rPr>
        <w:t xml:space="preserve">ria – </w:t>
      </w:r>
      <w:hyperlink r:id="Rc71e828273774229">
        <w:r w:rsidRPr="6FCBA106" w:rsidR="00FE1514">
          <w:rPr>
            <w:rStyle w:val="Hyperlink"/>
            <w:rFonts w:ascii="LG Smart" w:hAnsi="LG Smart" w:eastAsia="LG Smart" w:cs="LG Smart"/>
            <w:sz w:val="18"/>
            <w:szCs w:val="18"/>
          </w:rPr>
          <w:t>vitoria.loria@lg-one.com</w:t>
        </w:r>
      </w:hyperlink>
    </w:p>
    <w:p w:rsidRPr="00F56184" w:rsidR="00FE1514" w:rsidP="00F56184" w:rsidRDefault="00FE1514" w14:paraId="10EFFA3B" w14:textId="77777777">
      <w:pPr>
        <w:spacing w:after="0" w:line="240" w:lineRule="auto"/>
        <w:jc w:val="both"/>
        <w:rPr>
          <w:rFonts w:ascii="LG Smart" w:hAnsi="LG Smart" w:eastAsia="LG Smart" w:cs="LG Smart"/>
          <w:color w:val="000000"/>
          <w:sz w:val="18"/>
          <w:szCs w:val="18"/>
        </w:rPr>
      </w:pPr>
    </w:p>
    <w:p w:rsidRPr="00F56184" w:rsidR="00FE1514" w:rsidP="00F56184" w:rsidRDefault="00FE1514" w14:paraId="474E0A18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hAnsi="LG Smart" w:eastAsia="LG Smart" w:cs="LG Smart"/>
          <w:sz w:val="20"/>
          <w:szCs w:val="20"/>
          <w:highlight w:val="white"/>
        </w:rPr>
      </w:pPr>
      <w:r w:rsidRPr="00F56184">
        <w:rPr>
          <w:rFonts w:ascii="LG Smart" w:hAnsi="LG Smart" w:eastAsia="LG Smart" w:cs="LG Smart"/>
          <w:sz w:val="20"/>
          <w:szCs w:val="20"/>
          <w:highlight w:val="white"/>
        </w:rPr>
        <w:t># # #</w:t>
      </w:r>
    </w:p>
    <w:p w:rsidRPr="00F56184" w:rsidR="00FE1514" w:rsidP="00F56184" w:rsidRDefault="00FE1514" w14:paraId="17E60D71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hAnsi="LG Smart" w:eastAsia="LG Smart" w:cs="LG Smart"/>
          <w:sz w:val="20"/>
          <w:szCs w:val="20"/>
          <w:highlight w:val="white"/>
        </w:rPr>
      </w:pPr>
    </w:p>
    <w:p w:rsidRPr="00F56184" w:rsidR="00C55ADF" w:rsidP="00F56184" w:rsidRDefault="00C55ADF" w14:paraId="278AD80C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LG Smart" w:hAnsi="LG Smart" w:eastAsia="LG Smart" w:cs="LG Smart"/>
          <w:sz w:val="20"/>
          <w:szCs w:val="20"/>
        </w:rPr>
      </w:pPr>
      <w:r w:rsidRPr="00F56184">
        <w:rPr>
          <w:rStyle w:val="normaltextrun"/>
          <w:rFonts w:ascii="LG Smart" w:hAnsi="LG Smart" w:cs="Segoe UI"/>
          <w:b/>
          <w:bCs/>
          <w:color w:val="C5003D"/>
          <w:sz w:val="20"/>
          <w:szCs w:val="20"/>
          <w:shd w:val="clear" w:color="auto" w:fill="FFFFFF"/>
        </w:rPr>
        <w:t>SOBRE A LG ELECTRONICS, INC.</w:t>
      </w:r>
    </w:p>
    <w:p w:rsidRPr="00F56184" w:rsidR="00C55ADF" w:rsidP="00F56184" w:rsidRDefault="00C55ADF" w14:paraId="148EFF55" w14:textId="7E04E35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color w:val="000000"/>
          <w:shd w:val="clear" w:color="auto" w:fill="FFFFFF"/>
        </w:rPr>
      </w:pPr>
      <w:r w:rsidRPr="00F56184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>A LG Electronics é uma inovadora global em tecnologia e produtos eletrônicos de consumo com presença em quase todos os países e uma força de trabalho internacional de mais de 75 mil pessoas. As quatro empresas da LG – Home Appliance &amp; Air Solution, Home Entertainment, Vehicle component Solutions e Business Solutions – combinadas geraram vendas globais de mais de US$ 56 bilhões em 2020. A LG é uma fabricante líder de produtos de consumo e comerciais que vão desde TVs, eletrodomésticos, soluções de ar, monitores, robôs de serviço, componentes automotivos e suas marcas premium LG SIGNATURE e inteligente LG ThinQ são nomes familiares em todo o mundo. Visite o site para obter as últimas notícias.</w:t>
      </w:r>
    </w:p>
    <w:p w:rsidRPr="00F56184" w:rsidR="00C55ADF" w:rsidP="00F56184" w:rsidRDefault="00C55ADF" w14:paraId="4CE6117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</w:pPr>
    </w:p>
    <w:p w:rsidRPr="00F56184" w:rsidR="00C55ADF" w:rsidP="00F56184" w:rsidRDefault="00C55ADF" w14:paraId="31397EF7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LG Smart" w:hAnsi="LG Smart" w:eastAsia="LG Smart" w:cs="LG Smart"/>
          <w:sz w:val="20"/>
          <w:szCs w:val="20"/>
        </w:rPr>
      </w:pPr>
      <w:r w:rsidRPr="00F56184">
        <w:rPr>
          <w:rStyle w:val="normaltextrun"/>
          <w:rFonts w:ascii="LG Smart" w:hAnsi="LG Smart" w:cs="Segoe UI"/>
          <w:b/>
          <w:bCs/>
          <w:color w:val="C5003D"/>
          <w:sz w:val="20"/>
          <w:szCs w:val="20"/>
          <w:shd w:val="clear" w:color="auto" w:fill="FFFFFF"/>
        </w:rPr>
        <w:t xml:space="preserve">SOBRE A LG ELECTRONICS </w:t>
      </w:r>
      <w:r w:rsidRPr="00F56184">
        <w:rPr>
          <w:rStyle w:val="normaltextrun"/>
          <w:rFonts w:ascii="LG Smart" w:hAnsi="LG Smart" w:cs="Segoe UI"/>
          <w:b/>
          <w:bCs/>
          <w:color w:val="C5003D"/>
          <w:sz w:val="20"/>
          <w:szCs w:val="20"/>
        </w:rPr>
        <w:t>NO BRASIL</w:t>
      </w:r>
    </w:p>
    <w:p w:rsidRPr="00F56184" w:rsidR="00C55ADF" w:rsidP="00F56184" w:rsidRDefault="00C55ADF" w14:paraId="05C8970F" w14:textId="51607F6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color w:val="000000"/>
          <w:shd w:val="clear" w:color="auto" w:fill="FFFFFF"/>
        </w:rPr>
      </w:pPr>
      <w:r w:rsidRPr="00F56184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>Operando no Brasil desde 1996, a LG Electronics comercializa no País um extenso lineup de produtos, com mais de 350 itens, entre TVs, Áudio e vídeo, equipamentos de informática, Condicionadores de Ar, Linha Branca e Soluções Corporativas. A companhia, que fabrica nas plantas de Manaus a maioria dos produtos vendidos no Brasil, já é considerada a segunda maior operação da LG, atrás apenas dos Estados Unidos. Com cerca de 6 mil funcionários, a subsidiária brasileira conta com um centro de Pesquisa e Desenvolvimento, assistência técnica e call center próprios, além de uma loja própria em Recife.</w:t>
      </w:r>
    </w:p>
    <w:p w:rsidRPr="00F56184" w:rsidR="00C55ADF" w:rsidP="00F56184" w:rsidRDefault="00C55ADF" w14:paraId="7B57DF4E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</w:pPr>
    </w:p>
    <w:p w:rsidRPr="00F56184" w:rsidR="00C55ADF" w:rsidP="00F56184" w:rsidRDefault="00C55ADF" w14:paraId="751EB0C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LG Smart" w:hAnsi="LG Smart" w:eastAsia="LG Smart" w:cs="LG Smart"/>
          <w:b/>
          <w:bCs/>
          <w:color w:val="C5003D"/>
          <w:sz w:val="20"/>
          <w:szCs w:val="20"/>
          <w:highlight w:val="white"/>
        </w:rPr>
      </w:pPr>
      <w:r w:rsidRPr="00F56184">
        <w:rPr>
          <w:rFonts w:ascii="LG Smart" w:hAnsi="LG Smart" w:eastAsia="LG Smart" w:cs="LG Smart"/>
          <w:b/>
          <w:bCs/>
          <w:color w:val="C5003D"/>
          <w:sz w:val="20"/>
          <w:szCs w:val="20"/>
          <w:highlight w:val="white"/>
        </w:rPr>
        <w:t>ACOMPANHE TODAS AS INFORMAÇÕES NOS CANAIS LG</w:t>
      </w:r>
    </w:p>
    <w:p w:rsidRPr="00F56184" w:rsidR="00C55ADF" w:rsidP="00F56184" w:rsidRDefault="00C55ADF" w14:paraId="35702BB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LG Smart" w:hAnsi="LG Smart" w:eastAsia="LG Smart" w:cs="LG Smart"/>
          <w:sz w:val="18"/>
          <w:szCs w:val="18"/>
        </w:rPr>
      </w:pPr>
      <w:r w:rsidRPr="00F56184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>Site</w:t>
      </w:r>
      <w:r w:rsidRPr="00F56184">
        <w:rPr>
          <w:rFonts w:ascii="LG Smart" w:hAnsi="LG Smart" w:eastAsia="LG Smart" w:cs="LG Smart"/>
          <w:sz w:val="18"/>
          <w:szCs w:val="18"/>
        </w:rPr>
        <w:t xml:space="preserve">: </w:t>
      </w:r>
      <w:hyperlink w:history="1" r:id="rId13">
        <w:r w:rsidRPr="00F56184">
          <w:rPr>
            <w:rStyle w:val="Hyperlink"/>
            <w:rFonts w:ascii="LG Smart" w:hAnsi="LG Smart" w:eastAsia="LG Smart" w:cs="LG Smart"/>
            <w:sz w:val="18"/>
            <w:szCs w:val="18"/>
          </w:rPr>
          <w:t>http://www.lg.com/br</w:t>
        </w:r>
      </w:hyperlink>
    </w:p>
    <w:p w:rsidRPr="00F56184" w:rsidR="00C55ADF" w:rsidP="00F56184" w:rsidRDefault="00C55ADF" w14:paraId="2B4AD817" w14:textId="25E90A1A">
      <w:pPr>
        <w:pStyle w:val="paragraph"/>
        <w:spacing w:before="0" w:beforeAutospacing="0" w:after="0" w:afterAutospacing="0"/>
        <w:jc w:val="both"/>
        <w:textAlignment w:val="baseline"/>
        <w:rPr>
          <w:rFonts w:ascii="LG Smart" w:hAnsi="LG Smart" w:eastAsia="LG Smart" w:cs="LG Smart"/>
          <w:sz w:val="18"/>
          <w:szCs w:val="18"/>
        </w:rPr>
      </w:pPr>
      <w:r w:rsidRPr="00F56184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>Instagram</w:t>
      </w:r>
      <w:r w:rsidRPr="00F56184">
        <w:rPr>
          <w:rFonts w:ascii="LG Smart" w:hAnsi="LG Smart" w:eastAsia="LG Smart" w:cs="LG Smart"/>
          <w:sz w:val="18"/>
          <w:szCs w:val="18"/>
        </w:rPr>
        <w:t xml:space="preserve">: </w:t>
      </w:r>
      <w:hyperlink w:history="1" r:id="rId14">
        <w:r w:rsidRPr="00F56184" w:rsidR="006C4144">
          <w:rPr>
            <w:rStyle w:val="Hyperlink"/>
            <w:rFonts w:ascii="LG Smart" w:hAnsi="LG Smart" w:eastAsia="LG Smart" w:cs="LG Smart"/>
            <w:sz w:val="18"/>
            <w:szCs w:val="18"/>
          </w:rPr>
          <w:t>https://www.instagram.com/lgbrasil/</w:t>
        </w:r>
      </w:hyperlink>
    </w:p>
    <w:p w:rsidRPr="00F56184" w:rsidR="00C55ADF" w:rsidP="00F56184" w:rsidRDefault="00C55ADF" w14:paraId="7150A97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LG Smart" w:hAnsi="LG Smart" w:eastAsia="LG Smart" w:cs="LG Smart"/>
          <w:sz w:val="18"/>
          <w:szCs w:val="18"/>
        </w:rPr>
      </w:pPr>
      <w:r w:rsidRPr="00F56184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>Twitter</w:t>
      </w:r>
      <w:r w:rsidRPr="00F56184">
        <w:rPr>
          <w:rFonts w:ascii="LG Smart" w:hAnsi="LG Smart" w:eastAsia="LG Smart" w:cs="LG Smart"/>
          <w:sz w:val="18"/>
          <w:szCs w:val="18"/>
        </w:rPr>
        <w:t xml:space="preserve">: </w:t>
      </w:r>
      <w:hyperlink w:history="1" r:id="rId15">
        <w:r w:rsidRPr="00F56184">
          <w:rPr>
            <w:rStyle w:val="Hyperlink"/>
            <w:rFonts w:ascii="LG Smart" w:hAnsi="LG Smart" w:eastAsia="LG Smart" w:cs="LG Smart"/>
            <w:sz w:val="18"/>
            <w:szCs w:val="18"/>
          </w:rPr>
          <w:t>http://twitter.com/lgdobrasil</w:t>
        </w:r>
      </w:hyperlink>
    </w:p>
    <w:p w:rsidRPr="00F56184" w:rsidR="00C55ADF" w:rsidP="00F56184" w:rsidRDefault="00C55ADF" w14:paraId="3E81520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LG Smart" w:hAnsi="LG Smart" w:eastAsia="LG Smart" w:cs="LG Smart"/>
          <w:color w:val="0070C0"/>
          <w:sz w:val="18"/>
          <w:szCs w:val="18"/>
        </w:rPr>
      </w:pPr>
      <w:r w:rsidRPr="00F56184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>YouTube</w:t>
      </w:r>
      <w:r w:rsidRPr="00F56184">
        <w:rPr>
          <w:rFonts w:ascii="LG Smart" w:hAnsi="LG Smart" w:eastAsia="LG Smart" w:cs="LG Smart"/>
          <w:sz w:val="18"/>
          <w:szCs w:val="18"/>
        </w:rPr>
        <w:t xml:space="preserve">: </w:t>
      </w:r>
      <w:hyperlink w:history="1" r:id="rId16">
        <w:r w:rsidRPr="00F56184">
          <w:rPr>
            <w:rStyle w:val="Hyperlink"/>
            <w:rFonts w:ascii="LG Smart" w:hAnsi="LG Smart" w:eastAsia="LG Smart" w:cs="LG Smart"/>
            <w:sz w:val="18"/>
            <w:szCs w:val="18"/>
          </w:rPr>
          <w:t>http://www.youtube.com/lgdobrasil</w:t>
        </w:r>
      </w:hyperlink>
    </w:p>
    <w:p w:rsidRPr="00F56184" w:rsidR="00C55ADF" w:rsidP="00F56184" w:rsidRDefault="00C55ADF" w14:paraId="0233D73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LG Smart" w:hAnsi="LG Smart" w:eastAsia="LG Smart" w:cs="LG Smart"/>
          <w:color w:val="0070C0"/>
          <w:sz w:val="18"/>
          <w:szCs w:val="18"/>
          <w:lang w:val="en-US"/>
        </w:rPr>
      </w:pPr>
      <w:r w:rsidRPr="00F56184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  <w:lang w:val="en-US"/>
        </w:rPr>
        <w:t>Facebook</w:t>
      </w:r>
      <w:r w:rsidRPr="00F56184">
        <w:rPr>
          <w:rFonts w:ascii="LG Smart" w:hAnsi="LG Smart" w:eastAsia="LG Smart" w:cs="LG Smart"/>
          <w:sz w:val="18"/>
          <w:szCs w:val="18"/>
          <w:lang w:val="en-US"/>
        </w:rPr>
        <w:t xml:space="preserve">: </w:t>
      </w:r>
      <w:hyperlink w:history="1" r:id="rId17">
        <w:r w:rsidRPr="00F56184">
          <w:rPr>
            <w:rStyle w:val="Hyperlink"/>
            <w:rFonts w:ascii="LG Smart" w:hAnsi="LG Smart" w:eastAsia="LG Smart" w:cs="LG Smart"/>
            <w:sz w:val="18"/>
            <w:szCs w:val="18"/>
            <w:lang w:val="en-US"/>
          </w:rPr>
          <w:t>http://www.facebook.com/lgdobrasil</w:t>
        </w:r>
      </w:hyperlink>
    </w:p>
    <w:p w:rsidRPr="00F56184" w:rsidR="00C55ADF" w:rsidP="00F56184" w:rsidRDefault="00C55ADF" w14:paraId="19D52810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LG Smart" w:hAnsi="LG Smart" w:eastAsia="LG Smart" w:cs="LG Smart"/>
          <w:sz w:val="18"/>
          <w:szCs w:val="18"/>
          <w:lang w:val="en-US"/>
        </w:rPr>
      </w:pPr>
      <w:proofErr w:type="spellStart"/>
      <w:r w:rsidRPr="00F56184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  <w:lang w:val="en-US"/>
        </w:rPr>
        <w:t>Linkedin</w:t>
      </w:r>
      <w:proofErr w:type="spellEnd"/>
      <w:r w:rsidRPr="00F56184">
        <w:rPr>
          <w:rFonts w:ascii="LG Smart" w:hAnsi="LG Smart" w:eastAsia="LG Smart" w:cs="LG Smart"/>
          <w:sz w:val="18"/>
          <w:szCs w:val="18"/>
          <w:lang w:val="en-US"/>
        </w:rPr>
        <w:t xml:space="preserve">: </w:t>
      </w:r>
      <w:hyperlink w:history="1" r:id="rId18">
        <w:r w:rsidRPr="00F56184">
          <w:rPr>
            <w:rStyle w:val="Hyperlink"/>
            <w:rFonts w:ascii="LG Smart" w:hAnsi="LG Smart" w:eastAsia="LG Smart" w:cs="LG Smart"/>
            <w:sz w:val="18"/>
            <w:szCs w:val="18"/>
            <w:lang w:val="en-US"/>
          </w:rPr>
          <w:t>www.linkedin.com/company/lg-electronics-brasil</w:t>
        </w:r>
      </w:hyperlink>
    </w:p>
    <w:p w:rsidRPr="00F56184" w:rsidR="00C55ADF" w:rsidP="00F56184" w:rsidRDefault="00C55ADF" w14:paraId="216EACA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LG Smart" w:hAnsi="LG Smart" w:eastAsia="LG Smart" w:cs="LG Smart"/>
          <w:sz w:val="18"/>
          <w:szCs w:val="18"/>
          <w:highlight w:val="white"/>
          <w:lang w:val="en-US"/>
        </w:rPr>
      </w:pPr>
    </w:p>
    <w:p w:rsidRPr="00F56184" w:rsidR="00C55ADF" w:rsidP="00F56184" w:rsidRDefault="00C55ADF" w14:paraId="2DE368E7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hAnsi="LG Smart" w:eastAsia="LG Smart" w:cs="LG Smart"/>
          <w:sz w:val="20"/>
          <w:szCs w:val="20"/>
          <w:highlight w:val="white"/>
        </w:rPr>
      </w:pPr>
      <w:r w:rsidRPr="00F56184">
        <w:rPr>
          <w:rFonts w:ascii="LG Smart" w:hAnsi="LG Smart" w:eastAsia="LG Smart" w:cs="LG Smart"/>
          <w:sz w:val="20"/>
          <w:szCs w:val="20"/>
          <w:highlight w:val="white"/>
        </w:rPr>
        <w:t># # #</w:t>
      </w:r>
    </w:p>
    <w:p w:rsidRPr="00F56184" w:rsidR="00C55ADF" w:rsidP="00F56184" w:rsidRDefault="00C55ADF" w14:paraId="083C29A8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hAnsi="LG Smart" w:eastAsia="LG Smart" w:cs="LG Smart"/>
          <w:sz w:val="20"/>
          <w:szCs w:val="20"/>
          <w:highlight w:val="white"/>
        </w:rPr>
      </w:pPr>
    </w:p>
    <w:p w:rsidRPr="00F56184" w:rsidR="00C55ADF" w:rsidP="00F56184" w:rsidRDefault="00C55ADF" w14:paraId="0716CD4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hAnsi="LG Smart" w:eastAsia="LG Smart" w:cs="LG Smart"/>
          <w:b/>
          <w:bCs/>
          <w:color w:val="C5003D"/>
          <w:sz w:val="20"/>
          <w:szCs w:val="20"/>
          <w:highlight w:val="white"/>
        </w:rPr>
      </w:pPr>
      <w:r w:rsidRPr="00F56184">
        <w:rPr>
          <w:rFonts w:ascii="LG Smart" w:hAnsi="LG Smart" w:eastAsia="LG Smart" w:cs="LG Smart"/>
          <w:b/>
          <w:bCs/>
          <w:color w:val="C5003D"/>
          <w:sz w:val="20"/>
          <w:szCs w:val="20"/>
          <w:highlight w:val="white"/>
        </w:rPr>
        <w:t>LG ELECTRONICS - SAC</w:t>
      </w:r>
    </w:p>
    <w:p w:rsidRPr="00F56184" w:rsidR="00C55ADF" w:rsidP="00F56184" w:rsidRDefault="00C55ADF" w14:paraId="10CED07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hAnsi="LG Smart" w:eastAsia="LG Smart" w:cs="LG Smart"/>
          <w:sz w:val="18"/>
          <w:szCs w:val="18"/>
          <w:highlight w:val="white"/>
        </w:rPr>
      </w:pPr>
      <w:r w:rsidRPr="00F56184">
        <w:rPr>
          <w:rFonts w:ascii="LG Smart" w:hAnsi="LG Smart" w:eastAsia="LG Smart" w:cs="LG Smart"/>
          <w:sz w:val="18"/>
          <w:szCs w:val="18"/>
          <w:highlight w:val="white"/>
        </w:rPr>
        <w:t>4004 5400 (Capitais e regiões metropolitanas)</w:t>
      </w:r>
    </w:p>
    <w:p w:rsidRPr="00F56184" w:rsidR="00C55ADF" w:rsidP="00F56184" w:rsidRDefault="00C55ADF" w14:paraId="691F9E92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hAnsi="LG Smart" w:eastAsia="LG Smart" w:cs="LG Smart"/>
          <w:sz w:val="18"/>
          <w:szCs w:val="18"/>
        </w:rPr>
      </w:pPr>
      <w:r w:rsidRPr="00F56184">
        <w:rPr>
          <w:rFonts w:ascii="LG Smart" w:hAnsi="LG Smart" w:eastAsia="LG Smart" w:cs="LG Smart"/>
          <w:sz w:val="18"/>
          <w:szCs w:val="18"/>
          <w:highlight w:val="white"/>
        </w:rPr>
        <w:t>0800 707 5454 (</w:t>
      </w:r>
      <w:r w:rsidRPr="00F56184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>Demais</w:t>
      </w:r>
      <w:r w:rsidRPr="00F56184">
        <w:rPr>
          <w:rFonts w:ascii="LG Smart" w:hAnsi="LG Smart" w:eastAsia="LG Smart" w:cs="LG Smart"/>
          <w:sz w:val="18"/>
          <w:szCs w:val="18"/>
          <w:highlight w:val="white"/>
        </w:rPr>
        <w:t xml:space="preserve"> localidades)</w:t>
      </w:r>
    </w:p>
    <w:sectPr w:rsidRPr="00F56184" w:rsidR="00C55AD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2EF0" w:rsidP="00D80214" w:rsidRDefault="00322EF0" w14:paraId="54A3715B" w14:textId="77777777">
      <w:pPr>
        <w:spacing w:after="0" w:line="240" w:lineRule="auto"/>
      </w:pPr>
      <w:r>
        <w:separator/>
      </w:r>
    </w:p>
  </w:endnote>
  <w:endnote w:type="continuationSeparator" w:id="0">
    <w:p w:rsidR="00322EF0" w:rsidP="00D80214" w:rsidRDefault="00322EF0" w14:paraId="5169DD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G Smart">
    <w:panose1 w:val="020B0502040402060203"/>
    <w:charset w:val="00"/>
    <w:family w:val="swiss"/>
    <w:pitch w:val="variable"/>
    <w:sig w:usb0="8000002F" w:usb1="5000004A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5B15" w:rsidRDefault="00625B15" w14:paraId="1BD29FA2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5B15" w:rsidRDefault="00625B15" w14:paraId="70151247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5B15" w:rsidRDefault="00625B15" w14:paraId="1C54FC7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2EF0" w:rsidP="00D80214" w:rsidRDefault="00322EF0" w14:paraId="6C5FF114" w14:textId="77777777">
      <w:pPr>
        <w:spacing w:after="0" w:line="240" w:lineRule="auto"/>
      </w:pPr>
      <w:r>
        <w:separator/>
      </w:r>
    </w:p>
  </w:footnote>
  <w:footnote w:type="continuationSeparator" w:id="0">
    <w:p w:rsidR="00322EF0" w:rsidP="00D80214" w:rsidRDefault="00322EF0" w14:paraId="0A5A514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5B15" w:rsidRDefault="00625B15" w14:paraId="7FDE9F5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25B15" w:rsidP="00625B15" w:rsidRDefault="00625B15" w14:paraId="026F58B1" w14:textId="4D83BDF2">
    <w:pPr>
      <w:pStyle w:val="Cabealho"/>
      <w:jc w:val="right"/>
      <w:rPr>
        <w:rFonts w:ascii="Trebuchet MS" w:hAnsi="Trebuchet MS"/>
        <w:b/>
        <w:color w:val="80808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58D913" wp14:editId="4A58D8D8">
          <wp:simplePos x="0" y="0"/>
          <wp:positionH relativeFrom="column">
            <wp:posOffset>4568190</wp:posOffset>
          </wp:positionH>
          <wp:positionV relativeFrom="paragraph">
            <wp:posOffset>-163830</wp:posOffset>
          </wp:positionV>
          <wp:extent cx="946150" cy="607695"/>
          <wp:effectExtent l="0" t="0" r="6350" b="190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677"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60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0" allowOverlap="1" wp14:anchorId="768C60ED" wp14:editId="31642FAC">
          <wp:simplePos x="0" y="0"/>
          <wp:positionH relativeFrom="column">
            <wp:posOffset>-521970</wp:posOffset>
          </wp:positionH>
          <wp:positionV relativeFrom="paragraph">
            <wp:posOffset>-60960</wp:posOffset>
          </wp:positionV>
          <wp:extent cx="1049655" cy="479425"/>
          <wp:effectExtent l="0" t="0" r="0" b="0"/>
          <wp:wrapNone/>
          <wp:docPr id="1" name="Imagem 1" descr="Desenho de um círcul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enho de um círcul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B15" w:rsidP="00625B15" w:rsidRDefault="00625B15" w14:paraId="04AA23B2" w14:textId="77777777">
    <w:pPr>
      <w:pStyle w:val="Cabealho"/>
    </w:pPr>
  </w:p>
  <w:p w:rsidR="00625B15" w:rsidP="00625B15" w:rsidRDefault="00625B15" w14:paraId="0E280949" w14:textId="77777777">
    <w:pPr>
      <w:pStyle w:val="Cabealho"/>
    </w:pPr>
  </w:p>
  <w:p w:rsidR="00625B15" w:rsidP="00625B15" w:rsidRDefault="00625B15" w14:paraId="30F8E0AC" w14:textId="77777777">
    <w:pPr>
      <w:pStyle w:val="Cabealho"/>
    </w:pPr>
  </w:p>
  <w:p w:rsidRPr="00625B15" w:rsidR="00D80214" w:rsidP="00625B15" w:rsidRDefault="00D80214" w14:paraId="0128B9E0" w14:textId="665E84F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5B15" w:rsidRDefault="00625B15" w14:paraId="6DE24EA5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45A"/>
    <w:rsid w:val="00007391"/>
    <w:rsid w:val="000427E2"/>
    <w:rsid w:val="00052928"/>
    <w:rsid w:val="00085EBA"/>
    <w:rsid w:val="000F4F2C"/>
    <w:rsid w:val="00126222"/>
    <w:rsid w:val="00180E87"/>
    <w:rsid w:val="001D6BFF"/>
    <w:rsid w:val="002317E4"/>
    <w:rsid w:val="00254ABA"/>
    <w:rsid w:val="00261459"/>
    <w:rsid w:val="002A20A6"/>
    <w:rsid w:val="002D2273"/>
    <w:rsid w:val="002E439D"/>
    <w:rsid w:val="002F16CD"/>
    <w:rsid w:val="002F6053"/>
    <w:rsid w:val="0032146E"/>
    <w:rsid w:val="00322EF0"/>
    <w:rsid w:val="0036774A"/>
    <w:rsid w:val="003C65BE"/>
    <w:rsid w:val="00403C2B"/>
    <w:rsid w:val="004310FB"/>
    <w:rsid w:val="004E2B63"/>
    <w:rsid w:val="00514F2E"/>
    <w:rsid w:val="00573A28"/>
    <w:rsid w:val="00577280"/>
    <w:rsid w:val="005D7479"/>
    <w:rsid w:val="0060411B"/>
    <w:rsid w:val="00605C4F"/>
    <w:rsid w:val="00625B15"/>
    <w:rsid w:val="0064799F"/>
    <w:rsid w:val="00686793"/>
    <w:rsid w:val="0069426B"/>
    <w:rsid w:val="006A3224"/>
    <w:rsid w:val="006A7E98"/>
    <w:rsid w:val="006C4144"/>
    <w:rsid w:val="006C7921"/>
    <w:rsid w:val="00712355"/>
    <w:rsid w:val="00732A86"/>
    <w:rsid w:val="007611A2"/>
    <w:rsid w:val="0077470E"/>
    <w:rsid w:val="007B4642"/>
    <w:rsid w:val="007B6799"/>
    <w:rsid w:val="007E1851"/>
    <w:rsid w:val="007F445A"/>
    <w:rsid w:val="0080566D"/>
    <w:rsid w:val="0085437D"/>
    <w:rsid w:val="008634C4"/>
    <w:rsid w:val="00867AC0"/>
    <w:rsid w:val="0090394B"/>
    <w:rsid w:val="009D623F"/>
    <w:rsid w:val="00A014F3"/>
    <w:rsid w:val="00A05431"/>
    <w:rsid w:val="00A17C51"/>
    <w:rsid w:val="00A36F47"/>
    <w:rsid w:val="00A82C3F"/>
    <w:rsid w:val="00A85B68"/>
    <w:rsid w:val="00A97273"/>
    <w:rsid w:val="00AE58A6"/>
    <w:rsid w:val="00B00C6F"/>
    <w:rsid w:val="00BA7C23"/>
    <w:rsid w:val="00BF4E2D"/>
    <w:rsid w:val="00BF559D"/>
    <w:rsid w:val="00C267F1"/>
    <w:rsid w:val="00C35EFA"/>
    <w:rsid w:val="00C55ADF"/>
    <w:rsid w:val="00C963A3"/>
    <w:rsid w:val="00CD26EE"/>
    <w:rsid w:val="00D23544"/>
    <w:rsid w:val="00D34A5A"/>
    <w:rsid w:val="00D651AA"/>
    <w:rsid w:val="00D80214"/>
    <w:rsid w:val="00DA7B34"/>
    <w:rsid w:val="00DB249A"/>
    <w:rsid w:val="00DC6B85"/>
    <w:rsid w:val="00DF4D29"/>
    <w:rsid w:val="00E359C0"/>
    <w:rsid w:val="00E56FEB"/>
    <w:rsid w:val="00EC047E"/>
    <w:rsid w:val="00EE618D"/>
    <w:rsid w:val="00EE6ECE"/>
    <w:rsid w:val="00F06016"/>
    <w:rsid w:val="00F32F23"/>
    <w:rsid w:val="00F40BC3"/>
    <w:rsid w:val="00F440E6"/>
    <w:rsid w:val="00F52338"/>
    <w:rsid w:val="00F56184"/>
    <w:rsid w:val="00F56B80"/>
    <w:rsid w:val="00F82DAA"/>
    <w:rsid w:val="00F86A38"/>
    <w:rsid w:val="00FB4861"/>
    <w:rsid w:val="00FD1898"/>
    <w:rsid w:val="00FE1514"/>
    <w:rsid w:val="00FE1859"/>
    <w:rsid w:val="3EBC14CF"/>
    <w:rsid w:val="6FCBA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A7B9C"/>
  <w15:chartTrackingRefBased/>
  <w15:docId w15:val="{CDF0554F-1284-413E-8471-A1D8A304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0C6F"/>
    <w:rPr>
      <w:color w:val="0563C1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B00C6F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C55AD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C55ADF"/>
  </w:style>
  <w:style w:type="character" w:styleId="eop" w:customStyle="1">
    <w:name w:val="eop"/>
    <w:basedOn w:val="Fontepargpadro"/>
    <w:rsid w:val="00C55ADF"/>
  </w:style>
  <w:style w:type="paragraph" w:styleId="Cabealho">
    <w:name w:val="header"/>
    <w:basedOn w:val="Normal"/>
    <w:link w:val="CabealhoChar"/>
    <w:unhideWhenUsed/>
    <w:qFormat/>
    <w:rsid w:val="00D8021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D80214"/>
  </w:style>
  <w:style w:type="paragraph" w:styleId="Rodap">
    <w:name w:val="footer"/>
    <w:basedOn w:val="Normal"/>
    <w:link w:val="RodapChar"/>
    <w:uiPriority w:val="99"/>
    <w:unhideWhenUsed/>
    <w:rsid w:val="00D8021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80214"/>
  </w:style>
  <w:style w:type="character" w:styleId="HiperlinkVisitado">
    <w:name w:val="FollowedHyperlink"/>
    <w:basedOn w:val="Fontepargpadro"/>
    <w:uiPriority w:val="99"/>
    <w:semiHidden/>
    <w:unhideWhenUsed/>
    <w:rsid w:val="00A85B6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6B8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styleId="Forte">
    <w:name w:val="Strong"/>
    <w:basedOn w:val="Fontepargpadro"/>
    <w:uiPriority w:val="22"/>
    <w:qFormat/>
    <w:rsid w:val="00F56B80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6C4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gnewsroom.com/2022/09/lgs-new-refrigerator-ready-to-lift-peoples-moods-at-ifa-2022/" TargetMode="External" Id="rId8" /><Relationship Type="http://schemas.openxmlformats.org/officeDocument/2006/relationships/hyperlink" Target="http://www.lg.com/br" TargetMode="External" Id="rId13" /><Relationship Type="http://schemas.openxmlformats.org/officeDocument/2006/relationships/hyperlink" Target="http://www.linkedin.com/company/lg-electronics-brasil" TargetMode="External" Id="rId18" /><Relationship Type="http://schemas.openxmlformats.org/officeDocument/2006/relationships/theme" Target="theme/theme1.xml" Id="rId26" /><Relationship Type="http://schemas.openxmlformats.org/officeDocument/2006/relationships/webSettings" Target="webSettings.xml" Id="rId3" /><Relationship Type="http://schemas.openxmlformats.org/officeDocument/2006/relationships/footer" Target="footer1.xml" Id="rId21" /><Relationship Type="http://schemas.openxmlformats.org/officeDocument/2006/relationships/hyperlink" Target="https://www.pantone.com/color-of-the-year/2023" TargetMode="External" Id="rId7" /><Relationship Type="http://schemas.openxmlformats.org/officeDocument/2006/relationships/hyperlink" Target="http://www.facebook.com/lgdobrasil" TargetMode="External" Id="rId17" /><Relationship Type="http://schemas.openxmlformats.org/officeDocument/2006/relationships/fontTable" Target="fontTable.xml" Id="rId25" /><Relationship Type="http://schemas.openxmlformats.org/officeDocument/2006/relationships/settings" Target="settings.xml" Id="rId2" /><Relationship Type="http://schemas.openxmlformats.org/officeDocument/2006/relationships/hyperlink" Target="http://www.youtube.com/lgdobrasil" TargetMode="External" Id="rId16" /><Relationship Type="http://schemas.openxmlformats.org/officeDocument/2006/relationships/header" Target="header2.xml" Id="rId20" /><Relationship Type="http://schemas.openxmlformats.org/officeDocument/2006/relationships/customXml" Target="../customXml/item3.xml" Id="rId29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hyperlink" Target="mailto:elaine.cruz@lg-one.com" TargetMode="External" Id="rId11" /><Relationship Type="http://schemas.openxmlformats.org/officeDocument/2006/relationships/footer" Target="footer3.xml" Id="rId24" /><Relationship Type="http://schemas.openxmlformats.org/officeDocument/2006/relationships/endnotes" Target="endnotes.xml" Id="rId5" /><Relationship Type="http://schemas.openxmlformats.org/officeDocument/2006/relationships/hyperlink" Target="http://twitter.com/lgdobrasil" TargetMode="External" Id="rId15" /><Relationship Type="http://schemas.openxmlformats.org/officeDocument/2006/relationships/header" Target="header3.xml" Id="rId23" /><Relationship Type="http://schemas.openxmlformats.org/officeDocument/2006/relationships/customXml" Target="../customXml/item2.xml" Id="rId28" /><Relationship Type="http://schemas.openxmlformats.org/officeDocument/2006/relationships/hyperlink" Target="mailto:anapaula.silva@lge.com" TargetMode="External" Id="rId10" /><Relationship Type="http://schemas.openxmlformats.org/officeDocument/2006/relationships/header" Target="header1.xml" Id="rId19" /><Relationship Type="http://schemas.openxmlformats.org/officeDocument/2006/relationships/footnotes" Target="footnotes.xml" Id="rId4" /><Relationship Type="http://schemas.openxmlformats.org/officeDocument/2006/relationships/hyperlink" Target="mailto:angela.sakuma@lge.com" TargetMode="External" Id="rId9" /><Relationship Type="http://schemas.openxmlformats.org/officeDocument/2006/relationships/hyperlink" Target="https://www.instagram.com/lgbrasil/" TargetMode="External" Id="rId14" /><Relationship Type="http://schemas.openxmlformats.org/officeDocument/2006/relationships/footer" Target="footer2.xml" Id="rId22" /><Relationship Type="http://schemas.openxmlformats.org/officeDocument/2006/relationships/customXml" Target="../customXml/item1.xml" Id="rId27" /><Relationship Type="http://schemas.openxmlformats.org/officeDocument/2006/relationships/hyperlink" Target="mailto:vitoria.loria@lg-one.com" TargetMode="External" Id="Rc71e82827377422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D79EB40286543AD63D73144C9150D" ma:contentTypeVersion="17" ma:contentTypeDescription="Create a new document." ma:contentTypeScope="" ma:versionID="88075dcd1811295cca7a482ac8d8a63a">
  <xsd:schema xmlns:xsd="http://www.w3.org/2001/XMLSchema" xmlns:xs="http://www.w3.org/2001/XMLSchema" xmlns:p="http://schemas.microsoft.com/office/2006/metadata/properties" xmlns:ns2="ae41367e-44ad-465d-936e-171a1a67a8cb" xmlns:ns3="ddad5b4b-89ed-4ccf-91e5-c3602b67939f" targetNamespace="http://schemas.microsoft.com/office/2006/metadata/properties" ma:root="true" ma:fieldsID="65bc31f5d72bbd388a92f0a5876916c0" ns2:_="" ns3:_="">
    <xsd:import namespace="ae41367e-44ad-465d-936e-171a1a67a8cb"/>
    <xsd:import namespace="ddad5b4b-89ed-4ccf-91e5-c3602b679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1367e-44ad-465d-936e-171a1a67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3076a4-de66-4a58-86a9-b1508312c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d5b4b-89ed-4ccf-91e5-c3602b679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5c7ca4-bd53-4361-8111-8cf9e0c4cda9}" ma:internalName="TaxCatchAll" ma:showField="CatchAllData" ma:web="ddad5b4b-89ed-4ccf-91e5-c3602b679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ad5b4b-89ed-4ccf-91e5-c3602b67939f" xsi:nil="true"/>
    <_Flow_SignoffStatus xmlns="ae41367e-44ad-465d-936e-171a1a67a8cb" xsi:nil="true"/>
    <lcf76f155ced4ddcb4097134ff3c332f xmlns="ae41367e-44ad-465d-936e-171a1a67a8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B3748D-3FC8-4758-B10D-46597BC58105}"/>
</file>

<file path=customXml/itemProps2.xml><?xml version="1.0" encoding="utf-8"?>
<ds:datastoreItem xmlns:ds="http://schemas.openxmlformats.org/officeDocument/2006/customXml" ds:itemID="{4177A048-CF78-447E-ABBF-3042FF42D145}"/>
</file>

<file path=customXml/itemProps3.xml><?xml version="1.0" encoding="utf-8"?>
<ds:datastoreItem xmlns:ds="http://schemas.openxmlformats.org/officeDocument/2006/customXml" ds:itemID="{53F1CCA7-12A3-41F0-8A39-B6D74056C8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 Natalia Farah</dc:creator>
  <cp:keywords/>
  <dc:description/>
  <cp:lastModifiedBy>LG Elaine Cruz</cp:lastModifiedBy>
  <cp:revision>15</cp:revision>
  <dcterms:created xsi:type="dcterms:W3CDTF">2022-10-05T15:20:00Z</dcterms:created>
  <dcterms:modified xsi:type="dcterms:W3CDTF">2022-12-28T17:29:32Z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0x010100AA7D79EB40286543AD63D73144C9150D</vt:lpwstr>
  </property>
  <property fmtid="{D5CDD505-2E9C-101B-9397-08002B2CF9AE}" pid="3" name="MediaServiceImageTags">
    <vt:lpwstr/>
  </property>
</Properties>
</file>