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FEBED" w14:textId="77777777" w:rsidR="00DC2C58" w:rsidRDefault="000C231D" w:rsidP="03AF75E5">
      <w:pPr>
        <w:jc w:val="center"/>
        <w:rPr>
          <w:b/>
          <w:bCs/>
          <w:color w:val="000000" w:themeColor="text1"/>
          <w:szCs w:val="28"/>
          <w:lang w:val="es-MX"/>
        </w:rPr>
      </w:pPr>
      <w:r w:rsidRPr="00DC2C58">
        <w:rPr>
          <w:b/>
          <w:bCs/>
          <w:color w:val="000000" w:themeColor="text1"/>
          <w:szCs w:val="28"/>
          <w:lang w:val="es-MX"/>
        </w:rPr>
        <w:t xml:space="preserve">LG PRESENTA MONITOR QUIRÚRGICO 4K CON TECNOLOGÍAS </w:t>
      </w:r>
    </w:p>
    <w:p w14:paraId="6B646FF8" w14:textId="6B1ACC5F" w:rsidR="000C231D" w:rsidRPr="00DC2C58" w:rsidRDefault="000C231D" w:rsidP="03AF75E5">
      <w:pPr>
        <w:jc w:val="center"/>
        <w:rPr>
          <w:b/>
          <w:bCs/>
          <w:color w:val="000000" w:themeColor="text1"/>
          <w:szCs w:val="28"/>
          <w:lang w:val="es-MX"/>
        </w:rPr>
      </w:pPr>
      <w:r w:rsidRPr="00DC2C58">
        <w:rPr>
          <w:b/>
          <w:bCs/>
          <w:color w:val="000000" w:themeColor="text1"/>
          <w:szCs w:val="28"/>
          <w:lang w:val="es-MX"/>
        </w:rPr>
        <w:t>INTELIGENTES PARA OPTIMIZAR EL FLUJO EN CIRUGÍAS</w:t>
      </w:r>
    </w:p>
    <w:p w14:paraId="58EB1D37" w14:textId="528A1B0E" w:rsidR="000C231D" w:rsidRDefault="000C231D" w:rsidP="000C231D">
      <w:pPr>
        <w:suppressAutoHyphens/>
        <w:jc w:val="center"/>
        <w:rPr>
          <w:rFonts w:eastAsia="BatangChe"/>
          <w:i/>
          <w:lang w:val="es-MX" w:eastAsia="ko-KR"/>
        </w:rPr>
      </w:pPr>
      <w:r w:rsidRPr="000C231D">
        <w:rPr>
          <w:rFonts w:eastAsia="BatangChe"/>
          <w:i/>
          <w:lang w:val="es-MX" w:eastAsia="ko-KR"/>
        </w:rPr>
        <w:t xml:space="preserve">Monitor quirúrgico de 31.5 pulgadas mejora la experiencia en el quirófano con funciones inteligentes, como modos de imagen </w:t>
      </w:r>
      <w:proofErr w:type="spellStart"/>
      <w:r w:rsidRPr="000C231D">
        <w:rPr>
          <w:rFonts w:eastAsia="BatangChe"/>
          <w:i/>
          <w:lang w:val="es-MX" w:eastAsia="ko-KR"/>
        </w:rPr>
        <w:t>preconfigurados</w:t>
      </w:r>
      <w:proofErr w:type="spellEnd"/>
      <w:r w:rsidRPr="000C231D">
        <w:rPr>
          <w:rFonts w:eastAsia="BatangChe"/>
          <w:i/>
          <w:lang w:val="es-MX" w:eastAsia="ko-KR"/>
        </w:rPr>
        <w:t xml:space="preserve"> y cambio instantáneo de pantalla.</w:t>
      </w:r>
    </w:p>
    <w:p w14:paraId="327FA3D3" w14:textId="77777777" w:rsidR="00DC2C58" w:rsidRPr="000C231D" w:rsidRDefault="00DC2C58" w:rsidP="000C231D">
      <w:pPr>
        <w:suppressAutoHyphens/>
        <w:jc w:val="center"/>
        <w:rPr>
          <w:rFonts w:eastAsia="BatangChe"/>
          <w:i/>
          <w:lang w:val="es-MX" w:eastAsia="ko-KR"/>
        </w:rPr>
      </w:pPr>
    </w:p>
    <w:p w14:paraId="238D8F10" w14:textId="2865F047" w:rsidR="00307848" w:rsidRPr="000C231D" w:rsidRDefault="00DC2C58" w:rsidP="00307848">
      <w:pPr>
        <w:suppressAutoHyphens/>
        <w:jc w:val="center"/>
        <w:rPr>
          <w:rFonts w:eastAsia="BatangChe"/>
          <w:sz w:val="36"/>
          <w:szCs w:val="36"/>
          <w:lang w:val="es-MX" w:eastAsia="ko-KR"/>
        </w:rPr>
      </w:pPr>
      <w:r>
        <w:rPr>
          <w:noProof/>
          <w:lang w:eastAsia="ko-KR"/>
        </w:rPr>
        <w:drawing>
          <wp:inline distT="0" distB="0" distL="0" distR="0" wp14:anchorId="69BF89F7" wp14:editId="741CAF14">
            <wp:extent cx="3785191" cy="2556840"/>
            <wp:effectExtent l="0" t="0" r="6350" b="0"/>
            <wp:docPr id="1915139203"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139203"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87394" cy="2558328"/>
                    </a:xfrm>
                    <a:prstGeom prst="rect">
                      <a:avLst/>
                    </a:prstGeom>
                  </pic:spPr>
                </pic:pic>
              </a:graphicData>
            </a:graphic>
          </wp:inline>
        </w:drawing>
      </w:r>
    </w:p>
    <w:p w14:paraId="65BC999C" w14:textId="77777777" w:rsidR="00DC2C58" w:rsidRDefault="00DC2C58" w:rsidP="0A0ED2A2">
      <w:pPr>
        <w:suppressAutoHyphens/>
        <w:spacing w:line="360" w:lineRule="auto"/>
        <w:jc w:val="both"/>
        <w:rPr>
          <w:rFonts w:eastAsia="Times New Roman"/>
          <w:b/>
          <w:bCs/>
          <w:color w:val="000000" w:themeColor="text1"/>
          <w:lang w:val="es-MX"/>
        </w:rPr>
      </w:pPr>
      <w:bookmarkStart w:id="0" w:name="_Hlk167709389"/>
    </w:p>
    <w:p w14:paraId="10D2CD17" w14:textId="0F094ACB" w:rsidR="000C231D" w:rsidRPr="000C231D" w:rsidRDefault="00DC2C58" w:rsidP="0A0ED2A2">
      <w:pPr>
        <w:suppressAutoHyphens/>
        <w:spacing w:line="360" w:lineRule="auto"/>
        <w:jc w:val="both"/>
        <w:rPr>
          <w:rFonts w:eastAsiaTheme="minorEastAsia"/>
          <w:lang w:val="es-MX" w:eastAsia="ko-KR"/>
        </w:rPr>
      </w:pPr>
      <w:bookmarkStart w:id="1" w:name="_GoBack"/>
      <w:bookmarkEnd w:id="1"/>
      <w:r>
        <w:rPr>
          <w:rFonts w:eastAsia="Times New Roman"/>
          <w:b/>
          <w:bCs/>
          <w:color w:val="000000" w:themeColor="text1"/>
          <w:lang w:val="es-MX"/>
        </w:rPr>
        <w:t>Ciudad de México, 12</w:t>
      </w:r>
      <w:r w:rsidR="4FA06BC1" w:rsidRPr="0A0ED2A2">
        <w:rPr>
          <w:rFonts w:eastAsia="Times New Roman"/>
          <w:b/>
          <w:bCs/>
          <w:color w:val="000000" w:themeColor="text1"/>
          <w:lang w:val="es-MX"/>
        </w:rPr>
        <w:t xml:space="preserve"> de septiembre de 2025</w:t>
      </w:r>
      <w:r w:rsidR="4FA06BC1" w:rsidRPr="0A0ED2A2">
        <w:rPr>
          <w:rFonts w:eastAsia="Times New Roman"/>
          <w:color w:val="000000" w:themeColor="text1"/>
          <w:lang w:val="es-MX"/>
        </w:rPr>
        <w:t> </w:t>
      </w:r>
      <w:r w:rsidR="4FA06BC1" w:rsidRPr="0A0ED2A2">
        <w:rPr>
          <w:rFonts w:eastAsia="Times New Roman"/>
          <w:lang w:val="es-MX"/>
        </w:rPr>
        <w:t xml:space="preserve"> - </w:t>
      </w:r>
      <w:r w:rsidR="000C231D" w:rsidRPr="0A0ED2A2">
        <w:rPr>
          <w:rFonts w:eastAsiaTheme="minorEastAsia"/>
          <w:lang w:val="es-MX" w:eastAsia="ko-KR"/>
        </w:rPr>
        <w:t xml:space="preserve">LG </w:t>
      </w:r>
      <w:proofErr w:type="spellStart"/>
      <w:r w:rsidR="000C231D" w:rsidRPr="0A0ED2A2">
        <w:rPr>
          <w:rFonts w:eastAsiaTheme="minorEastAsia"/>
          <w:lang w:val="es-MX" w:eastAsia="ko-KR"/>
        </w:rPr>
        <w:t>Electronics</w:t>
      </w:r>
      <w:proofErr w:type="spellEnd"/>
      <w:r w:rsidR="000C231D" w:rsidRPr="0A0ED2A2">
        <w:rPr>
          <w:rFonts w:eastAsiaTheme="minorEastAsia"/>
          <w:lang w:val="es-MX" w:eastAsia="ko-KR"/>
        </w:rPr>
        <w:t xml:space="preserve"> (LG) presenta su nuevo monitor quirúrgico 4K de 31.5 pulgadas, modelo 32HS710S. Diseñado para optimizar el flujo de trabajo en cirugías, este equipo combina una calidad de imagen nítida en resolución 4K (3,840 x 2,160) con funciones inteligentes que priorizan la comodidad del usuario y la eficiencia operativa. El monitor ya cuenta con la autorización 510(k) de la FDA en Estados Unidos, lo que avala su comercialización en ese país.</w:t>
      </w:r>
    </w:p>
    <w:bookmarkEnd w:id="0"/>
    <w:p w14:paraId="6CB8820C" w14:textId="77777777" w:rsidR="000C231D" w:rsidRDefault="000C231D" w:rsidP="009C5925">
      <w:pPr>
        <w:suppressAutoHyphens/>
        <w:spacing w:line="360" w:lineRule="auto"/>
        <w:jc w:val="both"/>
        <w:rPr>
          <w:rFonts w:eastAsiaTheme="minorEastAsia"/>
          <w:lang w:eastAsia="ko-KR"/>
        </w:rPr>
      </w:pPr>
    </w:p>
    <w:p w14:paraId="32388FCA" w14:textId="3FA46B18" w:rsidR="000C231D" w:rsidRPr="000C231D" w:rsidRDefault="000C231D" w:rsidP="009C5925">
      <w:pPr>
        <w:suppressAutoHyphens/>
        <w:spacing w:line="360" w:lineRule="auto"/>
        <w:jc w:val="both"/>
        <w:rPr>
          <w:rFonts w:eastAsiaTheme="minorEastAsia"/>
          <w:lang w:val="es-MX" w:eastAsia="ko-KR"/>
        </w:rPr>
      </w:pPr>
      <w:r w:rsidRPr="000C231D">
        <w:rPr>
          <w:rFonts w:eastAsiaTheme="minorEastAsia"/>
          <w:lang w:val="es-MX" w:eastAsia="ko-KR"/>
        </w:rPr>
        <w:t>El modelo 32HS710S integra una serie de funciones diseñadas para mejorar el flujo de trabajo y hacer más sencilla e intuitiva la interacción de los profesionales de la salud con la información visual. Por ejemplo, permite configurar de manera independiente los modos de imagen según la fuente de entrada, lo que ayuda a mostrar contenidos de distintos dispositivos de acuerdo con las necesidades de cada procedimiento. Además, cuenta con teclas de acceso directo que facilitan la activación inmediata de los modos de pantalla preferidos y de las vistas Picture-</w:t>
      </w:r>
      <w:proofErr w:type="spellStart"/>
      <w:r w:rsidRPr="000C231D">
        <w:rPr>
          <w:rFonts w:eastAsiaTheme="minorEastAsia"/>
          <w:lang w:val="es-MX" w:eastAsia="ko-KR"/>
        </w:rPr>
        <w:t>by</w:t>
      </w:r>
      <w:proofErr w:type="spellEnd"/>
      <w:r w:rsidRPr="000C231D">
        <w:rPr>
          <w:rFonts w:eastAsiaTheme="minorEastAsia"/>
          <w:lang w:val="es-MX" w:eastAsia="ko-KR"/>
        </w:rPr>
        <w:t>-Picture (PBP), realizando ajustes con solo presionar un botón.</w:t>
      </w:r>
    </w:p>
    <w:p w14:paraId="7CCAAEF0" w14:textId="22534C3C" w:rsidR="00CC2785" w:rsidRPr="000C231D" w:rsidRDefault="00CC2785" w:rsidP="009C5925">
      <w:pPr>
        <w:suppressAutoHyphens/>
        <w:spacing w:line="360" w:lineRule="auto"/>
        <w:jc w:val="both"/>
        <w:rPr>
          <w:rFonts w:eastAsiaTheme="minorEastAsia"/>
          <w:lang w:val="es-MX" w:eastAsia="ko-KR"/>
        </w:rPr>
      </w:pPr>
    </w:p>
    <w:p w14:paraId="4DAD2368" w14:textId="77777777" w:rsidR="000C231D" w:rsidRDefault="000C231D" w:rsidP="000903BA">
      <w:pPr>
        <w:suppressAutoHyphens/>
        <w:spacing w:line="360" w:lineRule="auto"/>
        <w:jc w:val="both"/>
        <w:rPr>
          <w:lang w:eastAsia="ko-KR"/>
        </w:rPr>
      </w:pPr>
    </w:p>
    <w:p w14:paraId="18AC3F98" w14:textId="7EAF216E" w:rsidR="000C231D" w:rsidRPr="000C231D" w:rsidRDefault="000C231D" w:rsidP="000903BA">
      <w:pPr>
        <w:suppressAutoHyphens/>
        <w:spacing w:line="360" w:lineRule="auto"/>
        <w:jc w:val="both"/>
        <w:rPr>
          <w:rFonts w:eastAsiaTheme="minorEastAsia"/>
          <w:lang w:val="es-MX" w:eastAsia="ko-KR"/>
        </w:rPr>
      </w:pPr>
      <w:r w:rsidRPr="000C231D">
        <w:rPr>
          <w:rFonts w:eastAsiaTheme="minorEastAsia"/>
          <w:lang w:val="es-MX" w:eastAsia="ko-KR"/>
        </w:rPr>
        <w:t xml:space="preserve">La pantalla 4K IPS del monitor está diseñada para ofrecer imágenes claras y detalladas, con colores uniformes incluso en ángulos de visión amplios. Alcanza un brillo típico de 800 cd/m² y cubre aproximadamente el 95% del espectro de color DCI-P3. Además, cumple con el estándar DICOM (Digital </w:t>
      </w:r>
      <w:proofErr w:type="spellStart"/>
      <w:r w:rsidRPr="000C231D">
        <w:rPr>
          <w:rFonts w:eastAsiaTheme="minorEastAsia"/>
          <w:lang w:val="es-MX" w:eastAsia="ko-KR"/>
        </w:rPr>
        <w:t>Imaging</w:t>
      </w:r>
      <w:proofErr w:type="spellEnd"/>
      <w:r w:rsidRPr="000C231D">
        <w:rPr>
          <w:rFonts w:eastAsiaTheme="minorEastAsia"/>
          <w:lang w:val="es-MX" w:eastAsia="ko-KR"/>
        </w:rPr>
        <w:t xml:space="preserve"> and </w:t>
      </w:r>
      <w:proofErr w:type="spellStart"/>
      <w:r w:rsidRPr="000C231D">
        <w:rPr>
          <w:rFonts w:eastAsiaTheme="minorEastAsia"/>
          <w:lang w:val="es-MX" w:eastAsia="ko-KR"/>
        </w:rPr>
        <w:t>Communications</w:t>
      </w:r>
      <w:proofErr w:type="spellEnd"/>
      <w:r w:rsidRPr="000C231D">
        <w:rPr>
          <w:rFonts w:eastAsiaTheme="minorEastAsia"/>
          <w:lang w:val="es-MX" w:eastAsia="ko-KR"/>
        </w:rPr>
        <w:t xml:space="preserve"> in Medicine), lo que lo convierte en una solución de alta calidad para mostrar imágenes generadas por distintos equipos de diagnóstico médico.</w:t>
      </w:r>
    </w:p>
    <w:p w14:paraId="6579CE6F" w14:textId="2CD1C8D0" w:rsidR="00CC2785" w:rsidRPr="000C231D" w:rsidRDefault="00CC2785" w:rsidP="009C5925">
      <w:pPr>
        <w:suppressAutoHyphens/>
        <w:spacing w:line="360" w:lineRule="auto"/>
        <w:jc w:val="both"/>
        <w:rPr>
          <w:rFonts w:eastAsiaTheme="minorEastAsia"/>
          <w:lang w:val="es-MX" w:eastAsia="ko-KR"/>
        </w:rPr>
      </w:pPr>
    </w:p>
    <w:p w14:paraId="09C1CC5D" w14:textId="26E17BFD" w:rsidR="000C231D" w:rsidRPr="000C231D" w:rsidRDefault="000C231D" w:rsidP="009C5925">
      <w:pPr>
        <w:suppressAutoHyphens/>
        <w:spacing w:line="360" w:lineRule="auto"/>
        <w:jc w:val="both"/>
        <w:rPr>
          <w:rFonts w:eastAsiaTheme="minorEastAsia"/>
          <w:lang w:val="es-MX" w:eastAsia="ko-KR"/>
        </w:rPr>
      </w:pPr>
      <w:r w:rsidRPr="000C231D">
        <w:rPr>
          <w:rFonts w:eastAsiaTheme="minorEastAsia"/>
          <w:lang w:val="es-MX" w:eastAsia="ko-KR"/>
        </w:rPr>
        <w:t xml:space="preserve">Para responder a las exigencias del entorno quirúrgico, el modelo 32HS710S incorpora cristal reforzado con tecnología </w:t>
      </w:r>
      <w:proofErr w:type="spellStart"/>
      <w:r w:rsidRPr="000C231D">
        <w:rPr>
          <w:rFonts w:eastAsiaTheme="minorEastAsia"/>
          <w:lang w:val="es-MX" w:eastAsia="ko-KR"/>
        </w:rPr>
        <w:t>Optical</w:t>
      </w:r>
      <w:proofErr w:type="spellEnd"/>
      <w:r w:rsidRPr="000C231D">
        <w:rPr>
          <w:rFonts w:eastAsiaTheme="minorEastAsia"/>
          <w:lang w:val="es-MX" w:eastAsia="ko-KR"/>
        </w:rPr>
        <w:t xml:space="preserve"> </w:t>
      </w:r>
      <w:proofErr w:type="spellStart"/>
      <w:r w:rsidRPr="000C231D">
        <w:rPr>
          <w:rFonts w:eastAsiaTheme="minorEastAsia"/>
          <w:lang w:val="es-MX" w:eastAsia="ko-KR"/>
        </w:rPr>
        <w:t>Bonding</w:t>
      </w:r>
      <w:proofErr w:type="spellEnd"/>
      <w:r w:rsidRPr="000C231D">
        <w:rPr>
          <w:rFonts w:eastAsiaTheme="minorEastAsia"/>
          <w:lang w:val="es-MX" w:eastAsia="ko-KR"/>
        </w:rPr>
        <w:t>, además de recubrimientos Anti-</w:t>
      </w:r>
      <w:proofErr w:type="spellStart"/>
      <w:r w:rsidRPr="000C231D">
        <w:rPr>
          <w:rFonts w:eastAsiaTheme="minorEastAsia"/>
          <w:lang w:val="es-MX" w:eastAsia="ko-KR"/>
        </w:rPr>
        <w:t>Glare</w:t>
      </w:r>
      <w:proofErr w:type="spellEnd"/>
      <w:r w:rsidRPr="000C231D">
        <w:rPr>
          <w:rFonts w:eastAsiaTheme="minorEastAsia"/>
          <w:lang w:val="es-MX" w:eastAsia="ko-KR"/>
        </w:rPr>
        <w:t>, Anti-</w:t>
      </w:r>
      <w:proofErr w:type="spellStart"/>
      <w:r w:rsidRPr="000C231D">
        <w:rPr>
          <w:rFonts w:eastAsiaTheme="minorEastAsia"/>
          <w:lang w:val="es-MX" w:eastAsia="ko-KR"/>
        </w:rPr>
        <w:t>Reflection</w:t>
      </w:r>
      <w:proofErr w:type="spellEnd"/>
      <w:r w:rsidRPr="000C231D">
        <w:rPr>
          <w:rFonts w:eastAsiaTheme="minorEastAsia"/>
          <w:lang w:val="es-MX" w:eastAsia="ko-KR"/>
        </w:rPr>
        <w:t xml:space="preserve"> y Anti-</w:t>
      </w:r>
      <w:proofErr w:type="spellStart"/>
      <w:r w:rsidRPr="000C231D">
        <w:rPr>
          <w:rFonts w:eastAsiaTheme="minorEastAsia"/>
          <w:lang w:val="es-MX" w:eastAsia="ko-KR"/>
        </w:rPr>
        <w:t>Fingerprint</w:t>
      </w:r>
      <w:proofErr w:type="spellEnd"/>
      <w:r w:rsidRPr="000C231D">
        <w:rPr>
          <w:rFonts w:eastAsiaTheme="minorEastAsia"/>
          <w:lang w:val="es-MX" w:eastAsia="ko-KR"/>
        </w:rPr>
        <w:t xml:space="preserve"> que ayudan a mantener la nitidez de la imagen bajo la intensa iluminación de las cirugías. El monitor cuenta con certificación IP45 en la parte frontal e IP32 en la parte trasera, así como resistencia a impactos IK06. Con un peso aproximado de 9.2 kilogramos, puede instalarse en distintos brazos diseñados para monitores quirúrgicos.</w:t>
      </w:r>
    </w:p>
    <w:p w14:paraId="632CDC01" w14:textId="77777777" w:rsidR="000C231D" w:rsidRDefault="000C231D" w:rsidP="00255ED4">
      <w:pPr>
        <w:suppressAutoHyphens/>
        <w:spacing w:line="360" w:lineRule="auto"/>
        <w:jc w:val="both"/>
        <w:rPr>
          <w:lang w:eastAsia="ko-KR"/>
        </w:rPr>
      </w:pPr>
    </w:p>
    <w:p w14:paraId="7ECE28E9" w14:textId="720B91C5" w:rsidR="000C231D" w:rsidRPr="000C231D" w:rsidRDefault="000C231D" w:rsidP="00255ED4">
      <w:pPr>
        <w:suppressAutoHyphens/>
        <w:spacing w:line="360" w:lineRule="auto"/>
        <w:jc w:val="both"/>
        <w:rPr>
          <w:lang w:val="es-MX" w:eastAsia="ko-KR"/>
        </w:rPr>
      </w:pPr>
      <w:r w:rsidRPr="000C231D">
        <w:rPr>
          <w:lang w:val="es-MX" w:eastAsia="ko-KR"/>
        </w:rPr>
        <w:t xml:space="preserve">Para garantizar la continuidad operativa, el monitor integra la función </w:t>
      </w:r>
      <w:proofErr w:type="spellStart"/>
      <w:r w:rsidRPr="000C231D">
        <w:rPr>
          <w:b/>
          <w:bCs/>
          <w:lang w:val="es-MX" w:eastAsia="ko-KR"/>
        </w:rPr>
        <w:t>Failover</w:t>
      </w:r>
      <w:proofErr w:type="spellEnd"/>
      <w:r w:rsidRPr="000C231D">
        <w:rPr>
          <w:b/>
          <w:bCs/>
          <w:lang w:val="es-MX" w:eastAsia="ko-KR"/>
        </w:rPr>
        <w:t xml:space="preserve"> Input </w:t>
      </w:r>
      <w:proofErr w:type="spellStart"/>
      <w:r w:rsidRPr="000C231D">
        <w:rPr>
          <w:b/>
          <w:bCs/>
          <w:lang w:val="es-MX" w:eastAsia="ko-KR"/>
        </w:rPr>
        <w:t>Switch</w:t>
      </w:r>
      <w:proofErr w:type="spellEnd"/>
      <w:r w:rsidRPr="000C231D">
        <w:rPr>
          <w:lang w:val="es-MX" w:eastAsia="ko-KR"/>
        </w:rPr>
        <w:t>, que permite cambiar automáticamente a una fuente de respaldo en caso de que la señal principal se interrumpa. Esta característica clave de confiabilidad se complementa con opciones de visualización versátiles, como la división en 4 pantallas (PBP) y la función Picture-in-Picture (PIP), que facilitan el monitoreo simultáneo de varias fuentes. Asimismo, la pantalla ofrece modos de Espejo y Rotación para ajustar fácilmente la orientación de la imagen, además de salida de pantalla clonada, ideal para fines de capacitación y colaboración.</w:t>
      </w:r>
    </w:p>
    <w:p w14:paraId="2777B34A" w14:textId="41403471" w:rsidR="009C5925" w:rsidRPr="000C231D" w:rsidRDefault="009C5925" w:rsidP="009C5925">
      <w:pPr>
        <w:suppressAutoHyphens/>
        <w:spacing w:line="360" w:lineRule="auto"/>
        <w:jc w:val="both"/>
        <w:rPr>
          <w:rFonts w:eastAsiaTheme="minorEastAsia"/>
          <w:lang w:val="es-MX" w:eastAsia="ko-KR"/>
        </w:rPr>
      </w:pPr>
    </w:p>
    <w:p w14:paraId="287F187A" w14:textId="72455EAB" w:rsidR="000C231D" w:rsidRPr="000C231D" w:rsidRDefault="000C231D" w:rsidP="009C5925">
      <w:pPr>
        <w:suppressAutoHyphens/>
        <w:spacing w:line="360" w:lineRule="auto"/>
        <w:jc w:val="both"/>
        <w:rPr>
          <w:rFonts w:eastAsiaTheme="minorEastAsia"/>
          <w:lang w:val="es-MX" w:eastAsia="ko-KR"/>
        </w:rPr>
      </w:pPr>
      <w:r w:rsidRPr="00DC2C58">
        <w:rPr>
          <w:rFonts w:eastAsiaTheme="minorEastAsia"/>
          <w:i/>
          <w:lang w:val="es-MX" w:eastAsia="ko-KR"/>
        </w:rPr>
        <w:t>“Al desarrollar el 32HS710S, nos enfocamos en ofrecer beneficios prácticos que realmente optimicen el flujo de trabajo de los equipos quirúrgicos, donde el tiempo y la concentración son factores críticos”,</w:t>
      </w:r>
      <w:r w:rsidRPr="000C231D">
        <w:rPr>
          <w:rFonts w:eastAsiaTheme="minorEastAsia"/>
          <w:lang w:val="es-MX" w:eastAsia="ko-KR"/>
        </w:rPr>
        <w:t xml:space="preserve"> señaló YS Lee, director del área de IT en LG Media </w:t>
      </w:r>
      <w:proofErr w:type="spellStart"/>
      <w:r w:rsidRPr="000C231D">
        <w:rPr>
          <w:rFonts w:eastAsiaTheme="minorEastAsia"/>
          <w:lang w:val="es-MX" w:eastAsia="ko-KR"/>
        </w:rPr>
        <w:t>Entertainment</w:t>
      </w:r>
      <w:proofErr w:type="spellEnd"/>
      <w:r w:rsidRPr="000C231D">
        <w:rPr>
          <w:rFonts w:eastAsiaTheme="minorEastAsia"/>
          <w:lang w:val="es-MX" w:eastAsia="ko-KR"/>
        </w:rPr>
        <w:t xml:space="preserve"> </w:t>
      </w:r>
      <w:proofErr w:type="spellStart"/>
      <w:r w:rsidRPr="000C231D">
        <w:rPr>
          <w:rFonts w:eastAsiaTheme="minorEastAsia"/>
          <w:lang w:val="es-MX" w:eastAsia="ko-KR"/>
        </w:rPr>
        <w:t>Solution</w:t>
      </w:r>
      <w:proofErr w:type="spellEnd"/>
      <w:r w:rsidRPr="000C231D">
        <w:rPr>
          <w:rFonts w:eastAsiaTheme="minorEastAsia"/>
          <w:lang w:val="es-MX" w:eastAsia="ko-KR"/>
        </w:rPr>
        <w:t xml:space="preserve"> Company. </w:t>
      </w:r>
      <w:r w:rsidRPr="00DC2C58">
        <w:rPr>
          <w:rFonts w:eastAsiaTheme="minorEastAsia"/>
          <w:i/>
          <w:lang w:val="es-MX" w:eastAsia="ko-KR"/>
        </w:rPr>
        <w:t xml:space="preserve">“Al integrar configuraciones automáticas de pantalla, controles de un solo toque y sistemas de respaldo confiables, nuestro objetivo es brindar </w:t>
      </w:r>
      <w:r w:rsidRPr="00DC2C58">
        <w:rPr>
          <w:rFonts w:eastAsiaTheme="minorEastAsia"/>
          <w:i/>
          <w:lang w:val="es-MX" w:eastAsia="ko-KR"/>
        </w:rPr>
        <w:lastRenderedPageBreak/>
        <w:t>herramientas que permitan al personal médico mantener la atención en lo más importante: el cuidado del paciente.”</w:t>
      </w:r>
    </w:p>
    <w:p w14:paraId="0BAFA1F4" w14:textId="46299E3D" w:rsidR="001D2928" w:rsidRPr="000C231D" w:rsidRDefault="001D2928" w:rsidP="009C5925">
      <w:pPr>
        <w:suppressAutoHyphens/>
        <w:spacing w:line="360" w:lineRule="auto"/>
        <w:jc w:val="both"/>
        <w:rPr>
          <w:rFonts w:eastAsiaTheme="minorEastAsia"/>
          <w:lang w:val="es-MX" w:eastAsia="ko-KR"/>
        </w:rPr>
      </w:pPr>
    </w:p>
    <w:p w14:paraId="0B38BB54" w14:textId="36940E89" w:rsidR="000C231D" w:rsidRPr="000C231D" w:rsidRDefault="000C231D" w:rsidP="00B30636">
      <w:pPr>
        <w:suppressAutoHyphens/>
        <w:spacing w:line="360" w:lineRule="auto"/>
        <w:jc w:val="both"/>
        <w:rPr>
          <w:rFonts w:eastAsiaTheme="minorEastAsia"/>
          <w:lang w:val="es-MX" w:eastAsia="ko-KR"/>
        </w:rPr>
      </w:pPr>
      <w:r w:rsidRPr="000C231D">
        <w:rPr>
          <w:rFonts w:eastAsiaTheme="minorEastAsia"/>
          <w:lang w:val="es-MX" w:eastAsia="ko-KR"/>
        </w:rPr>
        <w:t>Para conocer cómo los avanzados monitores médicos de LG pueden mejorar el color y la nitidez de las imágenes, aumentar la precisión quirúrgica y optimizar los flujos de trabajo en el quirófano, contacta hoy mismo a un representante de LG para obtener más información y solicitar una asesoría.</w:t>
      </w:r>
    </w:p>
    <w:p w14:paraId="0C4F8237" w14:textId="3545B87D" w:rsidR="51ECF1C8" w:rsidRDefault="51ECF1C8" w:rsidP="51ECF1C8">
      <w:pPr>
        <w:rPr>
          <w:rFonts w:eastAsia="Batang"/>
          <w:b/>
          <w:bCs/>
          <w:lang w:val="es-MX" w:eastAsia="ko-KR"/>
        </w:rPr>
      </w:pPr>
    </w:p>
    <w:p w14:paraId="27987809" w14:textId="77777777" w:rsidR="00CD67F2" w:rsidRPr="00DC2C58" w:rsidRDefault="00CD67F2" w:rsidP="00CD67F2">
      <w:pPr>
        <w:rPr>
          <w:rFonts w:eastAsia="Batang"/>
          <w:iCs/>
          <w:sz w:val="22"/>
          <w:lang w:val="es-MX" w:eastAsia="ko-KR"/>
        </w:rPr>
      </w:pPr>
      <w:r w:rsidRPr="00DC2C58">
        <w:rPr>
          <w:rFonts w:eastAsia="Batang"/>
          <w:b/>
          <w:bCs/>
          <w:iCs/>
          <w:sz w:val="22"/>
          <w:lang w:val="es-MX" w:eastAsia="ko-KR"/>
        </w:rPr>
        <w:t>Especificaciones clave:</w:t>
      </w:r>
    </w:p>
    <w:p w14:paraId="1F41C99D" w14:textId="77777777" w:rsidR="00CD67F2" w:rsidRPr="00DC2C58" w:rsidRDefault="00CD67F2" w:rsidP="00CD67F2">
      <w:pPr>
        <w:rPr>
          <w:rFonts w:eastAsia="Batang"/>
          <w:iCs/>
          <w:sz w:val="22"/>
          <w:lang w:val="es-MX" w:eastAsia="ko-KR"/>
        </w:rPr>
      </w:pPr>
      <w:r w:rsidRPr="00DC2C58">
        <w:rPr>
          <w:rFonts w:eastAsia="Batang"/>
          <w:b/>
          <w:bCs/>
          <w:iCs/>
          <w:sz w:val="22"/>
          <w:lang w:val="es-MX" w:eastAsia="ko-KR"/>
        </w:rPr>
        <w:t>Monitor quirúrgico LG (32HS710S)</w:t>
      </w:r>
    </w:p>
    <w:p w14:paraId="39E05C6F" w14:textId="77777777" w:rsidR="00CD67F2" w:rsidRPr="00DC2C58" w:rsidRDefault="00CD67F2" w:rsidP="00CD67F2">
      <w:pPr>
        <w:rPr>
          <w:rFonts w:eastAsia="Batang"/>
          <w:iCs/>
          <w:sz w:val="22"/>
          <w:lang w:val="es-MX" w:eastAsia="ko-KR"/>
        </w:rPr>
      </w:pPr>
      <w:r w:rsidRPr="00DC2C58">
        <w:rPr>
          <w:rFonts w:eastAsia="Batang"/>
          <w:b/>
          <w:bCs/>
          <w:iCs/>
          <w:sz w:val="22"/>
          <w:lang w:val="es-MX" w:eastAsia="ko-KR"/>
        </w:rPr>
        <w:t>Pantalla</w:t>
      </w:r>
    </w:p>
    <w:p w14:paraId="6F46E457" w14:textId="77777777" w:rsidR="00CD67F2" w:rsidRPr="00DC2C58" w:rsidRDefault="00CD67F2" w:rsidP="00CD67F2">
      <w:pPr>
        <w:numPr>
          <w:ilvl w:val="0"/>
          <w:numId w:val="7"/>
        </w:numPr>
        <w:rPr>
          <w:rFonts w:eastAsia="Batang"/>
          <w:iCs/>
          <w:sz w:val="22"/>
          <w:lang w:val="es-MX" w:eastAsia="ko-KR"/>
        </w:rPr>
      </w:pPr>
      <w:r w:rsidRPr="00DC2C58">
        <w:rPr>
          <w:rFonts w:eastAsia="Batang"/>
          <w:iCs/>
          <w:sz w:val="22"/>
          <w:lang w:val="es-MX" w:eastAsia="ko-KR"/>
        </w:rPr>
        <w:t>Tipo de panel: IPS</w:t>
      </w:r>
    </w:p>
    <w:p w14:paraId="0DB2CB87" w14:textId="77777777" w:rsidR="00CD67F2" w:rsidRPr="00DC2C58" w:rsidRDefault="00CD67F2" w:rsidP="00CD67F2">
      <w:pPr>
        <w:numPr>
          <w:ilvl w:val="0"/>
          <w:numId w:val="7"/>
        </w:numPr>
        <w:rPr>
          <w:rFonts w:eastAsia="Batang"/>
          <w:iCs/>
          <w:sz w:val="22"/>
          <w:lang w:val="es-MX" w:eastAsia="ko-KR"/>
        </w:rPr>
      </w:pPr>
      <w:r w:rsidRPr="00DC2C58">
        <w:rPr>
          <w:rFonts w:eastAsia="Batang"/>
          <w:iCs/>
          <w:sz w:val="22"/>
          <w:lang w:val="es-MX" w:eastAsia="ko-KR"/>
        </w:rPr>
        <w:t>Tamaño (Relación de aspecto): 31.5 pulgadas (16:9)</w:t>
      </w:r>
    </w:p>
    <w:p w14:paraId="1F36BF81" w14:textId="77777777" w:rsidR="00CD67F2" w:rsidRPr="00DC2C58" w:rsidRDefault="00CD67F2" w:rsidP="00CD67F2">
      <w:pPr>
        <w:numPr>
          <w:ilvl w:val="0"/>
          <w:numId w:val="7"/>
        </w:numPr>
        <w:rPr>
          <w:rFonts w:eastAsia="Batang"/>
          <w:iCs/>
          <w:sz w:val="22"/>
          <w:lang w:val="es-MX" w:eastAsia="ko-KR"/>
        </w:rPr>
      </w:pPr>
      <w:r w:rsidRPr="00DC2C58">
        <w:rPr>
          <w:rFonts w:eastAsia="Batang"/>
          <w:iCs/>
          <w:sz w:val="22"/>
          <w:lang w:val="es-MX" w:eastAsia="ko-KR"/>
        </w:rPr>
        <w:t>Resolución: 4K (3,840 x 2,160)</w:t>
      </w:r>
    </w:p>
    <w:p w14:paraId="125D79F4" w14:textId="77777777" w:rsidR="00CD67F2" w:rsidRPr="00DC2C58" w:rsidRDefault="00CD67F2" w:rsidP="00CD67F2">
      <w:pPr>
        <w:numPr>
          <w:ilvl w:val="0"/>
          <w:numId w:val="7"/>
        </w:numPr>
        <w:rPr>
          <w:rFonts w:eastAsia="Batang"/>
          <w:iCs/>
          <w:sz w:val="22"/>
          <w:lang w:val="es-MX" w:eastAsia="ko-KR"/>
        </w:rPr>
      </w:pPr>
      <w:r w:rsidRPr="00DC2C58">
        <w:rPr>
          <w:rFonts w:eastAsia="Batang"/>
          <w:iCs/>
          <w:sz w:val="22"/>
          <w:lang w:val="es-MX" w:eastAsia="ko-KR"/>
        </w:rPr>
        <w:t>Tecnología de retroiluminación: LED</w:t>
      </w:r>
    </w:p>
    <w:p w14:paraId="271C4110" w14:textId="77777777" w:rsidR="00CD67F2" w:rsidRPr="00DC2C58" w:rsidRDefault="00CD67F2" w:rsidP="00CD67F2">
      <w:pPr>
        <w:numPr>
          <w:ilvl w:val="0"/>
          <w:numId w:val="7"/>
        </w:numPr>
        <w:rPr>
          <w:rFonts w:eastAsia="Batang"/>
          <w:iCs/>
          <w:sz w:val="22"/>
          <w:lang w:val="es-MX" w:eastAsia="ko-KR"/>
        </w:rPr>
      </w:pPr>
      <w:r w:rsidRPr="00DC2C58">
        <w:rPr>
          <w:rFonts w:eastAsia="Batang"/>
          <w:iCs/>
          <w:sz w:val="22"/>
          <w:lang w:val="es-MX" w:eastAsia="ko-KR"/>
        </w:rPr>
        <w:t>Gama de color (</w:t>
      </w:r>
      <w:proofErr w:type="spellStart"/>
      <w:r w:rsidRPr="00DC2C58">
        <w:rPr>
          <w:rFonts w:eastAsia="Batang"/>
          <w:iCs/>
          <w:sz w:val="22"/>
          <w:lang w:val="es-MX" w:eastAsia="ko-KR"/>
        </w:rPr>
        <w:t>typ</w:t>
      </w:r>
      <w:proofErr w:type="spellEnd"/>
      <w:r w:rsidRPr="00DC2C58">
        <w:rPr>
          <w:rFonts w:eastAsia="Batang"/>
          <w:iCs/>
          <w:sz w:val="22"/>
          <w:lang w:val="es-MX" w:eastAsia="ko-KR"/>
        </w:rPr>
        <w:t>.): DCI-P3 95% (CIE1976)</w:t>
      </w:r>
    </w:p>
    <w:p w14:paraId="01F8B7DE" w14:textId="77777777" w:rsidR="00CD67F2" w:rsidRPr="00DC2C58" w:rsidRDefault="00CD67F2" w:rsidP="00CD67F2">
      <w:pPr>
        <w:numPr>
          <w:ilvl w:val="0"/>
          <w:numId w:val="7"/>
        </w:numPr>
        <w:rPr>
          <w:rFonts w:eastAsia="Batang"/>
          <w:iCs/>
          <w:sz w:val="22"/>
          <w:lang w:val="es-MX" w:eastAsia="ko-KR"/>
        </w:rPr>
      </w:pPr>
      <w:r w:rsidRPr="00DC2C58">
        <w:rPr>
          <w:rFonts w:eastAsia="Batang"/>
          <w:iCs/>
          <w:sz w:val="22"/>
          <w:lang w:val="es-MX" w:eastAsia="ko-KR"/>
        </w:rPr>
        <w:t>Profundidad de color: 10 bits</w:t>
      </w:r>
    </w:p>
    <w:p w14:paraId="3DB263D7" w14:textId="77777777" w:rsidR="00CD67F2" w:rsidRPr="00DC2C58" w:rsidRDefault="00CD67F2" w:rsidP="00CD67F2">
      <w:pPr>
        <w:numPr>
          <w:ilvl w:val="0"/>
          <w:numId w:val="7"/>
        </w:numPr>
        <w:rPr>
          <w:rFonts w:eastAsia="Batang"/>
          <w:iCs/>
          <w:sz w:val="22"/>
          <w:lang w:val="es-MX" w:eastAsia="ko-KR"/>
        </w:rPr>
      </w:pPr>
      <w:r w:rsidRPr="00DC2C58">
        <w:rPr>
          <w:rFonts w:eastAsia="Batang"/>
          <w:iCs/>
          <w:sz w:val="22"/>
          <w:lang w:val="es-MX" w:eastAsia="ko-KR"/>
        </w:rPr>
        <w:t>Ángulo de visión (CR≥10): 178° horizontal / 178° vertical</w:t>
      </w:r>
    </w:p>
    <w:p w14:paraId="7FACFEAE" w14:textId="77777777" w:rsidR="00CD67F2" w:rsidRPr="00DC2C58" w:rsidRDefault="00CD67F2" w:rsidP="00CD67F2">
      <w:pPr>
        <w:numPr>
          <w:ilvl w:val="0"/>
          <w:numId w:val="7"/>
        </w:numPr>
        <w:rPr>
          <w:rFonts w:eastAsia="Batang"/>
          <w:iCs/>
          <w:sz w:val="22"/>
          <w:lang w:val="es-MX" w:eastAsia="ko-KR"/>
        </w:rPr>
      </w:pPr>
      <w:r w:rsidRPr="00DC2C58">
        <w:rPr>
          <w:rFonts w:eastAsia="Batang"/>
          <w:iCs/>
          <w:sz w:val="22"/>
          <w:lang w:val="es-MX" w:eastAsia="ko-KR"/>
        </w:rPr>
        <w:t>Brillo (</w:t>
      </w:r>
      <w:proofErr w:type="spellStart"/>
      <w:r w:rsidRPr="00DC2C58">
        <w:rPr>
          <w:rFonts w:eastAsia="Batang"/>
          <w:iCs/>
          <w:sz w:val="22"/>
          <w:lang w:val="es-MX" w:eastAsia="ko-KR"/>
        </w:rPr>
        <w:t>typ</w:t>
      </w:r>
      <w:proofErr w:type="spellEnd"/>
      <w:r w:rsidRPr="00DC2C58">
        <w:rPr>
          <w:rFonts w:eastAsia="Batang"/>
          <w:iCs/>
          <w:sz w:val="22"/>
          <w:lang w:val="es-MX" w:eastAsia="ko-KR"/>
        </w:rPr>
        <w:t>.): 800 cd/m²</w:t>
      </w:r>
    </w:p>
    <w:p w14:paraId="2AB3464F" w14:textId="77777777" w:rsidR="00CD67F2" w:rsidRPr="00DC2C58" w:rsidRDefault="00CD67F2" w:rsidP="00CD67F2">
      <w:pPr>
        <w:numPr>
          <w:ilvl w:val="0"/>
          <w:numId w:val="7"/>
        </w:numPr>
        <w:rPr>
          <w:rFonts w:eastAsia="Batang"/>
          <w:iCs/>
          <w:sz w:val="22"/>
          <w:lang w:val="es-MX" w:eastAsia="ko-KR"/>
        </w:rPr>
      </w:pPr>
      <w:r w:rsidRPr="00DC2C58">
        <w:rPr>
          <w:rFonts w:eastAsia="Batang"/>
          <w:iCs/>
          <w:sz w:val="22"/>
          <w:lang w:val="es-MX" w:eastAsia="ko-KR"/>
        </w:rPr>
        <w:t>Brillo (estabilizado): 500 cd/m²</w:t>
      </w:r>
    </w:p>
    <w:p w14:paraId="3A9D0A29" w14:textId="77777777" w:rsidR="00CD67F2" w:rsidRPr="00DC2C58" w:rsidRDefault="00CD67F2" w:rsidP="00CD67F2">
      <w:pPr>
        <w:numPr>
          <w:ilvl w:val="0"/>
          <w:numId w:val="7"/>
        </w:numPr>
        <w:rPr>
          <w:rFonts w:eastAsia="Batang"/>
          <w:iCs/>
          <w:sz w:val="22"/>
          <w:lang w:val="es-MX" w:eastAsia="ko-KR"/>
        </w:rPr>
      </w:pPr>
      <w:r w:rsidRPr="00DC2C58">
        <w:rPr>
          <w:rFonts w:eastAsia="Batang"/>
          <w:iCs/>
          <w:sz w:val="22"/>
          <w:lang w:val="es-MX" w:eastAsia="ko-KR"/>
        </w:rPr>
        <w:t>Tratamiento de superficie: Cristal de protección (</w:t>
      </w:r>
      <w:proofErr w:type="spellStart"/>
      <w:r w:rsidRPr="00DC2C58">
        <w:rPr>
          <w:rFonts w:eastAsia="Batang"/>
          <w:iCs/>
          <w:sz w:val="22"/>
          <w:lang w:val="es-MX" w:eastAsia="ko-KR"/>
        </w:rPr>
        <w:t>Optical</w:t>
      </w:r>
      <w:proofErr w:type="spellEnd"/>
      <w:r w:rsidRPr="00DC2C58">
        <w:rPr>
          <w:rFonts w:eastAsia="Batang"/>
          <w:iCs/>
          <w:sz w:val="22"/>
          <w:lang w:val="es-MX" w:eastAsia="ko-KR"/>
        </w:rPr>
        <w:t xml:space="preserve"> </w:t>
      </w:r>
      <w:proofErr w:type="spellStart"/>
      <w:r w:rsidRPr="00DC2C58">
        <w:rPr>
          <w:rFonts w:eastAsia="Batang"/>
          <w:iCs/>
          <w:sz w:val="22"/>
          <w:lang w:val="es-MX" w:eastAsia="ko-KR"/>
        </w:rPr>
        <w:t>Bonding</w:t>
      </w:r>
      <w:proofErr w:type="spellEnd"/>
      <w:r w:rsidRPr="00DC2C58">
        <w:rPr>
          <w:rFonts w:eastAsia="Batang"/>
          <w:iCs/>
          <w:sz w:val="22"/>
          <w:lang w:val="es-MX" w:eastAsia="ko-KR"/>
        </w:rPr>
        <w:t>, Anti-Reflejo, Anti-Huellas, Anti-Deslumbramiento)</w:t>
      </w:r>
    </w:p>
    <w:p w14:paraId="359B88FB" w14:textId="77777777" w:rsidR="00CD67F2" w:rsidRPr="00DC2C58" w:rsidRDefault="00CD67F2" w:rsidP="00CD67F2">
      <w:pPr>
        <w:numPr>
          <w:ilvl w:val="0"/>
          <w:numId w:val="7"/>
        </w:numPr>
        <w:rPr>
          <w:rFonts w:eastAsia="Batang"/>
          <w:iCs/>
          <w:sz w:val="22"/>
          <w:lang w:val="es-MX" w:eastAsia="ko-KR"/>
        </w:rPr>
      </w:pPr>
      <w:r w:rsidRPr="00DC2C58">
        <w:rPr>
          <w:rFonts w:eastAsia="Batang"/>
          <w:iCs/>
          <w:sz w:val="22"/>
          <w:lang w:val="es-MX" w:eastAsia="ko-KR"/>
        </w:rPr>
        <w:t>Relación de contraste (</w:t>
      </w:r>
      <w:proofErr w:type="spellStart"/>
      <w:r w:rsidRPr="00DC2C58">
        <w:rPr>
          <w:rFonts w:eastAsia="Batang"/>
          <w:iCs/>
          <w:sz w:val="22"/>
          <w:lang w:val="es-MX" w:eastAsia="ko-KR"/>
        </w:rPr>
        <w:t>typ</w:t>
      </w:r>
      <w:proofErr w:type="spellEnd"/>
      <w:r w:rsidRPr="00DC2C58">
        <w:rPr>
          <w:rFonts w:eastAsia="Batang"/>
          <w:iCs/>
          <w:sz w:val="22"/>
          <w:lang w:val="es-MX" w:eastAsia="ko-KR"/>
        </w:rPr>
        <w:t>.): 1,000:1</w:t>
      </w:r>
    </w:p>
    <w:p w14:paraId="2AE2E6F7" w14:textId="77777777" w:rsidR="00CD67F2" w:rsidRPr="00DC2C58" w:rsidRDefault="00CD67F2" w:rsidP="00CD67F2">
      <w:pPr>
        <w:numPr>
          <w:ilvl w:val="0"/>
          <w:numId w:val="7"/>
        </w:numPr>
        <w:rPr>
          <w:rFonts w:eastAsia="Batang"/>
          <w:iCs/>
          <w:sz w:val="22"/>
          <w:lang w:val="es-MX" w:eastAsia="ko-KR"/>
        </w:rPr>
      </w:pPr>
      <w:r w:rsidRPr="00DC2C58">
        <w:rPr>
          <w:rFonts w:eastAsia="Batang"/>
          <w:iCs/>
          <w:sz w:val="22"/>
          <w:lang w:val="es-MX" w:eastAsia="ko-KR"/>
        </w:rPr>
        <w:t>Tiempo de respuesta (</w:t>
      </w:r>
      <w:proofErr w:type="spellStart"/>
      <w:r w:rsidRPr="00DC2C58">
        <w:rPr>
          <w:rFonts w:eastAsia="Batang"/>
          <w:iCs/>
          <w:sz w:val="22"/>
          <w:lang w:val="es-MX" w:eastAsia="ko-KR"/>
        </w:rPr>
        <w:t>GtG</w:t>
      </w:r>
      <w:proofErr w:type="spellEnd"/>
      <w:r w:rsidRPr="00DC2C58">
        <w:rPr>
          <w:rFonts w:eastAsia="Batang"/>
          <w:iCs/>
          <w:sz w:val="22"/>
          <w:lang w:val="es-MX" w:eastAsia="ko-KR"/>
        </w:rPr>
        <w:t>): 5 ms (</w:t>
      </w:r>
      <w:proofErr w:type="spellStart"/>
      <w:r w:rsidRPr="00DC2C58">
        <w:rPr>
          <w:rFonts w:eastAsia="Batang"/>
          <w:iCs/>
          <w:sz w:val="22"/>
          <w:lang w:val="es-MX" w:eastAsia="ko-KR"/>
        </w:rPr>
        <w:t>GtG</w:t>
      </w:r>
      <w:proofErr w:type="spellEnd"/>
      <w:r w:rsidRPr="00DC2C58">
        <w:rPr>
          <w:rFonts w:eastAsia="Batang"/>
          <w:iCs/>
          <w:sz w:val="22"/>
          <w:lang w:val="es-MX" w:eastAsia="ko-KR"/>
        </w:rPr>
        <w:t xml:space="preserve"> más rápido)</w:t>
      </w:r>
    </w:p>
    <w:p w14:paraId="5DC36D24" w14:textId="77777777" w:rsidR="00CD67F2" w:rsidRPr="00DC2C58" w:rsidRDefault="00CD67F2" w:rsidP="00CD67F2">
      <w:pPr>
        <w:rPr>
          <w:rFonts w:eastAsia="Batang"/>
          <w:iCs/>
          <w:sz w:val="22"/>
          <w:lang w:val="es-MX" w:eastAsia="ko-KR"/>
        </w:rPr>
      </w:pPr>
      <w:r w:rsidRPr="00DC2C58">
        <w:rPr>
          <w:rFonts w:eastAsia="Batang"/>
          <w:b/>
          <w:bCs/>
          <w:iCs/>
          <w:sz w:val="22"/>
          <w:lang w:val="es-MX" w:eastAsia="ko-KR"/>
        </w:rPr>
        <w:t>Funciones</w:t>
      </w:r>
    </w:p>
    <w:p w14:paraId="2D3EEEFF" w14:textId="77777777" w:rsidR="00CD67F2" w:rsidRPr="00DC2C58" w:rsidRDefault="00CD67F2" w:rsidP="00CD67F2">
      <w:pPr>
        <w:numPr>
          <w:ilvl w:val="0"/>
          <w:numId w:val="8"/>
        </w:numPr>
        <w:rPr>
          <w:rFonts w:eastAsia="Batang"/>
          <w:iCs/>
          <w:sz w:val="22"/>
          <w:lang w:val="es-MX" w:eastAsia="ko-KR"/>
        </w:rPr>
      </w:pPr>
      <w:r w:rsidRPr="00DC2C58">
        <w:rPr>
          <w:rFonts w:eastAsia="Batang"/>
          <w:iCs/>
          <w:sz w:val="22"/>
          <w:lang w:val="es-MX" w:eastAsia="ko-KR"/>
        </w:rPr>
        <w:t>Compatible con DICOM: Sí</w:t>
      </w:r>
    </w:p>
    <w:p w14:paraId="62637C35" w14:textId="77777777" w:rsidR="00CD67F2" w:rsidRPr="00DC2C58" w:rsidRDefault="00CD67F2" w:rsidP="00CD67F2">
      <w:pPr>
        <w:numPr>
          <w:ilvl w:val="0"/>
          <w:numId w:val="8"/>
        </w:numPr>
        <w:rPr>
          <w:rFonts w:eastAsia="Batang"/>
          <w:iCs/>
          <w:sz w:val="22"/>
          <w:lang w:val="es-MX" w:eastAsia="ko-KR"/>
        </w:rPr>
      </w:pPr>
      <w:r w:rsidRPr="00DC2C58">
        <w:rPr>
          <w:rFonts w:eastAsia="Batang"/>
          <w:iCs/>
          <w:sz w:val="22"/>
          <w:lang w:val="es-MX" w:eastAsia="ko-KR"/>
        </w:rPr>
        <w:t xml:space="preserve">Calibración de hardware: Sí (LG </w:t>
      </w:r>
      <w:proofErr w:type="spellStart"/>
      <w:r w:rsidRPr="00DC2C58">
        <w:rPr>
          <w:rFonts w:eastAsia="Batang"/>
          <w:iCs/>
          <w:sz w:val="22"/>
          <w:lang w:val="es-MX" w:eastAsia="ko-KR"/>
        </w:rPr>
        <w:t>Calibration</w:t>
      </w:r>
      <w:proofErr w:type="spellEnd"/>
      <w:r w:rsidRPr="00DC2C58">
        <w:rPr>
          <w:rFonts w:eastAsia="Batang"/>
          <w:iCs/>
          <w:sz w:val="22"/>
          <w:lang w:val="es-MX" w:eastAsia="ko-KR"/>
        </w:rPr>
        <w:t xml:space="preserve"> Studio)</w:t>
      </w:r>
    </w:p>
    <w:p w14:paraId="1DA0F9B6" w14:textId="77777777" w:rsidR="00CD67F2" w:rsidRPr="00DC2C58" w:rsidRDefault="00CD67F2" w:rsidP="00CD67F2">
      <w:pPr>
        <w:numPr>
          <w:ilvl w:val="0"/>
          <w:numId w:val="8"/>
        </w:numPr>
        <w:rPr>
          <w:rFonts w:eastAsia="Batang"/>
          <w:iCs/>
          <w:sz w:val="22"/>
          <w:lang w:val="es-MX" w:eastAsia="ko-KR"/>
        </w:rPr>
      </w:pPr>
      <w:r w:rsidRPr="00DC2C58">
        <w:rPr>
          <w:rFonts w:eastAsia="Batang"/>
          <w:iCs/>
          <w:sz w:val="22"/>
          <w:lang w:val="es-MX" w:eastAsia="ko-KR"/>
        </w:rPr>
        <w:t xml:space="preserve">HDR: HDR10, HDR </w:t>
      </w:r>
      <w:proofErr w:type="spellStart"/>
      <w:r w:rsidRPr="00DC2C58">
        <w:rPr>
          <w:rFonts w:eastAsia="Batang"/>
          <w:iCs/>
          <w:sz w:val="22"/>
          <w:lang w:val="es-MX" w:eastAsia="ko-KR"/>
        </w:rPr>
        <w:t>Effect</w:t>
      </w:r>
      <w:proofErr w:type="spellEnd"/>
    </w:p>
    <w:p w14:paraId="439889A4" w14:textId="77777777" w:rsidR="00CD67F2" w:rsidRPr="00DC2C58" w:rsidRDefault="00CD67F2" w:rsidP="00CD67F2">
      <w:pPr>
        <w:rPr>
          <w:rFonts w:eastAsia="Batang"/>
          <w:iCs/>
          <w:sz w:val="22"/>
          <w:lang w:val="es-MX" w:eastAsia="ko-KR"/>
        </w:rPr>
      </w:pPr>
      <w:r w:rsidRPr="00DC2C58">
        <w:rPr>
          <w:rFonts w:eastAsia="Batang"/>
          <w:b/>
          <w:bCs/>
          <w:iCs/>
          <w:sz w:val="22"/>
          <w:lang w:val="es-MX" w:eastAsia="ko-KR"/>
        </w:rPr>
        <w:t>Señales de video</w:t>
      </w:r>
    </w:p>
    <w:p w14:paraId="4DE54034" w14:textId="77777777" w:rsidR="00CD67F2" w:rsidRPr="00DC2C58" w:rsidRDefault="00CD67F2" w:rsidP="00CD67F2">
      <w:pPr>
        <w:numPr>
          <w:ilvl w:val="0"/>
          <w:numId w:val="9"/>
        </w:numPr>
        <w:rPr>
          <w:rFonts w:eastAsia="Batang"/>
          <w:iCs/>
          <w:sz w:val="22"/>
          <w:lang w:val="es-MX" w:eastAsia="ko-KR"/>
        </w:rPr>
      </w:pPr>
      <w:r w:rsidRPr="00DC2C58">
        <w:rPr>
          <w:rFonts w:eastAsia="Batang"/>
          <w:iCs/>
          <w:sz w:val="22"/>
          <w:lang w:val="es-MX" w:eastAsia="ko-KR"/>
        </w:rPr>
        <w:t xml:space="preserve">Entradas: HDMI x1, </w:t>
      </w:r>
      <w:proofErr w:type="spellStart"/>
      <w:r w:rsidRPr="00DC2C58">
        <w:rPr>
          <w:rFonts w:eastAsia="Batang"/>
          <w:iCs/>
          <w:sz w:val="22"/>
          <w:lang w:val="es-MX" w:eastAsia="ko-KR"/>
        </w:rPr>
        <w:t>DisplayPort</w:t>
      </w:r>
      <w:proofErr w:type="spellEnd"/>
      <w:r w:rsidRPr="00DC2C58">
        <w:rPr>
          <w:rFonts w:eastAsia="Batang"/>
          <w:iCs/>
          <w:sz w:val="22"/>
          <w:lang w:val="es-MX" w:eastAsia="ko-KR"/>
        </w:rPr>
        <w:t xml:space="preserve"> x1, SDI (3G) x1, DVI-D x1</w:t>
      </w:r>
    </w:p>
    <w:p w14:paraId="6EDCECBF" w14:textId="77777777" w:rsidR="00CD67F2" w:rsidRPr="00DC2C58" w:rsidRDefault="00CD67F2" w:rsidP="00CD67F2">
      <w:pPr>
        <w:numPr>
          <w:ilvl w:val="0"/>
          <w:numId w:val="9"/>
        </w:numPr>
        <w:rPr>
          <w:rFonts w:eastAsia="Batang"/>
          <w:iCs/>
          <w:sz w:val="22"/>
          <w:lang w:val="es-MX" w:eastAsia="ko-KR"/>
        </w:rPr>
      </w:pPr>
      <w:r w:rsidRPr="00DC2C58">
        <w:rPr>
          <w:rFonts w:eastAsia="Batang"/>
          <w:iCs/>
          <w:sz w:val="22"/>
          <w:lang w:val="es-MX" w:eastAsia="ko-KR"/>
        </w:rPr>
        <w:t xml:space="preserve">Salidas: HDMI (Clone </w:t>
      </w:r>
      <w:proofErr w:type="spellStart"/>
      <w:r w:rsidRPr="00DC2C58">
        <w:rPr>
          <w:rFonts w:eastAsia="Batang"/>
          <w:iCs/>
          <w:sz w:val="22"/>
          <w:lang w:val="es-MX" w:eastAsia="ko-KR"/>
        </w:rPr>
        <w:t>Screen</w:t>
      </w:r>
      <w:proofErr w:type="spellEnd"/>
      <w:r w:rsidRPr="00DC2C58">
        <w:rPr>
          <w:rFonts w:eastAsia="Batang"/>
          <w:iCs/>
          <w:sz w:val="22"/>
          <w:lang w:val="es-MX" w:eastAsia="ko-KR"/>
        </w:rPr>
        <w:t>) x1, SDI (3G) x1</w:t>
      </w:r>
    </w:p>
    <w:p w14:paraId="2C733DC5" w14:textId="77777777" w:rsidR="00CD67F2" w:rsidRPr="00DC2C58" w:rsidRDefault="00CD67F2" w:rsidP="00CD67F2">
      <w:pPr>
        <w:rPr>
          <w:rFonts w:eastAsia="Batang"/>
          <w:iCs/>
          <w:sz w:val="22"/>
          <w:lang w:val="es-MX" w:eastAsia="ko-KR"/>
        </w:rPr>
      </w:pPr>
      <w:r w:rsidRPr="00DC2C58">
        <w:rPr>
          <w:rFonts w:eastAsia="Batang"/>
          <w:b/>
          <w:bCs/>
          <w:iCs/>
          <w:sz w:val="22"/>
          <w:lang w:val="es-MX" w:eastAsia="ko-KR"/>
        </w:rPr>
        <w:t>Conectividad</w:t>
      </w:r>
    </w:p>
    <w:p w14:paraId="5C157513" w14:textId="77777777" w:rsidR="00CD67F2" w:rsidRPr="00DC2C58" w:rsidRDefault="00CD67F2" w:rsidP="00CD67F2">
      <w:pPr>
        <w:numPr>
          <w:ilvl w:val="0"/>
          <w:numId w:val="10"/>
        </w:numPr>
        <w:rPr>
          <w:rFonts w:eastAsia="Batang"/>
          <w:iCs/>
          <w:sz w:val="22"/>
          <w:lang w:val="es-MX" w:eastAsia="ko-KR"/>
        </w:rPr>
      </w:pPr>
      <w:r w:rsidRPr="00DC2C58">
        <w:rPr>
          <w:rFonts w:eastAsia="Batang"/>
          <w:iCs/>
          <w:sz w:val="22"/>
          <w:lang w:val="es-MX" w:eastAsia="ko-KR"/>
        </w:rPr>
        <w:t xml:space="preserve">USB: USB 3.0 1 </w:t>
      </w:r>
      <w:proofErr w:type="spellStart"/>
      <w:r w:rsidRPr="00DC2C58">
        <w:rPr>
          <w:rFonts w:eastAsia="Batang"/>
          <w:iCs/>
          <w:sz w:val="22"/>
          <w:lang w:val="es-MX" w:eastAsia="ko-KR"/>
        </w:rPr>
        <w:t>Upstream</w:t>
      </w:r>
      <w:proofErr w:type="spellEnd"/>
      <w:r w:rsidRPr="00DC2C58">
        <w:rPr>
          <w:rFonts w:eastAsia="Batang"/>
          <w:iCs/>
          <w:sz w:val="22"/>
          <w:lang w:val="es-MX" w:eastAsia="ko-KR"/>
        </w:rPr>
        <w:t xml:space="preserve">, 1 </w:t>
      </w:r>
      <w:proofErr w:type="spellStart"/>
      <w:r w:rsidRPr="00DC2C58">
        <w:rPr>
          <w:rFonts w:eastAsia="Batang"/>
          <w:iCs/>
          <w:sz w:val="22"/>
          <w:lang w:val="es-MX" w:eastAsia="ko-KR"/>
        </w:rPr>
        <w:t>Downstream</w:t>
      </w:r>
      <w:proofErr w:type="spellEnd"/>
    </w:p>
    <w:p w14:paraId="3E3930D2" w14:textId="77777777" w:rsidR="00CD67F2" w:rsidRPr="00DC2C58" w:rsidRDefault="00CD67F2" w:rsidP="00CD67F2">
      <w:pPr>
        <w:rPr>
          <w:rFonts w:eastAsia="Batang"/>
          <w:iCs/>
          <w:sz w:val="22"/>
          <w:lang w:val="es-MX" w:eastAsia="ko-KR"/>
        </w:rPr>
      </w:pPr>
      <w:r w:rsidRPr="00DC2C58">
        <w:rPr>
          <w:rFonts w:eastAsia="Batang"/>
          <w:b/>
          <w:bCs/>
          <w:iCs/>
          <w:sz w:val="22"/>
          <w:lang w:val="es-MX" w:eastAsia="ko-KR"/>
        </w:rPr>
        <w:t>Alimentación</w:t>
      </w:r>
    </w:p>
    <w:p w14:paraId="3312B6BD" w14:textId="77777777" w:rsidR="00CD67F2" w:rsidRPr="00DC2C58" w:rsidRDefault="00CD67F2" w:rsidP="00CD67F2">
      <w:pPr>
        <w:numPr>
          <w:ilvl w:val="0"/>
          <w:numId w:val="11"/>
        </w:numPr>
        <w:rPr>
          <w:rFonts w:eastAsia="Batang"/>
          <w:iCs/>
          <w:sz w:val="22"/>
          <w:lang w:val="es-MX" w:eastAsia="ko-KR"/>
        </w:rPr>
      </w:pPr>
      <w:r w:rsidRPr="00DC2C58">
        <w:rPr>
          <w:rFonts w:eastAsia="Batang"/>
          <w:iCs/>
          <w:sz w:val="22"/>
          <w:lang w:val="es-MX" w:eastAsia="ko-KR"/>
        </w:rPr>
        <w:t xml:space="preserve">Entrada AC: 100-240 </w:t>
      </w:r>
      <w:proofErr w:type="spellStart"/>
      <w:r w:rsidRPr="00DC2C58">
        <w:rPr>
          <w:rFonts w:eastAsia="Batang"/>
          <w:iCs/>
          <w:sz w:val="22"/>
          <w:lang w:val="es-MX" w:eastAsia="ko-KR"/>
        </w:rPr>
        <w:t>Vac</w:t>
      </w:r>
      <w:proofErr w:type="spellEnd"/>
      <w:r w:rsidRPr="00DC2C58">
        <w:rPr>
          <w:rFonts w:eastAsia="Batang"/>
          <w:iCs/>
          <w:sz w:val="22"/>
          <w:lang w:val="es-MX" w:eastAsia="ko-KR"/>
        </w:rPr>
        <w:t>, 50/60 Hz</w:t>
      </w:r>
    </w:p>
    <w:p w14:paraId="6FF95151" w14:textId="77777777" w:rsidR="00CD67F2" w:rsidRPr="00DC2C58" w:rsidRDefault="00CD67F2" w:rsidP="00CD67F2">
      <w:pPr>
        <w:numPr>
          <w:ilvl w:val="0"/>
          <w:numId w:val="11"/>
        </w:numPr>
        <w:rPr>
          <w:rFonts w:eastAsia="Batang"/>
          <w:iCs/>
          <w:sz w:val="22"/>
          <w:lang w:val="es-MX" w:eastAsia="ko-KR"/>
        </w:rPr>
      </w:pPr>
      <w:r w:rsidRPr="00DC2C58">
        <w:rPr>
          <w:rFonts w:eastAsia="Batang"/>
          <w:iCs/>
          <w:sz w:val="22"/>
          <w:lang w:val="es-MX" w:eastAsia="ko-KR"/>
        </w:rPr>
        <w:t>Consumo de energía: 100 W (máx.) / Menos de 0.3 W (DC Off)</w:t>
      </w:r>
    </w:p>
    <w:p w14:paraId="4AB17667" w14:textId="77777777" w:rsidR="00CD67F2" w:rsidRPr="00DC2C58" w:rsidRDefault="00CD67F2" w:rsidP="00CD67F2">
      <w:pPr>
        <w:rPr>
          <w:rFonts w:eastAsia="Batang"/>
          <w:iCs/>
          <w:sz w:val="22"/>
          <w:lang w:val="es-MX" w:eastAsia="ko-KR"/>
        </w:rPr>
      </w:pPr>
      <w:r w:rsidRPr="00DC2C58">
        <w:rPr>
          <w:rFonts w:eastAsia="Batang"/>
          <w:b/>
          <w:bCs/>
          <w:iCs/>
          <w:sz w:val="22"/>
          <w:lang w:val="es-MX" w:eastAsia="ko-KR"/>
        </w:rPr>
        <w:t>Durabilidad</w:t>
      </w:r>
    </w:p>
    <w:p w14:paraId="15182F81" w14:textId="77777777" w:rsidR="00CD67F2" w:rsidRPr="00DC2C58" w:rsidRDefault="00CD67F2" w:rsidP="00CD67F2">
      <w:pPr>
        <w:numPr>
          <w:ilvl w:val="0"/>
          <w:numId w:val="12"/>
        </w:numPr>
        <w:rPr>
          <w:rFonts w:eastAsia="Batang"/>
          <w:iCs/>
          <w:sz w:val="22"/>
          <w:lang w:val="es-MX" w:eastAsia="ko-KR"/>
        </w:rPr>
      </w:pPr>
      <w:r w:rsidRPr="00DC2C58">
        <w:rPr>
          <w:rFonts w:eastAsia="Batang"/>
          <w:iCs/>
          <w:sz w:val="22"/>
          <w:lang w:val="es-MX" w:eastAsia="ko-KR"/>
        </w:rPr>
        <w:t>Certificación IP: IP45 (frontal), IP32 (resto del monitor)</w:t>
      </w:r>
    </w:p>
    <w:p w14:paraId="5BE3126C" w14:textId="77777777" w:rsidR="00CD67F2" w:rsidRPr="00DC2C58" w:rsidRDefault="00CD67F2" w:rsidP="00CD67F2">
      <w:pPr>
        <w:numPr>
          <w:ilvl w:val="0"/>
          <w:numId w:val="12"/>
        </w:numPr>
        <w:rPr>
          <w:rFonts w:eastAsia="Batang"/>
          <w:iCs/>
          <w:sz w:val="22"/>
          <w:lang w:val="es-MX" w:eastAsia="ko-KR"/>
        </w:rPr>
      </w:pPr>
      <w:r w:rsidRPr="00DC2C58">
        <w:rPr>
          <w:rFonts w:eastAsia="Batang"/>
          <w:iCs/>
          <w:sz w:val="22"/>
          <w:lang w:val="es-MX" w:eastAsia="ko-KR"/>
        </w:rPr>
        <w:t>Resistencia a impactos: IK06</w:t>
      </w:r>
    </w:p>
    <w:p w14:paraId="314699AB" w14:textId="77777777" w:rsidR="00CD67F2" w:rsidRPr="00DC2C58" w:rsidRDefault="00CD67F2" w:rsidP="00CD67F2">
      <w:pPr>
        <w:rPr>
          <w:rFonts w:eastAsia="Batang"/>
          <w:iCs/>
          <w:sz w:val="22"/>
          <w:lang w:val="es-MX" w:eastAsia="ko-KR"/>
        </w:rPr>
      </w:pPr>
      <w:r w:rsidRPr="00DC2C58">
        <w:rPr>
          <w:rFonts w:eastAsia="Batang"/>
          <w:b/>
          <w:bCs/>
          <w:iCs/>
          <w:sz w:val="22"/>
          <w:lang w:val="es-MX" w:eastAsia="ko-KR"/>
        </w:rPr>
        <w:t>Comodidad para el usuario</w:t>
      </w:r>
    </w:p>
    <w:p w14:paraId="7C820631" w14:textId="77777777" w:rsidR="00CD67F2" w:rsidRPr="00DC2C58" w:rsidRDefault="00CD67F2" w:rsidP="00CD67F2">
      <w:pPr>
        <w:numPr>
          <w:ilvl w:val="0"/>
          <w:numId w:val="13"/>
        </w:numPr>
        <w:rPr>
          <w:rFonts w:eastAsia="Batang"/>
          <w:iCs/>
          <w:sz w:val="22"/>
          <w:lang w:val="es-MX" w:eastAsia="ko-KR"/>
        </w:rPr>
      </w:pPr>
      <w:r w:rsidRPr="00DC2C58">
        <w:rPr>
          <w:rFonts w:eastAsia="Batang"/>
          <w:iCs/>
          <w:sz w:val="22"/>
          <w:lang w:val="es-MX" w:eastAsia="ko-KR"/>
        </w:rPr>
        <w:t>PBP / PIP: Sí (2 / 3 / 4 PBP) / Sí</w:t>
      </w:r>
    </w:p>
    <w:p w14:paraId="2334742C" w14:textId="77777777" w:rsidR="00CD67F2" w:rsidRPr="00DC2C58" w:rsidRDefault="00CD67F2" w:rsidP="00CD67F2">
      <w:pPr>
        <w:numPr>
          <w:ilvl w:val="0"/>
          <w:numId w:val="13"/>
        </w:numPr>
        <w:rPr>
          <w:rFonts w:eastAsia="Batang"/>
          <w:iCs/>
          <w:sz w:val="22"/>
          <w:lang w:val="es-MX" w:eastAsia="ko-KR"/>
        </w:rPr>
      </w:pPr>
      <w:r w:rsidRPr="00DC2C58">
        <w:rPr>
          <w:rFonts w:eastAsia="Batang"/>
          <w:iCs/>
          <w:sz w:val="22"/>
          <w:lang w:val="es-MX" w:eastAsia="ko-KR"/>
        </w:rPr>
        <w:t>Giro de pantalla: Modos Espejo y Rotación</w:t>
      </w:r>
    </w:p>
    <w:p w14:paraId="2E5984E4" w14:textId="77777777" w:rsidR="00CD67F2" w:rsidRPr="00DC2C58" w:rsidRDefault="00CD67F2" w:rsidP="00CD67F2">
      <w:pPr>
        <w:numPr>
          <w:ilvl w:val="0"/>
          <w:numId w:val="13"/>
        </w:numPr>
        <w:rPr>
          <w:rFonts w:eastAsia="Batang"/>
          <w:iCs/>
          <w:sz w:val="22"/>
          <w:lang w:val="es-MX" w:eastAsia="ko-KR"/>
        </w:rPr>
      </w:pPr>
      <w:proofErr w:type="spellStart"/>
      <w:r w:rsidRPr="00DC2C58">
        <w:rPr>
          <w:rFonts w:eastAsia="Batang"/>
          <w:iCs/>
          <w:sz w:val="22"/>
          <w:lang w:val="es-MX" w:eastAsia="ko-KR"/>
        </w:rPr>
        <w:t>Failover</w:t>
      </w:r>
      <w:proofErr w:type="spellEnd"/>
      <w:r w:rsidRPr="00DC2C58">
        <w:rPr>
          <w:rFonts w:eastAsia="Batang"/>
          <w:iCs/>
          <w:sz w:val="22"/>
          <w:lang w:val="es-MX" w:eastAsia="ko-KR"/>
        </w:rPr>
        <w:t xml:space="preserve"> Input </w:t>
      </w:r>
      <w:proofErr w:type="spellStart"/>
      <w:r w:rsidRPr="00DC2C58">
        <w:rPr>
          <w:rFonts w:eastAsia="Batang"/>
          <w:iCs/>
          <w:sz w:val="22"/>
          <w:lang w:val="es-MX" w:eastAsia="ko-KR"/>
        </w:rPr>
        <w:t>Switch</w:t>
      </w:r>
      <w:proofErr w:type="spellEnd"/>
      <w:r w:rsidRPr="00DC2C58">
        <w:rPr>
          <w:rFonts w:eastAsia="Batang"/>
          <w:iCs/>
          <w:sz w:val="22"/>
          <w:lang w:val="es-MX" w:eastAsia="ko-KR"/>
        </w:rPr>
        <w:t>: Sí</w:t>
      </w:r>
    </w:p>
    <w:p w14:paraId="3B4BEE8D" w14:textId="77777777" w:rsidR="00CD67F2" w:rsidRPr="00DC2C58" w:rsidRDefault="00CD67F2" w:rsidP="00CD67F2">
      <w:pPr>
        <w:rPr>
          <w:rFonts w:eastAsia="Batang"/>
          <w:iCs/>
          <w:sz w:val="22"/>
          <w:lang w:val="es-MX" w:eastAsia="ko-KR"/>
        </w:rPr>
      </w:pPr>
      <w:r w:rsidRPr="00DC2C58">
        <w:rPr>
          <w:rFonts w:eastAsia="Batang"/>
          <w:b/>
          <w:bCs/>
          <w:iCs/>
          <w:sz w:val="22"/>
          <w:lang w:val="es-MX" w:eastAsia="ko-KR"/>
        </w:rPr>
        <w:t>Especificaciones físicas</w:t>
      </w:r>
    </w:p>
    <w:p w14:paraId="6B0B7B40" w14:textId="77777777" w:rsidR="00CD67F2" w:rsidRPr="00DC2C58" w:rsidRDefault="00CD67F2" w:rsidP="00CD67F2">
      <w:pPr>
        <w:numPr>
          <w:ilvl w:val="0"/>
          <w:numId w:val="14"/>
        </w:numPr>
        <w:rPr>
          <w:rFonts w:eastAsia="Batang"/>
          <w:iCs/>
          <w:sz w:val="22"/>
          <w:lang w:val="es-MX" w:eastAsia="ko-KR"/>
        </w:rPr>
      </w:pPr>
      <w:r w:rsidRPr="00DC2C58">
        <w:rPr>
          <w:rFonts w:eastAsia="Batang"/>
          <w:iCs/>
          <w:sz w:val="22"/>
          <w:lang w:val="es-MX" w:eastAsia="ko-KR"/>
        </w:rPr>
        <w:t>Peso: 9.2 kg</w:t>
      </w:r>
    </w:p>
    <w:p w14:paraId="328432E6" w14:textId="77777777" w:rsidR="00CD67F2" w:rsidRPr="00DC2C58" w:rsidRDefault="00CD67F2" w:rsidP="00CD67F2">
      <w:pPr>
        <w:numPr>
          <w:ilvl w:val="0"/>
          <w:numId w:val="14"/>
        </w:numPr>
        <w:rPr>
          <w:rFonts w:eastAsia="Batang"/>
          <w:iCs/>
          <w:sz w:val="22"/>
          <w:lang w:val="es-MX" w:eastAsia="ko-KR"/>
        </w:rPr>
      </w:pPr>
      <w:r w:rsidRPr="00DC2C58">
        <w:rPr>
          <w:rFonts w:eastAsia="Batang"/>
          <w:sz w:val="22"/>
          <w:lang w:val="es-MX" w:eastAsia="ko-KR"/>
        </w:rPr>
        <w:t>Tamaño para montaje en pared: 200 x 100 mm / 100 x 100 mm</w:t>
      </w:r>
    </w:p>
    <w:p w14:paraId="4E5ED65F" w14:textId="26C19722" w:rsidR="73C1CFD1" w:rsidRDefault="73C1CFD1" w:rsidP="73C1CFD1">
      <w:pPr>
        <w:rPr>
          <w:rFonts w:eastAsia="Batang"/>
          <w:lang w:val="es-MX" w:eastAsia="ko-KR"/>
        </w:rPr>
      </w:pPr>
    </w:p>
    <w:p w14:paraId="7E7105AD" w14:textId="2D96E3C5" w:rsidR="6B6072A0" w:rsidRDefault="6B6072A0" w:rsidP="6B6072A0">
      <w:pPr>
        <w:rPr>
          <w:rFonts w:eastAsia="Batang"/>
          <w:lang w:val="es-MX" w:eastAsia="ko-KR"/>
        </w:rPr>
      </w:pPr>
    </w:p>
    <w:p w14:paraId="382F9F49" w14:textId="3BD6FD4C" w:rsidR="73C1CFD1" w:rsidRDefault="73C1CFD1" w:rsidP="73C1CFD1">
      <w:pPr>
        <w:rPr>
          <w:rFonts w:eastAsia="Batang"/>
          <w:lang w:val="es-MX" w:eastAsia="ko-KR"/>
        </w:rPr>
      </w:pPr>
    </w:p>
    <w:p w14:paraId="509EC8A2" w14:textId="77777777" w:rsidR="000C231D" w:rsidRPr="00DC2C58" w:rsidRDefault="000C231D" w:rsidP="00512895">
      <w:pPr>
        <w:rPr>
          <w:rFonts w:eastAsia="Batang"/>
          <w:iCs/>
          <w:lang w:val="es-MX" w:eastAsia="ko-KR"/>
        </w:rPr>
      </w:pPr>
    </w:p>
    <w:p w14:paraId="3D50B672" w14:textId="77777777" w:rsidR="00CD67F2" w:rsidRPr="00CD67F2" w:rsidRDefault="00CD67F2" w:rsidP="00CD67F2">
      <w:pPr>
        <w:suppressAutoHyphens/>
        <w:jc w:val="both"/>
        <w:rPr>
          <w:rFonts w:eastAsia="Batang"/>
          <w:i/>
          <w:sz w:val="18"/>
          <w:szCs w:val="18"/>
          <w:lang w:val="es-MX" w:eastAsia="ko-KR"/>
        </w:rPr>
      </w:pPr>
      <w:r w:rsidRPr="00CD67F2">
        <w:rPr>
          <w:rFonts w:eastAsia="Batang"/>
          <w:i/>
          <w:sz w:val="18"/>
          <w:szCs w:val="18"/>
          <w:lang w:val="es-MX" w:eastAsia="ko-KR"/>
        </w:rPr>
        <w:t xml:space="preserve">1 </w:t>
      </w:r>
      <w:proofErr w:type="spellStart"/>
      <w:r w:rsidRPr="00CD67F2">
        <w:rPr>
          <w:rFonts w:eastAsia="Batang"/>
          <w:i/>
          <w:sz w:val="18"/>
          <w:szCs w:val="18"/>
          <w:lang w:val="es-MX" w:eastAsia="ko-KR"/>
        </w:rPr>
        <w:t>GtG</w:t>
      </w:r>
      <w:proofErr w:type="spellEnd"/>
      <w:r w:rsidRPr="00CD67F2">
        <w:rPr>
          <w:rFonts w:eastAsia="Batang"/>
          <w:i/>
          <w:sz w:val="18"/>
          <w:szCs w:val="18"/>
          <w:lang w:val="es-MX" w:eastAsia="ko-KR"/>
        </w:rPr>
        <w:t>: Tiempo de respuesta de gris a gris.</w:t>
      </w:r>
      <w:r w:rsidRPr="00CD67F2">
        <w:rPr>
          <w:rFonts w:eastAsia="Batang"/>
          <w:i/>
          <w:sz w:val="18"/>
          <w:szCs w:val="18"/>
          <w:lang w:val="es-MX" w:eastAsia="ko-KR"/>
        </w:rPr>
        <w:br/>
        <w:t>2 Probado bajo condiciones de laboratorio controladas con clasificación IP/IK. Secar antes de usar. No cargar mientras esté húmedo.</w:t>
      </w:r>
      <w:r w:rsidRPr="00CD67F2">
        <w:rPr>
          <w:rFonts w:eastAsia="Batang"/>
          <w:i/>
          <w:sz w:val="18"/>
          <w:szCs w:val="18"/>
          <w:lang w:val="es-MX" w:eastAsia="ko-KR"/>
        </w:rPr>
        <w:br/>
        <w:t>3 IP45: Protegido contra objetos sólidos de 1.0 mm Ø o mayores / Protegido contra acceso a partes peligrosas con alambre / Protegido contra chorros de agua.</w:t>
      </w:r>
      <w:r w:rsidRPr="00CD67F2">
        <w:rPr>
          <w:rFonts w:eastAsia="Batang"/>
          <w:i/>
          <w:sz w:val="18"/>
          <w:szCs w:val="18"/>
          <w:lang w:val="es-MX" w:eastAsia="ko-KR"/>
        </w:rPr>
        <w:br/>
        <w:t>4 IP32: Protegido contra objetos sólidos de 2.5 mm Ø o mayores / Protegido contra acceso a partes peligrosas con herramienta / Protegido contra gotas de agua que caen verticalmente con inclinación de hasta 15°.</w:t>
      </w:r>
      <w:r w:rsidRPr="00CD67F2">
        <w:rPr>
          <w:rFonts w:eastAsia="Batang"/>
          <w:i/>
          <w:sz w:val="18"/>
          <w:szCs w:val="18"/>
          <w:lang w:val="es-MX" w:eastAsia="ko-KR"/>
        </w:rPr>
        <w:br/>
        <w:t>5 IK06: Protegido contra impactos de 1 joule.</w:t>
      </w:r>
    </w:p>
    <w:p w14:paraId="5C73FC8B" w14:textId="77777777" w:rsidR="00CD67F2" w:rsidRPr="00CD67F2" w:rsidRDefault="00CD67F2" w:rsidP="00CD67F2">
      <w:pPr>
        <w:suppressAutoHyphens/>
        <w:jc w:val="both"/>
        <w:rPr>
          <w:rFonts w:eastAsia="Batang"/>
          <w:i/>
          <w:sz w:val="18"/>
          <w:szCs w:val="18"/>
          <w:lang w:val="es-MX" w:eastAsia="ko-KR"/>
        </w:rPr>
      </w:pPr>
      <w:r w:rsidRPr="00CD67F2">
        <w:rPr>
          <w:rFonts w:eastAsia="Batang"/>
          <w:i/>
          <w:sz w:val="18"/>
          <w:szCs w:val="18"/>
          <w:lang w:val="es-MX" w:eastAsia="ko-KR"/>
        </w:rPr>
        <w:t>*Las especificaciones pueden variar según la región y todas las características, normas y demás especificaciones del producto están sujetas a cambios sin previo aviso ni obligación.</w:t>
      </w:r>
    </w:p>
    <w:p w14:paraId="36406FDE" w14:textId="77777777" w:rsidR="00CD67F2" w:rsidRPr="00CD67F2" w:rsidRDefault="00CD67F2" w:rsidP="000D092F">
      <w:pPr>
        <w:suppressAutoHyphens/>
        <w:jc w:val="both"/>
        <w:rPr>
          <w:rFonts w:eastAsia="Batang"/>
          <w:i/>
          <w:sz w:val="18"/>
          <w:szCs w:val="18"/>
          <w:lang w:val="es-MX" w:eastAsia="ko-KR"/>
        </w:rPr>
      </w:pPr>
    </w:p>
    <w:p w14:paraId="1E25494B" w14:textId="4BDD15F7" w:rsidR="51ECF1C8" w:rsidRPr="00DC2C58" w:rsidRDefault="51ECF1C8" w:rsidP="51ECF1C8">
      <w:pPr>
        <w:widowControl w:val="0"/>
        <w:spacing w:line="360" w:lineRule="auto"/>
        <w:jc w:val="center"/>
        <w:rPr>
          <w:lang w:val="es-MX"/>
        </w:rPr>
      </w:pPr>
    </w:p>
    <w:p w14:paraId="09F610EF" w14:textId="1BF3C031" w:rsidR="00A06EB0" w:rsidRPr="00DC2C58" w:rsidRDefault="00A06EB0" w:rsidP="00A06EB0">
      <w:pPr>
        <w:widowControl w:val="0"/>
        <w:spacing w:line="360" w:lineRule="auto"/>
        <w:jc w:val="center"/>
        <w:rPr>
          <w:lang w:val="es-MX"/>
        </w:rPr>
      </w:pPr>
      <w:r w:rsidRPr="00DC2C58">
        <w:rPr>
          <w:lang w:val="es-MX"/>
        </w:rPr>
        <w:t># # #</w:t>
      </w:r>
    </w:p>
    <w:p w14:paraId="412AA738" w14:textId="77777777" w:rsidR="00CD67F2" w:rsidRPr="00DC2C58" w:rsidRDefault="00CD67F2" w:rsidP="00FA5FB0">
      <w:pPr>
        <w:widowControl w:val="0"/>
        <w:suppressAutoHyphens/>
        <w:autoSpaceDE w:val="0"/>
        <w:autoSpaceDN w:val="0"/>
        <w:jc w:val="both"/>
        <w:rPr>
          <w:rFonts w:eastAsia="Malgun Gothic"/>
          <w:kern w:val="2"/>
          <w:sz w:val="18"/>
          <w:szCs w:val="18"/>
          <w:lang w:val="es-MX" w:eastAsia="ko-KR"/>
        </w:rPr>
      </w:pPr>
      <w:bookmarkStart w:id="2" w:name="_Hlk203148149"/>
    </w:p>
    <w:p w14:paraId="334128B6" w14:textId="77777777" w:rsidR="00CD67F2" w:rsidRPr="00CD67F2" w:rsidRDefault="00CD67F2" w:rsidP="00CD67F2">
      <w:pPr>
        <w:widowControl w:val="0"/>
        <w:suppressAutoHyphens/>
        <w:autoSpaceDE w:val="0"/>
        <w:autoSpaceDN w:val="0"/>
        <w:jc w:val="both"/>
        <w:rPr>
          <w:rFonts w:eastAsia="Malgun Gothic"/>
          <w:kern w:val="2"/>
          <w:sz w:val="18"/>
          <w:szCs w:val="18"/>
          <w:lang w:val="es-MX" w:eastAsia="ko-KR"/>
        </w:rPr>
      </w:pPr>
      <w:r w:rsidRPr="00CD67F2">
        <w:rPr>
          <w:rFonts w:eastAsia="Malgun Gothic"/>
          <w:b/>
          <w:bCs/>
          <w:color w:val="C00000"/>
          <w:kern w:val="2"/>
          <w:sz w:val="18"/>
          <w:szCs w:val="18"/>
          <w:lang w:val="es-MX" w:eastAsia="ko-KR"/>
        </w:rPr>
        <w:t xml:space="preserve">Acerca de LG </w:t>
      </w:r>
      <w:proofErr w:type="spellStart"/>
      <w:r w:rsidRPr="00CD67F2">
        <w:rPr>
          <w:rFonts w:eastAsia="Malgun Gothic"/>
          <w:b/>
          <w:bCs/>
          <w:color w:val="C00000"/>
          <w:kern w:val="2"/>
          <w:sz w:val="18"/>
          <w:szCs w:val="18"/>
          <w:lang w:val="es-MX" w:eastAsia="ko-KR"/>
        </w:rPr>
        <w:t>Electronics</w:t>
      </w:r>
      <w:proofErr w:type="spellEnd"/>
      <w:r w:rsidRPr="00CD67F2">
        <w:rPr>
          <w:rFonts w:eastAsia="Malgun Gothic"/>
          <w:b/>
          <w:bCs/>
          <w:color w:val="C00000"/>
          <w:kern w:val="2"/>
          <w:sz w:val="18"/>
          <w:szCs w:val="18"/>
          <w:lang w:val="es-MX" w:eastAsia="ko-KR"/>
        </w:rPr>
        <w:t xml:space="preserve"> Media </w:t>
      </w:r>
      <w:proofErr w:type="spellStart"/>
      <w:r w:rsidRPr="00CD67F2">
        <w:rPr>
          <w:rFonts w:eastAsia="Malgun Gothic"/>
          <w:b/>
          <w:bCs/>
          <w:color w:val="C00000"/>
          <w:kern w:val="2"/>
          <w:sz w:val="18"/>
          <w:szCs w:val="18"/>
          <w:lang w:val="es-MX" w:eastAsia="ko-KR"/>
        </w:rPr>
        <w:t>Entertainment</w:t>
      </w:r>
      <w:proofErr w:type="spellEnd"/>
      <w:r w:rsidRPr="00CD67F2">
        <w:rPr>
          <w:rFonts w:eastAsia="Malgun Gothic"/>
          <w:b/>
          <w:bCs/>
          <w:color w:val="C00000"/>
          <w:kern w:val="2"/>
          <w:sz w:val="18"/>
          <w:szCs w:val="18"/>
          <w:lang w:val="es-MX" w:eastAsia="ko-KR"/>
        </w:rPr>
        <w:t xml:space="preserve"> </w:t>
      </w:r>
      <w:proofErr w:type="spellStart"/>
      <w:r w:rsidRPr="00CD67F2">
        <w:rPr>
          <w:rFonts w:eastAsia="Malgun Gothic"/>
          <w:b/>
          <w:bCs/>
          <w:color w:val="C00000"/>
          <w:kern w:val="2"/>
          <w:sz w:val="18"/>
          <w:szCs w:val="18"/>
          <w:lang w:val="es-MX" w:eastAsia="ko-KR"/>
        </w:rPr>
        <w:t>Solution</w:t>
      </w:r>
      <w:proofErr w:type="spellEnd"/>
      <w:r w:rsidRPr="00CD67F2">
        <w:rPr>
          <w:rFonts w:eastAsia="Malgun Gothic"/>
          <w:b/>
          <w:bCs/>
          <w:color w:val="C00000"/>
          <w:kern w:val="2"/>
          <w:sz w:val="18"/>
          <w:szCs w:val="18"/>
          <w:lang w:val="es-MX" w:eastAsia="ko-KR"/>
        </w:rPr>
        <w:t xml:space="preserve"> Company</w:t>
      </w:r>
      <w:r w:rsidRPr="00CD67F2">
        <w:rPr>
          <w:rFonts w:eastAsia="Malgun Gothic"/>
          <w:kern w:val="2"/>
          <w:sz w:val="18"/>
          <w:szCs w:val="18"/>
          <w:lang w:val="es-MX" w:eastAsia="ko-KR"/>
        </w:rPr>
        <w:br/>
        <w:t xml:space="preserve">La </w:t>
      </w:r>
      <w:r w:rsidRPr="00CD67F2">
        <w:rPr>
          <w:rFonts w:eastAsia="Malgun Gothic"/>
          <w:b/>
          <w:bCs/>
          <w:kern w:val="2"/>
          <w:sz w:val="18"/>
          <w:szCs w:val="18"/>
          <w:lang w:val="es-MX" w:eastAsia="ko-KR"/>
        </w:rPr>
        <w:t xml:space="preserve">LG Media </w:t>
      </w:r>
      <w:proofErr w:type="spellStart"/>
      <w:r w:rsidRPr="00CD67F2">
        <w:rPr>
          <w:rFonts w:eastAsia="Malgun Gothic"/>
          <w:b/>
          <w:bCs/>
          <w:kern w:val="2"/>
          <w:sz w:val="18"/>
          <w:szCs w:val="18"/>
          <w:lang w:val="es-MX" w:eastAsia="ko-KR"/>
        </w:rPr>
        <w:t>Entertainment</w:t>
      </w:r>
      <w:proofErr w:type="spellEnd"/>
      <w:r w:rsidRPr="00CD67F2">
        <w:rPr>
          <w:rFonts w:eastAsia="Malgun Gothic"/>
          <w:b/>
          <w:bCs/>
          <w:kern w:val="2"/>
          <w:sz w:val="18"/>
          <w:szCs w:val="18"/>
          <w:lang w:val="es-MX" w:eastAsia="ko-KR"/>
        </w:rPr>
        <w:t xml:space="preserve"> </w:t>
      </w:r>
      <w:proofErr w:type="spellStart"/>
      <w:r w:rsidRPr="00CD67F2">
        <w:rPr>
          <w:rFonts w:eastAsia="Malgun Gothic"/>
          <w:b/>
          <w:bCs/>
          <w:kern w:val="2"/>
          <w:sz w:val="18"/>
          <w:szCs w:val="18"/>
          <w:lang w:val="es-MX" w:eastAsia="ko-KR"/>
        </w:rPr>
        <w:t>Solution</w:t>
      </w:r>
      <w:proofErr w:type="spellEnd"/>
      <w:r w:rsidRPr="00CD67F2">
        <w:rPr>
          <w:rFonts w:eastAsia="Malgun Gothic"/>
          <w:b/>
          <w:bCs/>
          <w:kern w:val="2"/>
          <w:sz w:val="18"/>
          <w:szCs w:val="18"/>
          <w:lang w:val="es-MX" w:eastAsia="ko-KR"/>
        </w:rPr>
        <w:t xml:space="preserve"> Company (MS)</w:t>
      </w:r>
      <w:r w:rsidRPr="00CD67F2">
        <w:rPr>
          <w:rFonts w:eastAsia="Malgun Gothic"/>
          <w:kern w:val="2"/>
          <w:sz w:val="18"/>
          <w:szCs w:val="18"/>
          <w:lang w:val="es-MX" w:eastAsia="ko-KR"/>
        </w:rPr>
        <w:t xml:space="preserve"> es un referente en innovación en televisores, audio, pantallas y plataformas de </w:t>
      </w:r>
      <w:proofErr w:type="spellStart"/>
      <w:r w:rsidRPr="00CD67F2">
        <w:rPr>
          <w:rFonts w:eastAsia="Malgun Gothic"/>
          <w:kern w:val="2"/>
          <w:sz w:val="18"/>
          <w:szCs w:val="18"/>
          <w:lang w:val="es-MX" w:eastAsia="ko-KR"/>
        </w:rPr>
        <w:t>smart</w:t>
      </w:r>
      <w:proofErr w:type="spellEnd"/>
      <w:r w:rsidRPr="00CD67F2">
        <w:rPr>
          <w:rFonts w:eastAsia="Malgun Gothic"/>
          <w:kern w:val="2"/>
          <w:sz w:val="18"/>
          <w:szCs w:val="18"/>
          <w:lang w:val="es-MX" w:eastAsia="ko-KR"/>
        </w:rPr>
        <w:t xml:space="preserve"> TV. La compañía mejora la experiencia de entretenimiento con sus </w:t>
      </w:r>
      <w:r w:rsidRPr="00CD67F2">
        <w:rPr>
          <w:rFonts w:eastAsia="Malgun Gothic"/>
          <w:b/>
          <w:bCs/>
          <w:kern w:val="2"/>
          <w:sz w:val="18"/>
          <w:szCs w:val="18"/>
          <w:lang w:val="es-MX" w:eastAsia="ko-KR"/>
        </w:rPr>
        <w:t>televisores OLED</w:t>
      </w:r>
      <w:r w:rsidRPr="00CD67F2">
        <w:rPr>
          <w:rFonts w:eastAsia="Malgun Gothic"/>
          <w:kern w:val="2"/>
          <w:sz w:val="18"/>
          <w:szCs w:val="18"/>
          <w:lang w:val="es-MX" w:eastAsia="ko-KR"/>
        </w:rPr>
        <w:t xml:space="preserve">, reconocidos por sus negros perfectos y colores precisos, así como con sus </w:t>
      </w:r>
      <w:r w:rsidRPr="00CD67F2">
        <w:rPr>
          <w:rFonts w:eastAsia="Malgun Gothic"/>
          <w:b/>
          <w:bCs/>
          <w:kern w:val="2"/>
          <w:sz w:val="18"/>
          <w:szCs w:val="18"/>
          <w:lang w:val="es-MX" w:eastAsia="ko-KR"/>
        </w:rPr>
        <w:t xml:space="preserve">pantallas LCD QNED </w:t>
      </w:r>
      <w:proofErr w:type="spellStart"/>
      <w:r w:rsidRPr="00CD67F2">
        <w:rPr>
          <w:rFonts w:eastAsia="Malgun Gothic"/>
          <w:b/>
          <w:bCs/>
          <w:kern w:val="2"/>
          <w:sz w:val="18"/>
          <w:szCs w:val="18"/>
          <w:lang w:val="es-MX" w:eastAsia="ko-KR"/>
        </w:rPr>
        <w:t>premium</w:t>
      </w:r>
      <w:proofErr w:type="spellEnd"/>
      <w:r w:rsidRPr="00CD67F2">
        <w:rPr>
          <w:rFonts w:eastAsia="Malgun Gothic"/>
          <w:kern w:val="2"/>
          <w:sz w:val="18"/>
          <w:szCs w:val="18"/>
          <w:lang w:val="es-MX" w:eastAsia="ko-KR"/>
        </w:rPr>
        <w:t xml:space="preserve">, todas impulsadas por la plataforma personalizada </w:t>
      </w:r>
      <w:proofErr w:type="spellStart"/>
      <w:r w:rsidRPr="00CD67F2">
        <w:rPr>
          <w:rFonts w:eastAsia="Malgun Gothic"/>
          <w:b/>
          <w:bCs/>
          <w:kern w:val="2"/>
          <w:sz w:val="18"/>
          <w:szCs w:val="18"/>
          <w:lang w:val="es-MX" w:eastAsia="ko-KR"/>
        </w:rPr>
        <w:t>webOS</w:t>
      </w:r>
      <w:proofErr w:type="spellEnd"/>
      <w:r w:rsidRPr="00CD67F2">
        <w:rPr>
          <w:rFonts w:eastAsia="Malgun Gothic"/>
          <w:b/>
          <w:bCs/>
          <w:kern w:val="2"/>
          <w:sz w:val="18"/>
          <w:szCs w:val="18"/>
          <w:lang w:val="es-MX" w:eastAsia="ko-KR"/>
        </w:rPr>
        <w:t xml:space="preserve"> Smart TV</w:t>
      </w:r>
      <w:r w:rsidRPr="00CD67F2">
        <w:rPr>
          <w:rFonts w:eastAsia="Malgun Gothic"/>
          <w:kern w:val="2"/>
          <w:sz w:val="18"/>
          <w:szCs w:val="18"/>
          <w:lang w:val="es-MX" w:eastAsia="ko-KR"/>
        </w:rPr>
        <w:t>.</w:t>
      </w:r>
    </w:p>
    <w:p w14:paraId="65C3AE2C" w14:textId="77777777" w:rsidR="00CD67F2" w:rsidRPr="00CD67F2" w:rsidRDefault="00CD67F2" w:rsidP="00CD67F2">
      <w:pPr>
        <w:widowControl w:val="0"/>
        <w:suppressAutoHyphens/>
        <w:autoSpaceDE w:val="0"/>
        <w:autoSpaceDN w:val="0"/>
        <w:jc w:val="both"/>
        <w:rPr>
          <w:rFonts w:eastAsia="Malgun Gothic"/>
          <w:kern w:val="2"/>
          <w:sz w:val="18"/>
          <w:szCs w:val="18"/>
          <w:lang w:val="es-MX" w:eastAsia="ko-KR"/>
        </w:rPr>
      </w:pPr>
      <w:r w:rsidRPr="00CD67F2">
        <w:rPr>
          <w:rFonts w:eastAsia="Malgun Gothic"/>
          <w:kern w:val="2"/>
          <w:sz w:val="18"/>
          <w:szCs w:val="18"/>
          <w:lang w:val="es-MX" w:eastAsia="ko-KR"/>
        </w:rPr>
        <w:t xml:space="preserve">Además, la MS Company ofrece soluciones de </w:t>
      </w:r>
      <w:r w:rsidRPr="00CD67F2">
        <w:rPr>
          <w:rFonts w:eastAsia="Malgun Gothic"/>
          <w:b/>
          <w:bCs/>
          <w:kern w:val="2"/>
          <w:sz w:val="18"/>
          <w:szCs w:val="18"/>
          <w:lang w:val="es-MX" w:eastAsia="ko-KR"/>
        </w:rPr>
        <w:t>Tecnologías de la Información</w:t>
      </w:r>
      <w:r w:rsidRPr="00CD67F2">
        <w:rPr>
          <w:rFonts w:eastAsia="Malgun Gothic"/>
          <w:kern w:val="2"/>
          <w:sz w:val="18"/>
          <w:szCs w:val="18"/>
          <w:lang w:val="es-MX" w:eastAsia="ko-KR"/>
        </w:rPr>
        <w:t xml:space="preserve"> (monitores para </w:t>
      </w:r>
      <w:proofErr w:type="spellStart"/>
      <w:r w:rsidRPr="00CD67F2">
        <w:rPr>
          <w:rFonts w:eastAsia="Malgun Gothic"/>
          <w:kern w:val="2"/>
          <w:sz w:val="18"/>
          <w:szCs w:val="18"/>
          <w:lang w:val="es-MX" w:eastAsia="ko-KR"/>
        </w:rPr>
        <w:t>gaming</w:t>
      </w:r>
      <w:proofErr w:type="spellEnd"/>
      <w:r w:rsidRPr="00CD67F2">
        <w:rPr>
          <w:rFonts w:eastAsia="Malgun Gothic"/>
          <w:kern w:val="2"/>
          <w:sz w:val="18"/>
          <w:szCs w:val="18"/>
          <w:lang w:val="es-MX" w:eastAsia="ko-KR"/>
        </w:rPr>
        <w:t xml:space="preserve"> y oficina, laptops, proyectores, dispositivos en la nube y monitores médicos) y soluciones de </w:t>
      </w:r>
      <w:r w:rsidRPr="00CD67F2">
        <w:rPr>
          <w:rFonts w:eastAsia="Malgun Gothic"/>
          <w:b/>
          <w:bCs/>
          <w:kern w:val="2"/>
          <w:sz w:val="18"/>
          <w:szCs w:val="18"/>
          <w:lang w:val="es-MX" w:eastAsia="ko-KR"/>
        </w:rPr>
        <w:t>Señalización digital</w:t>
      </w:r>
      <w:r w:rsidRPr="00CD67F2">
        <w:rPr>
          <w:rFonts w:eastAsia="Malgun Gothic"/>
          <w:kern w:val="2"/>
          <w:sz w:val="18"/>
          <w:szCs w:val="18"/>
          <w:lang w:val="es-MX" w:eastAsia="ko-KR"/>
        </w:rPr>
        <w:t xml:space="preserve"> (pantallas Micro LED, señalización digital, </w:t>
      </w:r>
      <w:proofErr w:type="spellStart"/>
      <w:r w:rsidRPr="00CD67F2">
        <w:rPr>
          <w:rFonts w:eastAsia="Malgun Gothic"/>
          <w:kern w:val="2"/>
          <w:sz w:val="18"/>
          <w:szCs w:val="18"/>
          <w:lang w:val="es-MX" w:eastAsia="ko-KR"/>
        </w:rPr>
        <w:t>displays</w:t>
      </w:r>
      <w:proofErr w:type="spellEnd"/>
      <w:r w:rsidRPr="00CD67F2">
        <w:rPr>
          <w:rFonts w:eastAsia="Malgun Gothic"/>
          <w:kern w:val="2"/>
          <w:sz w:val="18"/>
          <w:szCs w:val="18"/>
          <w:lang w:val="es-MX" w:eastAsia="ko-KR"/>
        </w:rPr>
        <w:t xml:space="preserve"> para hospitalidad y software de señalización), diseñadas para maximizar la eficiencia laboral de los clientes y ofrecer un alto valor agregado.</w:t>
      </w:r>
    </w:p>
    <w:p w14:paraId="207B600D" w14:textId="77777777" w:rsidR="00CD67F2" w:rsidRPr="00CD67F2" w:rsidRDefault="00CD67F2" w:rsidP="728A73C6">
      <w:pPr>
        <w:widowControl w:val="0"/>
        <w:suppressAutoHyphens/>
        <w:autoSpaceDE w:val="0"/>
        <w:autoSpaceDN w:val="0"/>
        <w:jc w:val="both"/>
        <w:rPr>
          <w:rFonts w:eastAsia="Malgun Gothic"/>
          <w:sz w:val="18"/>
          <w:szCs w:val="18"/>
          <w:lang w:val="es-MX" w:eastAsia="ko-KR"/>
        </w:rPr>
      </w:pPr>
      <w:r w:rsidRPr="00CD67F2">
        <w:rPr>
          <w:rFonts w:eastAsia="Malgun Gothic"/>
          <w:kern w:val="2"/>
          <w:sz w:val="18"/>
          <w:szCs w:val="18"/>
          <w:lang w:val="es-MX" w:eastAsia="ko-KR"/>
        </w:rPr>
        <w:t xml:space="preserve">Para más noticias sobre LG, visita </w:t>
      </w:r>
      <w:hyperlink r:id="rId12" w:history="1">
        <w:r w:rsidRPr="00CD67F2">
          <w:rPr>
            <w:rStyle w:val="Hyperlink"/>
            <w:rFonts w:eastAsia="Malgun Gothic"/>
            <w:b/>
            <w:bCs/>
            <w:kern w:val="2"/>
            <w:sz w:val="18"/>
            <w:szCs w:val="18"/>
            <w:lang w:val="es-MX" w:eastAsia="ko-KR"/>
          </w:rPr>
          <w:t>www.LGnewsroom.com</w:t>
        </w:r>
      </w:hyperlink>
    </w:p>
    <w:p w14:paraId="6F044B3B" w14:textId="560D2502" w:rsidR="00CD67F2" w:rsidRPr="00CD67F2" w:rsidRDefault="00CD67F2" w:rsidP="728A73C6">
      <w:pPr>
        <w:widowControl w:val="0"/>
        <w:suppressAutoHyphens/>
        <w:autoSpaceDE w:val="0"/>
        <w:autoSpaceDN w:val="0"/>
        <w:jc w:val="both"/>
        <w:rPr>
          <w:rFonts w:eastAsia="Malgun Gothic"/>
          <w:b/>
          <w:bCs/>
          <w:sz w:val="18"/>
          <w:szCs w:val="18"/>
          <w:lang w:val="es-MX" w:eastAsia="ko-KR"/>
        </w:rPr>
      </w:pPr>
    </w:p>
    <w:p w14:paraId="0A12D691" w14:textId="7E5502EB" w:rsidR="00CD67F2" w:rsidRPr="00CD67F2" w:rsidRDefault="00CD67F2" w:rsidP="728A73C6">
      <w:pPr>
        <w:widowControl w:val="0"/>
        <w:suppressAutoHyphens/>
        <w:autoSpaceDE w:val="0"/>
        <w:autoSpaceDN w:val="0"/>
        <w:jc w:val="both"/>
        <w:rPr>
          <w:rFonts w:eastAsia="Malgun Gothic"/>
          <w:b/>
          <w:bCs/>
          <w:sz w:val="18"/>
          <w:szCs w:val="18"/>
          <w:lang w:val="es-MX" w:eastAsia="ko-KR"/>
        </w:rPr>
      </w:pPr>
    </w:p>
    <w:tbl>
      <w:tblPr>
        <w:tblW w:w="8500" w:type="dxa"/>
        <w:tblLayout w:type="fixed"/>
        <w:tblLook w:val="04A0" w:firstRow="1" w:lastRow="0" w:firstColumn="1" w:lastColumn="0" w:noHBand="0" w:noVBand="1"/>
      </w:tblPr>
      <w:tblGrid>
        <w:gridCol w:w="2830"/>
        <w:gridCol w:w="2552"/>
        <w:gridCol w:w="3118"/>
      </w:tblGrid>
      <w:tr w:rsidR="00DC2C58" w14:paraId="13B9ACBE" w14:textId="77777777" w:rsidTr="00DC2C58">
        <w:trPr>
          <w:trHeight w:val="300"/>
        </w:trPr>
        <w:tc>
          <w:tcPr>
            <w:tcW w:w="2830" w:type="dxa"/>
          </w:tcPr>
          <w:p w14:paraId="0747B0CD" w14:textId="2D50B81D" w:rsidR="00DC2C58" w:rsidRPr="00DC2C58" w:rsidRDefault="00DC2C58" w:rsidP="728A73C6">
            <w:pPr>
              <w:widowControl w:val="0"/>
              <w:tabs>
                <w:tab w:val="left" w:pos="3969"/>
              </w:tabs>
              <w:jc w:val="both"/>
              <w:rPr>
                <w:rFonts w:eastAsia="Times New Roman"/>
                <w:color w:val="000000" w:themeColor="text1"/>
                <w:sz w:val="18"/>
                <w:szCs w:val="18"/>
                <w:lang w:val="es-MX"/>
              </w:rPr>
            </w:pPr>
            <w:r w:rsidRPr="728A73C6">
              <w:rPr>
                <w:rFonts w:eastAsia="Times New Roman"/>
                <w:b/>
                <w:bCs/>
                <w:i/>
                <w:iCs/>
                <w:color w:val="000000" w:themeColor="text1"/>
                <w:sz w:val="18"/>
                <w:szCs w:val="18"/>
                <w:lang w:val="es-MX"/>
              </w:rPr>
              <w:t> Contacto de Prensa </w:t>
            </w:r>
            <w:r w:rsidRPr="728A73C6">
              <w:rPr>
                <w:rFonts w:eastAsia="Times New Roman"/>
                <w:color w:val="000000" w:themeColor="text1"/>
                <w:sz w:val="18"/>
                <w:szCs w:val="18"/>
                <w:lang w:val="es-MX"/>
              </w:rPr>
              <w:t>  </w:t>
            </w:r>
          </w:p>
          <w:p w14:paraId="342ABC52" w14:textId="6CAAC86D" w:rsidR="00DC2C58" w:rsidRPr="00DC2C58" w:rsidRDefault="00DC2C58" w:rsidP="728A73C6">
            <w:pPr>
              <w:widowControl w:val="0"/>
              <w:tabs>
                <w:tab w:val="left" w:pos="3969"/>
              </w:tabs>
              <w:jc w:val="both"/>
              <w:rPr>
                <w:rFonts w:eastAsia="Times New Roman"/>
                <w:color w:val="000000" w:themeColor="text1"/>
                <w:sz w:val="18"/>
                <w:szCs w:val="18"/>
                <w:lang w:val="es-MX"/>
              </w:rPr>
            </w:pPr>
            <w:r w:rsidRPr="728A73C6">
              <w:rPr>
                <w:rFonts w:eastAsia="Times New Roman"/>
                <w:color w:val="000000" w:themeColor="text1"/>
                <w:sz w:val="18"/>
                <w:szCs w:val="18"/>
                <w:lang w:val="es-MX"/>
              </w:rPr>
              <w:t>  </w:t>
            </w:r>
          </w:p>
          <w:p w14:paraId="40AFA943" w14:textId="689A90FE" w:rsidR="00DC2C58" w:rsidRPr="00DC2C58" w:rsidRDefault="00DC2C58" w:rsidP="728A73C6">
            <w:pPr>
              <w:widowControl w:val="0"/>
              <w:tabs>
                <w:tab w:val="left" w:pos="3969"/>
              </w:tabs>
              <w:jc w:val="both"/>
              <w:rPr>
                <w:rFonts w:eastAsia="Times New Roman"/>
                <w:color w:val="000000" w:themeColor="text1"/>
                <w:sz w:val="18"/>
                <w:szCs w:val="18"/>
                <w:lang w:val="es-MX"/>
              </w:rPr>
            </w:pPr>
            <w:r w:rsidRPr="728A73C6">
              <w:rPr>
                <w:rFonts w:eastAsia="Times New Roman"/>
                <w:b/>
                <w:bCs/>
                <w:i/>
                <w:iCs/>
                <w:color w:val="000000" w:themeColor="text1"/>
                <w:sz w:val="18"/>
                <w:szCs w:val="18"/>
                <w:lang w:val="es-MX"/>
              </w:rPr>
              <w:t xml:space="preserve">LG </w:t>
            </w:r>
            <w:proofErr w:type="spellStart"/>
            <w:r w:rsidRPr="728A73C6">
              <w:rPr>
                <w:rFonts w:eastAsia="Times New Roman"/>
                <w:b/>
                <w:bCs/>
                <w:i/>
                <w:iCs/>
                <w:color w:val="000000" w:themeColor="text1"/>
                <w:sz w:val="18"/>
                <w:szCs w:val="18"/>
                <w:lang w:val="es-MX"/>
              </w:rPr>
              <w:t>Electronics</w:t>
            </w:r>
            <w:proofErr w:type="spellEnd"/>
            <w:r w:rsidRPr="728A73C6">
              <w:rPr>
                <w:rFonts w:eastAsia="Times New Roman"/>
                <w:b/>
                <w:bCs/>
                <w:i/>
                <w:iCs/>
                <w:color w:val="000000" w:themeColor="text1"/>
                <w:sz w:val="18"/>
                <w:szCs w:val="18"/>
                <w:lang w:val="es-MX"/>
              </w:rPr>
              <w:t xml:space="preserve"> México </w:t>
            </w:r>
            <w:r w:rsidRPr="728A73C6">
              <w:rPr>
                <w:rFonts w:eastAsia="Times New Roman"/>
                <w:color w:val="000000" w:themeColor="text1"/>
                <w:sz w:val="18"/>
                <w:szCs w:val="18"/>
                <w:lang w:val="es-MX"/>
              </w:rPr>
              <w:t>        </w:t>
            </w:r>
          </w:p>
          <w:p w14:paraId="7C056AAF" w14:textId="5BD9E429" w:rsidR="00DC2C58" w:rsidRPr="00DC2C58" w:rsidRDefault="00DC2C58" w:rsidP="728A73C6">
            <w:pPr>
              <w:widowControl w:val="0"/>
              <w:tabs>
                <w:tab w:val="left" w:pos="3969"/>
              </w:tabs>
              <w:jc w:val="both"/>
              <w:rPr>
                <w:rFonts w:eastAsia="Times New Roman"/>
                <w:color w:val="000000" w:themeColor="text1"/>
                <w:sz w:val="18"/>
                <w:szCs w:val="18"/>
                <w:lang w:val="es-MX"/>
              </w:rPr>
            </w:pPr>
            <w:r w:rsidRPr="728A73C6">
              <w:rPr>
                <w:rFonts w:eastAsia="Times New Roman"/>
                <w:color w:val="000000" w:themeColor="text1"/>
                <w:sz w:val="18"/>
                <w:szCs w:val="18"/>
                <w:lang w:val="es-MX"/>
              </w:rPr>
              <w:t>Daniel Aguilar      </w:t>
            </w:r>
          </w:p>
          <w:p w14:paraId="48E0B826" w14:textId="6A60F0FF" w:rsidR="00DC2C58" w:rsidRPr="00DC2C58" w:rsidRDefault="00DC2C58" w:rsidP="728A73C6">
            <w:pPr>
              <w:widowControl w:val="0"/>
              <w:tabs>
                <w:tab w:val="left" w:pos="3969"/>
              </w:tabs>
              <w:jc w:val="both"/>
              <w:rPr>
                <w:rFonts w:eastAsia="Times New Roman"/>
                <w:color w:val="000000" w:themeColor="text1"/>
                <w:sz w:val="18"/>
                <w:szCs w:val="18"/>
                <w:lang w:val="es-MX"/>
              </w:rPr>
            </w:pPr>
            <w:r w:rsidRPr="728A73C6">
              <w:rPr>
                <w:rFonts w:eastAsia="Times New Roman"/>
                <w:color w:val="000000" w:themeColor="text1"/>
                <w:sz w:val="18"/>
                <w:szCs w:val="18"/>
                <w:lang w:val="es-MX"/>
              </w:rPr>
              <w:t>Media &amp; PR         </w:t>
            </w:r>
          </w:p>
          <w:p w14:paraId="00B39780" w14:textId="399FC242" w:rsidR="00DC2C58" w:rsidRDefault="00DC2C58" w:rsidP="728A73C6">
            <w:pPr>
              <w:widowControl w:val="0"/>
              <w:tabs>
                <w:tab w:val="left" w:pos="3969"/>
              </w:tabs>
              <w:jc w:val="both"/>
              <w:rPr>
                <w:rFonts w:eastAsia="Times New Roman"/>
                <w:color w:val="000000" w:themeColor="text1"/>
                <w:sz w:val="18"/>
                <w:szCs w:val="18"/>
              </w:rPr>
            </w:pPr>
            <w:r w:rsidRPr="728A73C6">
              <w:rPr>
                <w:rFonts w:eastAsia="Times New Roman"/>
                <w:color w:val="000000" w:themeColor="text1"/>
                <w:sz w:val="18"/>
                <w:szCs w:val="18"/>
                <w:lang w:val="es-MX"/>
              </w:rPr>
              <w:t>Tel.  555321-1977              </w:t>
            </w:r>
          </w:p>
          <w:p w14:paraId="64EB5F6C" w14:textId="0386C853" w:rsidR="00DC2C58" w:rsidRDefault="00DC2C58" w:rsidP="728A73C6">
            <w:pPr>
              <w:widowControl w:val="0"/>
              <w:tabs>
                <w:tab w:val="left" w:pos="3969"/>
              </w:tabs>
              <w:jc w:val="both"/>
              <w:rPr>
                <w:rFonts w:eastAsia="Times New Roman"/>
                <w:color w:val="000000" w:themeColor="text1"/>
                <w:sz w:val="18"/>
                <w:szCs w:val="18"/>
              </w:rPr>
            </w:pPr>
            <w:hyperlink r:id="rId13">
              <w:r w:rsidRPr="728A73C6">
                <w:rPr>
                  <w:rStyle w:val="Hyperlink"/>
                  <w:rFonts w:eastAsia="Times New Roman"/>
                  <w:b/>
                  <w:bCs/>
                  <w:sz w:val="18"/>
                  <w:szCs w:val="18"/>
                  <w:lang w:val="es-MX"/>
                </w:rPr>
                <w:t>daniel.aguilar@lge.com</w:t>
              </w:r>
            </w:hyperlink>
            <w:r w:rsidRPr="728A73C6">
              <w:rPr>
                <w:rFonts w:eastAsia="Times New Roman"/>
                <w:b/>
                <w:bCs/>
                <w:color w:val="000000" w:themeColor="text1"/>
                <w:sz w:val="18"/>
                <w:szCs w:val="18"/>
                <w:lang w:val="es-MX"/>
              </w:rPr>
              <w:t>      </w:t>
            </w:r>
            <w:r w:rsidRPr="728A73C6">
              <w:rPr>
                <w:rFonts w:eastAsia="Times New Roman"/>
                <w:color w:val="000000" w:themeColor="text1"/>
                <w:sz w:val="18"/>
                <w:szCs w:val="18"/>
                <w:lang w:val="es-MX"/>
              </w:rPr>
              <w:t>  </w:t>
            </w:r>
          </w:p>
        </w:tc>
        <w:tc>
          <w:tcPr>
            <w:tcW w:w="2552" w:type="dxa"/>
          </w:tcPr>
          <w:p w14:paraId="73CB0E19" w14:textId="05FCCBB3" w:rsidR="00DC2C58" w:rsidRPr="00DC2C58" w:rsidRDefault="00DC2C58" w:rsidP="728A73C6">
            <w:pPr>
              <w:widowControl w:val="0"/>
              <w:tabs>
                <w:tab w:val="left" w:pos="3969"/>
              </w:tabs>
              <w:jc w:val="both"/>
              <w:rPr>
                <w:rFonts w:eastAsia="Times New Roman"/>
                <w:color w:val="000000" w:themeColor="text1"/>
                <w:sz w:val="18"/>
                <w:szCs w:val="18"/>
                <w:lang w:val="es-MX"/>
              </w:rPr>
            </w:pPr>
            <w:r w:rsidRPr="728A73C6">
              <w:rPr>
                <w:rFonts w:eastAsia="Times New Roman"/>
                <w:color w:val="000000" w:themeColor="text1"/>
                <w:sz w:val="18"/>
                <w:szCs w:val="18"/>
                <w:lang w:val="es-MX"/>
              </w:rPr>
              <w:t>  </w:t>
            </w:r>
          </w:p>
          <w:p w14:paraId="18B36B30" w14:textId="366FEEC6" w:rsidR="00DC2C58" w:rsidRPr="00DC2C58" w:rsidRDefault="00DC2C58" w:rsidP="728A73C6">
            <w:pPr>
              <w:widowControl w:val="0"/>
              <w:tabs>
                <w:tab w:val="left" w:pos="3969"/>
              </w:tabs>
              <w:jc w:val="both"/>
              <w:rPr>
                <w:rFonts w:eastAsia="Times New Roman"/>
                <w:color w:val="000000" w:themeColor="text1"/>
                <w:sz w:val="18"/>
                <w:szCs w:val="18"/>
                <w:lang w:val="es-MX"/>
              </w:rPr>
            </w:pPr>
            <w:r w:rsidRPr="728A73C6">
              <w:rPr>
                <w:rFonts w:eastAsia="Times New Roman"/>
                <w:color w:val="000000" w:themeColor="text1"/>
                <w:sz w:val="18"/>
                <w:szCs w:val="18"/>
                <w:lang w:val="es-MX"/>
              </w:rPr>
              <w:t>  </w:t>
            </w:r>
          </w:p>
          <w:p w14:paraId="681EDE6D" w14:textId="54C9AECA" w:rsidR="00DC2C58" w:rsidRPr="00DC2C58" w:rsidRDefault="00DC2C58" w:rsidP="728A73C6">
            <w:pPr>
              <w:widowControl w:val="0"/>
              <w:tabs>
                <w:tab w:val="left" w:pos="3969"/>
              </w:tabs>
              <w:jc w:val="both"/>
              <w:rPr>
                <w:rFonts w:eastAsia="Times New Roman"/>
                <w:color w:val="000000" w:themeColor="text1"/>
                <w:sz w:val="18"/>
                <w:szCs w:val="18"/>
                <w:lang w:val="es-MX"/>
              </w:rPr>
            </w:pPr>
            <w:r w:rsidRPr="728A73C6">
              <w:rPr>
                <w:rFonts w:eastAsia="Times New Roman"/>
                <w:b/>
                <w:bCs/>
                <w:i/>
                <w:iCs/>
                <w:color w:val="000000" w:themeColor="text1"/>
                <w:sz w:val="18"/>
                <w:szCs w:val="18"/>
                <w:lang w:val="es-MX"/>
              </w:rPr>
              <w:t xml:space="preserve">LG </w:t>
            </w:r>
            <w:proofErr w:type="spellStart"/>
            <w:r w:rsidRPr="728A73C6">
              <w:rPr>
                <w:rFonts w:eastAsia="Times New Roman"/>
                <w:b/>
                <w:bCs/>
                <w:i/>
                <w:iCs/>
                <w:color w:val="000000" w:themeColor="text1"/>
                <w:sz w:val="18"/>
                <w:szCs w:val="18"/>
                <w:lang w:val="es-MX"/>
              </w:rPr>
              <w:t>Electronics</w:t>
            </w:r>
            <w:proofErr w:type="spellEnd"/>
            <w:r w:rsidRPr="728A73C6">
              <w:rPr>
                <w:rFonts w:eastAsia="Times New Roman"/>
                <w:b/>
                <w:bCs/>
                <w:i/>
                <w:iCs/>
                <w:color w:val="000000" w:themeColor="text1"/>
                <w:sz w:val="18"/>
                <w:szCs w:val="18"/>
                <w:lang w:val="es-MX"/>
              </w:rPr>
              <w:t xml:space="preserve"> México </w:t>
            </w:r>
            <w:r w:rsidRPr="728A73C6">
              <w:rPr>
                <w:rFonts w:eastAsia="Times New Roman"/>
                <w:color w:val="000000" w:themeColor="text1"/>
                <w:sz w:val="18"/>
                <w:szCs w:val="18"/>
                <w:lang w:val="es-MX"/>
              </w:rPr>
              <w:t>        </w:t>
            </w:r>
          </w:p>
          <w:p w14:paraId="3AD991DC" w14:textId="3A3941EE" w:rsidR="00DC2C58" w:rsidRPr="00DC2C58" w:rsidRDefault="00DC2C58" w:rsidP="728A73C6">
            <w:pPr>
              <w:widowControl w:val="0"/>
              <w:tabs>
                <w:tab w:val="left" w:pos="3969"/>
              </w:tabs>
              <w:jc w:val="both"/>
              <w:rPr>
                <w:rFonts w:eastAsia="Times New Roman"/>
                <w:color w:val="000000" w:themeColor="text1"/>
                <w:sz w:val="18"/>
                <w:szCs w:val="18"/>
                <w:lang w:val="es-MX"/>
              </w:rPr>
            </w:pPr>
            <w:r w:rsidRPr="728A73C6">
              <w:rPr>
                <w:rFonts w:eastAsia="Times New Roman"/>
                <w:color w:val="000000" w:themeColor="text1"/>
                <w:sz w:val="18"/>
                <w:szCs w:val="18"/>
                <w:lang w:val="es-MX"/>
              </w:rPr>
              <w:t>Daniela Medel     </w:t>
            </w:r>
          </w:p>
          <w:p w14:paraId="569FD6D9" w14:textId="4A64F31A" w:rsidR="00DC2C58" w:rsidRPr="00DC2C58" w:rsidRDefault="00DC2C58" w:rsidP="728A73C6">
            <w:pPr>
              <w:widowControl w:val="0"/>
              <w:tabs>
                <w:tab w:val="left" w:pos="3969"/>
              </w:tabs>
              <w:jc w:val="both"/>
              <w:rPr>
                <w:rFonts w:eastAsia="Times New Roman"/>
                <w:color w:val="000000" w:themeColor="text1"/>
                <w:sz w:val="18"/>
                <w:szCs w:val="18"/>
                <w:lang w:val="es-MX"/>
              </w:rPr>
            </w:pPr>
            <w:r w:rsidRPr="728A73C6">
              <w:rPr>
                <w:rFonts w:eastAsia="Times New Roman"/>
                <w:color w:val="000000" w:themeColor="text1"/>
                <w:sz w:val="18"/>
                <w:szCs w:val="18"/>
                <w:lang w:val="es-MX"/>
              </w:rPr>
              <w:t>Media &amp; PR   </w:t>
            </w:r>
          </w:p>
          <w:p w14:paraId="4FE94563" w14:textId="57008797" w:rsidR="00DC2C58" w:rsidRDefault="00DC2C58" w:rsidP="728A73C6">
            <w:pPr>
              <w:widowControl w:val="0"/>
              <w:tabs>
                <w:tab w:val="left" w:pos="3969"/>
              </w:tabs>
              <w:jc w:val="both"/>
              <w:rPr>
                <w:rFonts w:eastAsia="Times New Roman"/>
                <w:color w:val="000000" w:themeColor="text1"/>
                <w:sz w:val="18"/>
                <w:szCs w:val="18"/>
              </w:rPr>
            </w:pPr>
            <w:r w:rsidRPr="728A73C6">
              <w:rPr>
                <w:rFonts w:eastAsia="Times New Roman"/>
                <w:color w:val="000000" w:themeColor="text1"/>
                <w:sz w:val="18"/>
                <w:szCs w:val="18"/>
                <w:lang w:val="es-MX"/>
              </w:rPr>
              <w:t>Tel.  52 56 6230 2485    </w:t>
            </w:r>
          </w:p>
          <w:p w14:paraId="51A5428A" w14:textId="22156AD1" w:rsidR="00DC2C58" w:rsidRDefault="00DC2C58" w:rsidP="728A73C6">
            <w:pPr>
              <w:widowControl w:val="0"/>
              <w:tabs>
                <w:tab w:val="left" w:pos="3969"/>
              </w:tabs>
              <w:jc w:val="both"/>
              <w:rPr>
                <w:rFonts w:eastAsia="Times New Roman"/>
                <w:color w:val="000000" w:themeColor="text1"/>
                <w:sz w:val="18"/>
                <w:szCs w:val="18"/>
              </w:rPr>
            </w:pPr>
            <w:hyperlink r:id="rId14">
              <w:r w:rsidRPr="728A73C6">
                <w:rPr>
                  <w:rStyle w:val="Hyperlink"/>
                  <w:rFonts w:eastAsia="Times New Roman"/>
                  <w:b/>
                  <w:bCs/>
                  <w:sz w:val="18"/>
                  <w:szCs w:val="18"/>
                  <w:lang w:val="es-MX"/>
                </w:rPr>
                <w:t>daniela.medel@lge.com</w:t>
              </w:r>
            </w:hyperlink>
            <w:r w:rsidRPr="728A73C6">
              <w:rPr>
                <w:rFonts w:eastAsia="Times New Roman"/>
                <w:color w:val="000000" w:themeColor="text1"/>
                <w:sz w:val="18"/>
                <w:szCs w:val="18"/>
                <w:lang w:val="es-MX"/>
              </w:rPr>
              <w:t>        </w:t>
            </w:r>
          </w:p>
        </w:tc>
        <w:tc>
          <w:tcPr>
            <w:tcW w:w="3118" w:type="dxa"/>
          </w:tcPr>
          <w:p w14:paraId="7DF7607F" w14:textId="4F916FA2" w:rsidR="00DC2C58" w:rsidRDefault="00DC2C58" w:rsidP="728A73C6">
            <w:pPr>
              <w:widowControl w:val="0"/>
              <w:tabs>
                <w:tab w:val="left" w:pos="3969"/>
              </w:tabs>
              <w:jc w:val="both"/>
              <w:rPr>
                <w:rFonts w:eastAsia="Times New Roman"/>
                <w:color w:val="000000" w:themeColor="text1"/>
                <w:sz w:val="18"/>
                <w:szCs w:val="18"/>
              </w:rPr>
            </w:pPr>
            <w:r w:rsidRPr="728A73C6">
              <w:rPr>
                <w:rFonts w:eastAsia="Times New Roman"/>
                <w:color w:val="000000" w:themeColor="text1"/>
                <w:sz w:val="18"/>
                <w:szCs w:val="18"/>
              </w:rPr>
              <w:t>  </w:t>
            </w:r>
          </w:p>
          <w:p w14:paraId="3F553288" w14:textId="5D70B2AA" w:rsidR="00DC2C58" w:rsidRDefault="00DC2C58" w:rsidP="728A73C6">
            <w:pPr>
              <w:widowControl w:val="0"/>
              <w:tabs>
                <w:tab w:val="left" w:pos="3969"/>
              </w:tabs>
              <w:jc w:val="both"/>
              <w:rPr>
                <w:rFonts w:eastAsia="Times New Roman"/>
                <w:color w:val="000000" w:themeColor="text1"/>
                <w:sz w:val="18"/>
                <w:szCs w:val="18"/>
              </w:rPr>
            </w:pPr>
            <w:r w:rsidRPr="728A73C6">
              <w:rPr>
                <w:rFonts w:eastAsia="Times New Roman"/>
                <w:color w:val="000000" w:themeColor="text1"/>
                <w:sz w:val="18"/>
                <w:szCs w:val="18"/>
              </w:rPr>
              <w:t>  </w:t>
            </w:r>
          </w:p>
          <w:p w14:paraId="4138050F" w14:textId="1CC3EFCC" w:rsidR="00DC2C58" w:rsidRDefault="00DC2C58" w:rsidP="728A73C6">
            <w:pPr>
              <w:widowControl w:val="0"/>
              <w:tabs>
                <w:tab w:val="left" w:pos="3969"/>
              </w:tabs>
              <w:jc w:val="both"/>
              <w:rPr>
                <w:rFonts w:eastAsia="Times New Roman"/>
                <w:color w:val="000000" w:themeColor="text1"/>
                <w:sz w:val="18"/>
                <w:szCs w:val="18"/>
              </w:rPr>
            </w:pPr>
            <w:proofErr w:type="spellStart"/>
            <w:r w:rsidRPr="728A73C6">
              <w:rPr>
                <w:rFonts w:eastAsia="Times New Roman"/>
                <w:b/>
                <w:bCs/>
                <w:color w:val="000000" w:themeColor="text1"/>
                <w:sz w:val="18"/>
                <w:szCs w:val="18"/>
              </w:rPr>
              <w:t>Burson</w:t>
            </w:r>
            <w:proofErr w:type="spellEnd"/>
            <w:r w:rsidRPr="728A73C6">
              <w:rPr>
                <w:rFonts w:eastAsia="Times New Roman"/>
                <w:color w:val="000000" w:themeColor="text1"/>
                <w:sz w:val="18"/>
                <w:szCs w:val="18"/>
              </w:rPr>
              <w:t>     </w:t>
            </w:r>
          </w:p>
          <w:p w14:paraId="2EACB2BC" w14:textId="1611EF9A" w:rsidR="00DC2C58" w:rsidRDefault="00DC2C58" w:rsidP="728A73C6">
            <w:pPr>
              <w:widowControl w:val="0"/>
              <w:tabs>
                <w:tab w:val="left" w:pos="3969"/>
              </w:tabs>
              <w:jc w:val="both"/>
              <w:rPr>
                <w:rFonts w:eastAsia="Times New Roman"/>
                <w:color w:val="000000" w:themeColor="text1"/>
                <w:sz w:val="18"/>
                <w:szCs w:val="18"/>
              </w:rPr>
            </w:pPr>
            <w:r w:rsidRPr="00DC2C58">
              <w:rPr>
                <w:rFonts w:eastAsia="Times New Roman"/>
                <w:color w:val="000000" w:themeColor="text1"/>
                <w:sz w:val="18"/>
                <w:szCs w:val="18"/>
              </w:rPr>
              <w:t xml:space="preserve">Fernando Martinez </w:t>
            </w:r>
          </w:p>
          <w:p w14:paraId="20E12332" w14:textId="62607522" w:rsidR="00DC2C58" w:rsidRDefault="00DC2C58" w:rsidP="728A73C6">
            <w:pPr>
              <w:widowControl w:val="0"/>
              <w:tabs>
                <w:tab w:val="left" w:pos="3969"/>
              </w:tabs>
              <w:jc w:val="both"/>
              <w:rPr>
                <w:rFonts w:eastAsia="Times New Roman"/>
                <w:color w:val="000000" w:themeColor="text1"/>
                <w:sz w:val="18"/>
                <w:szCs w:val="18"/>
              </w:rPr>
            </w:pPr>
            <w:r w:rsidRPr="728A73C6">
              <w:rPr>
                <w:rFonts w:eastAsia="Times New Roman"/>
                <w:color w:val="000000" w:themeColor="text1"/>
                <w:sz w:val="18"/>
                <w:szCs w:val="18"/>
              </w:rPr>
              <w:t xml:space="preserve">Account Manager </w:t>
            </w:r>
          </w:p>
          <w:p w14:paraId="3EAC8D2A" w14:textId="169F6522" w:rsidR="00DC2C58" w:rsidRDefault="00DC2C58" w:rsidP="728A73C6">
            <w:pPr>
              <w:widowControl w:val="0"/>
              <w:tabs>
                <w:tab w:val="left" w:pos="3969"/>
              </w:tabs>
              <w:jc w:val="both"/>
              <w:rPr>
                <w:rFonts w:eastAsia="Times New Roman"/>
                <w:color w:val="000000" w:themeColor="text1"/>
                <w:sz w:val="18"/>
                <w:szCs w:val="18"/>
              </w:rPr>
            </w:pPr>
            <w:r w:rsidRPr="728A73C6">
              <w:rPr>
                <w:rFonts w:eastAsia="Times New Roman"/>
                <w:color w:val="000000" w:themeColor="text1"/>
                <w:sz w:val="18"/>
                <w:szCs w:val="18"/>
              </w:rPr>
              <w:t>Tel. 55 4888 6364</w:t>
            </w:r>
          </w:p>
          <w:p w14:paraId="49CEAF0F" w14:textId="2EFF25A8" w:rsidR="00DC2C58" w:rsidRDefault="00DC2C58" w:rsidP="728A73C6">
            <w:pPr>
              <w:widowControl w:val="0"/>
              <w:tabs>
                <w:tab w:val="left" w:pos="3969"/>
              </w:tabs>
              <w:jc w:val="both"/>
              <w:rPr>
                <w:rFonts w:eastAsia="Times New Roman"/>
                <w:color w:val="000000" w:themeColor="text1"/>
                <w:sz w:val="18"/>
                <w:szCs w:val="18"/>
              </w:rPr>
            </w:pPr>
            <w:hyperlink r:id="rId15">
              <w:r w:rsidRPr="728A73C6">
                <w:rPr>
                  <w:rStyle w:val="Hyperlink"/>
                  <w:rFonts w:eastAsia="Times New Roman"/>
                  <w:b/>
                  <w:bCs/>
                  <w:sz w:val="18"/>
                  <w:szCs w:val="18"/>
                </w:rPr>
                <w:t>fernando.pineda@bursonglobal.com</w:t>
              </w:r>
            </w:hyperlink>
          </w:p>
        </w:tc>
      </w:tr>
      <w:bookmarkEnd w:id="2"/>
    </w:tbl>
    <w:p w14:paraId="36FF0B45" w14:textId="150C77AD" w:rsidR="728A73C6" w:rsidRDefault="728A73C6" w:rsidP="728A73C6">
      <w:pPr>
        <w:widowControl w:val="0"/>
        <w:jc w:val="both"/>
        <w:rPr>
          <w:rFonts w:eastAsia="Malgun Gothic"/>
          <w:b/>
          <w:bCs/>
          <w:sz w:val="18"/>
          <w:szCs w:val="18"/>
          <w:lang w:val="es-MX" w:eastAsia="ko-KR"/>
        </w:rPr>
      </w:pPr>
    </w:p>
    <w:sectPr w:rsidR="728A73C6" w:rsidSect="002C6928">
      <w:headerReference w:type="default" r:id="rId16"/>
      <w:footerReference w:type="default" r:id="rId17"/>
      <w:endnotePr>
        <w:numFmt w:val="decimal"/>
      </w:endnotePr>
      <w:pgSz w:w="11907" w:h="16840"/>
      <w:pgMar w:top="2268" w:right="1701" w:bottom="1701"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12316" w14:textId="77777777" w:rsidR="00B01BA7" w:rsidRDefault="00B01BA7">
      <w:r>
        <w:separator/>
      </w:r>
    </w:p>
  </w:endnote>
  <w:endnote w:type="continuationSeparator" w:id="0">
    <w:p w14:paraId="23BD81D0" w14:textId="77777777" w:rsidR="00B01BA7" w:rsidRDefault="00B01BA7">
      <w:r>
        <w:continuationSeparator/>
      </w:r>
    </w:p>
  </w:endnote>
  <w:endnote w:type="continuationNotice" w:id="1">
    <w:p w14:paraId="37167B2A" w14:textId="77777777" w:rsidR="00B01BA7" w:rsidRDefault="00B01B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notTrueType/>
    <w:pitch w:val="variable"/>
    <w:sig w:usb0="00000001" w:usb1="080E0000" w:usb2="00000010" w:usb3="00000000" w:csb0="00040000"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Che">
    <w:altName w:val="바탕체"/>
    <w:panose1 w:val="02030609000101010101"/>
    <w:charset w:val="81"/>
    <w:family w:val="modern"/>
    <w:pitch w:val="fixed"/>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490DB" w14:textId="59DEA68F" w:rsidR="006E3FC3" w:rsidRDefault="002E07F7" w:rsidP="001A1EB3">
    <w:pPr>
      <w:pStyle w:val="Footer"/>
      <w:ind w:right="360" w:firstLineChars="1850" w:firstLine="3700"/>
    </w:pPr>
    <w:r>
      <w:rPr>
        <w:noProof/>
      </w:rPr>
      <mc:AlternateContent>
        <mc:Choice Requires="wps">
          <w:drawing>
            <wp:anchor distT="0" distB="0" distL="0" distR="0" simplePos="0" relativeHeight="251658240" behindDoc="0" locked="0" layoutInCell="0" allowOverlap="1" wp14:anchorId="62FDA1D8" wp14:editId="2F00EABA">
              <wp:simplePos x="0" y="0"/>
              <wp:positionH relativeFrom="margin">
                <wp:align>right</wp:align>
              </wp:positionH>
              <wp:positionV relativeFrom="paragraph">
                <wp:posOffset>-224790</wp:posOffset>
              </wp:positionV>
              <wp:extent cx="64135" cy="23114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a:extLst>
                        <a:ext uri="smNativeData"/>
                      </a:extLst>
                    </wps:cNvSpPr>
                    <wps:spPr>
                      <a:xfrm>
                        <a:off x="0" y="0"/>
                        <a:ext cx="64135" cy="231140"/>
                      </a:xfrm>
                      <a:prstGeom prst="rect">
                        <a:avLst/>
                      </a:prstGeom>
                      <a:noFill/>
                      <a:ln w="12700">
                        <a:noFill/>
                      </a:ln>
                    </wps:spPr>
                    <wps:txbx>
                      <w:txbxContent>
                        <w:p w14:paraId="4A99B511" w14:textId="77777777" w:rsidR="006E3FC3" w:rsidRDefault="006E3FC3">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DC2C58">
                            <w:rPr>
                              <w:rStyle w:val="PageNumber"/>
                              <w:noProof/>
                            </w:rPr>
                            <w:t>1</w:t>
                          </w:r>
                          <w:r>
                            <w:rPr>
                              <w:rStyle w:val="PageNumber"/>
                            </w:rPr>
                            <w:fldChar w:fldCharType="end"/>
                          </w:r>
                        </w:p>
                      </w:txbxContent>
                    </wps:txbx>
                    <wps:bodyPr spcFirstLastPara="1" vertOverflow="clip" horzOverflow="clip" wrap="none" lIns="0" tIns="0" rIns="0" bIns="0"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2FDA1D8" id="_x0000_t202" coordsize="21600,21600" o:spt="202" path="m,l,21600r21600,l21600,xe">
              <v:stroke joinstyle="miter"/>
              <v:path gradientshapeok="t" o:connecttype="rect"/>
            </v:shapetype>
            <v:shape id="Text Box 2" o:spid="_x0000_s1026" type="#_x0000_t202" style="position:absolute;left:0;text-align:left;margin-left:-46.15pt;margin-top:-17.7pt;width:5.05pt;height:18.2pt;z-index:251658240;visibility:visible;mso-wrap-style:non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" o:allowincell="f" filled="f" stroked="f" strokeweight="1pt">
              <v:path arrowok="t"/>
              <v:textbox inset="0,0,0,0">
                <w:txbxContent>
                  <w:p w14:paraId="4A99B511" w14:textId="77777777" w:rsidR="006E3FC3" w:rsidRDefault="006E3FC3">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DC2C58">
                      <w:rPr>
                        <w:rStyle w:val="PageNumber"/>
                        <w:noProof/>
                      </w:rPr>
                      <w:t>1</w:t>
                    </w:r>
                    <w:r>
                      <w:rPr>
                        <w:rStyle w:val="PageNumber"/>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DDD1C" w14:textId="77777777" w:rsidR="00B01BA7" w:rsidRDefault="00B01BA7">
      <w:r>
        <w:separator/>
      </w:r>
    </w:p>
  </w:footnote>
  <w:footnote w:type="continuationSeparator" w:id="0">
    <w:p w14:paraId="71C03258" w14:textId="77777777" w:rsidR="00B01BA7" w:rsidRDefault="00B01BA7">
      <w:r>
        <w:continuationSeparator/>
      </w:r>
    </w:p>
  </w:footnote>
  <w:footnote w:type="continuationNotice" w:id="1">
    <w:p w14:paraId="57D04F98" w14:textId="77777777" w:rsidR="00B01BA7" w:rsidRDefault="00B01BA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0043F" w14:textId="0508E598" w:rsidR="00764C6D" w:rsidRDefault="009809CC" w:rsidP="00764C6D">
    <w:pPr>
      <w:pBdr>
        <w:top w:val="nil"/>
        <w:left w:val="nil"/>
        <w:bottom w:val="nil"/>
        <w:right w:val="nil"/>
        <w:between w:val="nil"/>
      </w:pBdr>
      <w:tabs>
        <w:tab w:val="center" w:pos="4320"/>
        <w:tab w:val="right" w:pos="8640"/>
      </w:tabs>
      <w:jc w:val="right"/>
      <w:rPr>
        <w:rFonts w:ascii="Trebuchet MS" w:eastAsia="Trebuchet MS" w:hAnsi="Trebuchet MS" w:cs="Trebuchet MS"/>
        <w:b/>
        <w:color w:val="808080"/>
        <w:sz w:val="18"/>
        <w:szCs w:val="18"/>
      </w:rPr>
    </w:pPr>
    <w:r>
      <w:rPr>
        <w:noProof/>
        <w:lang w:eastAsia="ko-KR"/>
      </w:rPr>
      <w:drawing>
        <wp:anchor distT="0" distB="0" distL="114300" distR="114300" simplePos="0" relativeHeight="251658242" behindDoc="0" locked="0" layoutInCell="1" allowOverlap="1" wp14:anchorId="5310262A" wp14:editId="4613B5D8">
          <wp:simplePos x="0" y="0"/>
          <wp:positionH relativeFrom="column">
            <wp:posOffset>4903470</wp:posOffset>
          </wp:positionH>
          <wp:positionV relativeFrom="paragraph">
            <wp:posOffset>234315</wp:posOffset>
          </wp:positionV>
          <wp:extent cx="950595" cy="163195"/>
          <wp:effectExtent l="0" t="0" r="1905"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0595" cy="163195"/>
                  </a:xfrm>
                  <a:prstGeom prst="rect">
                    <a:avLst/>
                  </a:prstGeom>
                  <a:noFill/>
                </pic:spPr>
              </pic:pic>
            </a:graphicData>
          </a:graphic>
        </wp:anchor>
      </w:drawing>
    </w:r>
    <w:r>
      <w:rPr>
        <w:noProof/>
        <w:lang w:eastAsia="ko-KR"/>
      </w:rPr>
      <w:drawing>
        <wp:anchor distT="0" distB="0" distL="0" distR="0" simplePos="0" relativeHeight="251658241" behindDoc="0" locked="0" layoutInCell="1" hidden="0" allowOverlap="1" wp14:anchorId="7778ECC9" wp14:editId="4914C217">
          <wp:simplePos x="0" y="0"/>
          <wp:positionH relativeFrom="leftMargin">
            <wp:posOffset>558800</wp:posOffset>
          </wp:positionH>
          <wp:positionV relativeFrom="paragraph">
            <wp:posOffset>165100</wp:posOffset>
          </wp:positionV>
          <wp:extent cx="586105" cy="317500"/>
          <wp:effectExtent l="0" t="0" r="0" b="6350"/>
          <wp:wrapSquare wrapText="bothSides" distT="0" distB="0" distL="0" distR="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586105" cy="317500"/>
                  </a:xfrm>
                  <a:prstGeom prst="rect">
                    <a:avLst/>
                  </a:prstGeom>
                  <a:ln/>
                </pic:spPr>
              </pic:pic>
            </a:graphicData>
          </a:graphic>
          <wp14:sizeRelH relativeFrom="margin">
            <wp14:pctWidth>0</wp14:pctWidth>
          </wp14:sizeRelH>
          <wp14:sizeRelV relativeFrom="margin">
            <wp14:pctHeight>0</wp14:pctHeight>
          </wp14:sizeRelV>
        </wp:anchor>
      </w:drawing>
    </w:r>
  </w:p>
  <w:p w14:paraId="5B527BEE" w14:textId="10F10069" w:rsidR="006E3FC3" w:rsidRDefault="006E3FC3" w:rsidP="00E25C3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E7D49"/>
    <w:multiLevelType w:val="multilevel"/>
    <w:tmpl w:val="62608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4621CE"/>
    <w:multiLevelType w:val="hybridMultilevel"/>
    <w:tmpl w:val="8B48E140"/>
    <w:lvl w:ilvl="0" w:tplc="A5A6493A">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C6D4804"/>
    <w:multiLevelType w:val="multilevel"/>
    <w:tmpl w:val="EF7E4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D66D67"/>
    <w:multiLevelType w:val="hybridMultilevel"/>
    <w:tmpl w:val="BCB64350"/>
    <w:name w:val="Numbered list 2"/>
    <w:lvl w:ilvl="0" w:tplc="A432A7C6">
      <w:numFmt w:val="bullet"/>
      <w:lvlText w:val=""/>
      <w:lvlJc w:val="left"/>
      <w:pPr>
        <w:ind w:left="400" w:firstLine="0"/>
      </w:pPr>
      <w:rPr>
        <w:rFonts w:ascii="Wingdings" w:hAnsi="Wingdings"/>
      </w:rPr>
    </w:lvl>
    <w:lvl w:ilvl="1" w:tplc="DF5679D4">
      <w:numFmt w:val="bullet"/>
      <w:lvlText w:val=""/>
      <w:lvlJc w:val="left"/>
      <w:pPr>
        <w:ind w:left="800" w:firstLine="0"/>
      </w:pPr>
      <w:rPr>
        <w:rFonts w:ascii="Wingdings" w:hAnsi="Wingdings"/>
      </w:rPr>
    </w:lvl>
    <w:lvl w:ilvl="2" w:tplc="1854CD62">
      <w:numFmt w:val="bullet"/>
      <w:lvlText w:val=""/>
      <w:lvlJc w:val="left"/>
      <w:pPr>
        <w:ind w:left="1200" w:firstLine="0"/>
      </w:pPr>
      <w:rPr>
        <w:rFonts w:ascii="Wingdings" w:hAnsi="Wingdings"/>
      </w:rPr>
    </w:lvl>
    <w:lvl w:ilvl="3" w:tplc="C0BEC46E">
      <w:numFmt w:val="bullet"/>
      <w:lvlText w:val=""/>
      <w:lvlJc w:val="left"/>
      <w:pPr>
        <w:ind w:left="1600" w:firstLine="0"/>
      </w:pPr>
      <w:rPr>
        <w:rFonts w:ascii="Wingdings" w:hAnsi="Wingdings"/>
      </w:rPr>
    </w:lvl>
    <w:lvl w:ilvl="4" w:tplc="2D4E5208">
      <w:numFmt w:val="bullet"/>
      <w:lvlText w:val=""/>
      <w:lvlJc w:val="left"/>
      <w:pPr>
        <w:ind w:left="2000" w:firstLine="0"/>
      </w:pPr>
      <w:rPr>
        <w:rFonts w:ascii="Wingdings" w:hAnsi="Wingdings"/>
      </w:rPr>
    </w:lvl>
    <w:lvl w:ilvl="5" w:tplc="4D567448">
      <w:numFmt w:val="bullet"/>
      <w:lvlText w:val=""/>
      <w:lvlJc w:val="left"/>
      <w:pPr>
        <w:ind w:left="2400" w:firstLine="0"/>
      </w:pPr>
      <w:rPr>
        <w:rFonts w:ascii="Wingdings" w:hAnsi="Wingdings"/>
      </w:rPr>
    </w:lvl>
    <w:lvl w:ilvl="6" w:tplc="753A955C">
      <w:numFmt w:val="bullet"/>
      <w:lvlText w:val=""/>
      <w:lvlJc w:val="left"/>
      <w:pPr>
        <w:ind w:left="2800" w:firstLine="0"/>
      </w:pPr>
      <w:rPr>
        <w:rFonts w:ascii="Wingdings" w:hAnsi="Wingdings"/>
      </w:rPr>
    </w:lvl>
    <w:lvl w:ilvl="7" w:tplc="8A74EFC8">
      <w:numFmt w:val="bullet"/>
      <w:lvlText w:val=""/>
      <w:lvlJc w:val="left"/>
      <w:pPr>
        <w:ind w:left="3200" w:firstLine="0"/>
      </w:pPr>
      <w:rPr>
        <w:rFonts w:ascii="Wingdings" w:hAnsi="Wingdings"/>
      </w:rPr>
    </w:lvl>
    <w:lvl w:ilvl="8" w:tplc="6C3A8A7E">
      <w:numFmt w:val="bullet"/>
      <w:lvlText w:val=""/>
      <w:lvlJc w:val="left"/>
      <w:pPr>
        <w:ind w:left="3600" w:firstLine="0"/>
      </w:pPr>
      <w:rPr>
        <w:rFonts w:ascii="Wingdings" w:hAnsi="Wingdings"/>
      </w:rPr>
    </w:lvl>
  </w:abstractNum>
  <w:abstractNum w:abstractNumId="4">
    <w:nsid w:val="271D2FE7"/>
    <w:multiLevelType w:val="multilevel"/>
    <w:tmpl w:val="D4CA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747BEF"/>
    <w:multiLevelType w:val="hybridMultilevel"/>
    <w:tmpl w:val="079C61BA"/>
    <w:lvl w:ilvl="0" w:tplc="4BD82A5A">
      <w:numFmt w:val="bullet"/>
      <w:lvlText w:val="-"/>
      <w:lvlJc w:val="left"/>
      <w:pPr>
        <w:ind w:left="800" w:hanging="360"/>
      </w:pPr>
      <w:rPr>
        <w:rFonts w:ascii="Times New Roman" w:eastAsiaTheme="minorEastAsia"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nsid w:val="32437D94"/>
    <w:multiLevelType w:val="multilevel"/>
    <w:tmpl w:val="B490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6D2DB3"/>
    <w:multiLevelType w:val="hybridMultilevel"/>
    <w:tmpl w:val="CCDC97EC"/>
    <w:name w:val="Numbered list 1"/>
    <w:lvl w:ilvl="0" w:tplc="DA00F266">
      <w:numFmt w:val="bullet"/>
      <w:lvlText w:val="-"/>
      <w:lvlJc w:val="left"/>
      <w:pPr>
        <w:ind w:left="0" w:firstLine="0"/>
      </w:pPr>
      <w:rPr>
        <w:rFonts w:ascii="Times New Roman" w:eastAsia="Times New Roman" w:hAnsi="Times New Roman"/>
        <w:i/>
      </w:rPr>
    </w:lvl>
    <w:lvl w:ilvl="1" w:tplc="C14C1B4E">
      <w:numFmt w:val="bullet"/>
      <w:lvlText w:val=""/>
      <w:lvlJc w:val="left"/>
      <w:pPr>
        <w:ind w:left="400" w:firstLine="0"/>
      </w:pPr>
      <w:rPr>
        <w:rFonts w:ascii="Wingdings" w:hAnsi="Wingdings"/>
      </w:rPr>
    </w:lvl>
    <w:lvl w:ilvl="2" w:tplc="D5BC2108">
      <w:numFmt w:val="bullet"/>
      <w:lvlText w:val=""/>
      <w:lvlJc w:val="left"/>
      <w:pPr>
        <w:ind w:left="800" w:firstLine="0"/>
      </w:pPr>
      <w:rPr>
        <w:rFonts w:ascii="Wingdings" w:hAnsi="Wingdings"/>
      </w:rPr>
    </w:lvl>
    <w:lvl w:ilvl="3" w:tplc="BBAEB582">
      <w:numFmt w:val="bullet"/>
      <w:lvlText w:val=""/>
      <w:lvlJc w:val="left"/>
      <w:pPr>
        <w:ind w:left="1200" w:firstLine="0"/>
      </w:pPr>
      <w:rPr>
        <w:rFonts w:ascii="Wingdings" w:hAnsi="Wingdings"/>
      </w:rPr>
    </w:lvl>
    <w:lvl w:ilvl="4" w:tplc="C17C2BD4">
      <w:numFmt w:val="bullet"/>
      <w:lvlText w:val=""/>
      <w:lvlJc w:val="left"/>
      <w:pPr>
        <w:ind w:left="1600" w:firstLine="0"/>
      </w:pPr>
      <w:rPr>
        <w:rFonts w:ascii="Wingdings" w:hAnsi="Wingdings"/>
      </w:rPr>
    </w:lvl>
    <w:lvl w:ilvl="5" w:tplc="C4C08E50">
      <w:numFmt w:val="bullet"/>
      <w:lvlText w:val=""/>
      <w:lvlJc w:val="left"/>
      <w:pPr>
        <w:ind w:left="2000" w:firstLine="0"/>
      </w:pPr>
      <w:rPr>
        <w:rFonts w:ascii="Wingdings" w:hAnsi="Wingdings"/>
      </w:rPr>
    </w:lvl>
    <w:lvl w:ilvl="6" w:tplc="01465AA8">
      <w:numFmt w:val="bullet"/>
      <w:lvlText w:val=""/>
      <w:lvlJc w:val="left"/>
      <w:pPr>
        <w:ind w:left="2400" w:firstLine="0"/>
      </w:pPr>
      <w:rPr>
        <w:rFonts w:ascii="Wingdings" w:hAnsi="Wingdings"/>
      </w:rPr>
    </w:lvl>
    <w:lvl w:ilvl="7" w:tplc="42EE1158">
      <w:numFmt w:val="bullet"/>
      <w:lvlText w:val=""/>
      <w:lvlJc w:val="left"/>
      <w:pPr>
        <w:ind w:left="2800" w:firstLine="0"/>
      </w:pPr>
      <w:rPr>
        <w:rFonts w:ascii="Wingdings" w:hAnsi="Wingdings"/>
      </w:rPr>
    </w:lvl>
    <w:lvl w:ilvl="8" w:tplc="9DE02704">
      <w:numFmt w:val="bullet"/>
      <w:lvlText w:val=""/>
      <w:lvlJc w:val="left"/>
      <w:pPr>
        <w:ind w:left="3200" w:firstLine="0"/>
      </w:pPr>
      <w:rPr>
        <w:rFonts w:ascii="Wingdings" w:hAnsi="Wingdings"/>
      </w:rPr>
    </w:lvl>
  </w:abstractNum>
  <w:abstractNum w:abstractNumId="8">
    <w:nsid w:val="40680CCB"/>
    <w:multiLevelType w:val="singleLevel"/>
    <w:tmpl w:val="0DE41EB0"/>
    <w:name w:val="Bullet 3"/>
    <w:lvl w:ilvl="0">
      <w:numFmt w:val="bullet"/>
      <w:lvlText w:val=""/>
      <w:lvlJc w:val="left"/>
      <w:pPr>
        <w:tabs>
          <w:tab w:val="num" w:pos="360"/>
        </w:tabs>
        <w:ind w:left="360" w:hanging="360"/>
      </w:pPr>
      <w:rPr>
        <w:rFonts w:ascii="Wingdings" w:eastAsia="Wingdings" w:hAnsi="Wingdings" w:cs="Wingdings"/>
      </w:rPr>
    </w:lvl>
  </w:abstractNum>
  <w:abstractNum w:abstractNumId="9">
    <w:nsid w:val="48813B20"/>
    <w:multiLevelType w:val="multilevel"/>
    <w:tmpl w:val="D10C6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F041A1"/>
    <w:multiLevelType w:val="multilevel"/>
    <w:tmpl w:val="EBBAC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A211EA"/>
    <w:multiLevelType w:val="multilevel"/>
    <w:tmpl w:val="FFEE1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623E94"/>
    <w:multiLevelType w:val="hybridMultilevel"/>
    <w:tmpl w:val="F5F0AF7A"/>
    <w:lvl w:ilvl="0" w:tplc="4D621E74">
      <w:numFmt w:val="none"/>
      <w:lvlText w:val=""/>
      <w:lvlJc w:val="left"/>
      <w:pPr>
        <w:tabs>
          <w:tab w:val="num" w:pos="360"/>
        </w:tabs>
        <w:ind w:left="360" w:hanging="360"/>
      </w:pPr>
    </w:lvl>
    <w:lvl w:ilvl="1" w:tplc="B13AA4DE">
      <w:numFmt w:val="none"/>
      <w:lvlText w:val=""/>
      <w:lvlJc w:val="left"/>
      <w:pPr>
        <w:tabs>
          <w:tab w:val="num" w:pos="360"/>
        </w:tabs>
        <w:ind w:left="360" w:hanging="360"/>
      </w:pPr>
    </w:lvl>
    <w:lvl w:ilvl="2" w:tplc="8074874A">
      <w:numFmt w:val="none"/>
      <w:lvlText w:val=""/>
      <w:lvlJc w:val="left"/>
      <w:pPr>
        <w:tabs>
          <w:tab w:val="num" w:pos="360"/>
        </w:tabs>
        <w:ind w:left="360" w:hanging="360"/>
      </w:pPr>
    </w:lvl>
    <w:lvl w:ilvl="3" w:tplc="A314CC58">
      <w:numFmt w:val="none"/>
      <w:lvlText w:val=""/>
      <w:lvlJc w:val="left"/>
      <w:pPr>
        <w:tabs>
          <w:tab w:val="num" w:pos="360"/>
        </w:tabs>
        <w:ind w:left="360" w:hanging="360"/>
      </w:pPr>
    </w:lvl>
    <w:lvl w:ilvl="4" w:tplc="C9EE5A14">
      <w:numFmt w:val="none"/>
      <w:lvlText w:val=""/>
      <w:lvlJc w:val="left"/>
      <w:pPr>
        <w:tabs>
          <w:tab w:val="num" w:pos="360"/>
        </w:tabs>
        <w:ind w:left="360" w:hanging="360"/>
      </w:pPr>
    </w:lvl>
    <w:lvl w:ilvl="5" w:tplc="23BA10A2">
      <w:numFmt w:val="none"/>
      <w:lvlText w:val=""/>
      <w:lvlJc w:val="left"/>
      <w:pPr>
        <w:tabs>
          <w:tab w:val="num" w:pos="360"/>
        </w:tabs>
        <w:ind w:left="360" w:hanging="360"/>
      </w:pPr>
    </w:lvl>
    <w:lvl w:ilvl="6" w:tplc="63866BBA">
      <w:numFmt w:val="none"/>
      <w:lvlText w:val=""/>
      <w:lvlJc w:val="left"/>
      <w:pPr>
        <w:tabs>
          <w:tab w:val="num" w:pos="360"/>
        </w:tabs>
        <w:ind w:left="360" w:hanging="360"/>
      </w:pPr>
    </w:lvl>
    <w:lvl w:ilvl="7" w:tplc="5600CE96">
      <w:numFmt w:val="none"/>
      <w:lvlText w:val=""/>
      <w:lvlJc w:val="left"/>
      <w:pPr>
        <w:tabs>
          <w:tab w:val="num" w:pos="360"/>
        </w:tabs>
        <w:ind w:left="360" w:hanging="360"/>
      </w:pPr>
    </w:lvl>
    <w:lvl w:ilvl="8" w:tplc="C9ECE532">
      <w:numFmt w:val="none"/>
      <w:lvlText w:val=""/>
      <w:lvlJc w:val="left"/>
      <w:pPr>
        <w:tabs>
          <w:tab w:val="num" w:pos="360"/>
        </w:tabs>
        <w:ind w:left="360" w:hanging="360"/>
      </w:pPr>
    </w:lvl>
  </w:abstractNum>
  <w:abstractNum w:abstractNumId="13">
    <w:nsid w:val="74E7143B"/>
    <w:multiLevelType w:val="multilevel"/>
    <w:tmpl w:val="B104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8"/>
  </w:num>
  <w:num w:numId="4">
    <w:abstractNumId w:val="12"/>
  </w:num>
  <w:num w:numId="5">
    <w:abstractNumId w:val="5"/>
  </w:num>
  <w:num w:numId="6">
    <w:abstractNumId w:val="1"/>
  </w:num>
  <w:num w:numId="7">
    <w:abstractNumId w:val="0"/>
  </w:num>
  <w:num w:numId="8">
    <w:abstractNumId w:val="6"/>
  </w:num>
  <w:num w:numId="9">
    <w:abstractNumId w:val="11"/>
  </w:num>
  <w:num w:numId="10">
    <w:abstractNumId w:val="13"/>
  </w:num>
  <w:num w:numId="11">
    <w:abstractNumId w:val="9"/>
  </w:num>
  <w:num w:numId="12">
    <w:abstractNumId w:val="10"/>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00"/>
  <w:autoHyphenation/>
  <w:hyphenationZone w:val="425"/>
  <w:drawingGridHorizontalSpacing w:val="283"/>
  <w:drawingGridVerticalSpacing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BBA"/>
    <w:rsid w:val="0000254C"/>
    <w:rsid w:val="0000402F"/>
    <w:rsid w:val="00004143"/>
    <w:rsid w:val="0000427C"/>
    <w:rsid w:val="00005C79"/>
    <w:rsid w:val="000063EE"/>
    <w:rsid w:val="00006675"/>
    <w:rsid w:val="00007F13"/>
    <w:rsid w:val="00010105"/>
    <w:rsid w:val="00010298"/>
    <w:rsid w:val="000108A7"/>
    <w:rsid w:val="00011790"/>
    <w:rsid w:val="00011BB3"/>
    <w:rsid w:val="00011D95"/>
    <w:rsid w:val="00013155"/>
    <w:rsid w:val="000135BA"/>
    <w:rsid w:val="00013C68"/>
    <w:rsid w:val="0001414F"/>
    <w:rsid w:val="00014B03"/>
    <w:rsid w:val="00014CD9"/>
    <w:rsid w:val="00015250"/>
    <w:rsid w:val="000163C8"/>
    <w:rsid w:val="0001694B"/>
    <w:rsid w:val="00016EF1"/>
    <w:rsid w:val="0001704A"/>
    <w:rsid w:val="00017316"/>
    <w:rsid w:val="0002005B"/>
    <w:rsid w:val="00021680"/>
    <w:rsid w:val="00022480"/>
    <w:rsid w:val="00022D2C"/>
    <w:rsid w:val="000238D9"/>
    <w:rsid w:val="00023F12"/>
    <w:rsid w:val="00024A0D"/>
    <w:rsid w:val="0002560B"/>
    <w:rsid w:val="00026D5C"/>
    <w:rsid w:val="000276F7"/>
    <w:rsid w:val="0002773D"/>
    <w:rsid w:val="00030724"/>
    <w:rsid w:val="00031184"/>
    <w:rsid w:val="00031D09"/>
    <w:rsid w:val="0003254E"/>
    <w:rsid w:val="00033075"/>
    <w:rsid w:val="00033709"/>
    <w:rsid w:val="00033770"/>
    <w:rsid w:val="00035143"/>
    <w:rsid w:val="0003515F"/>
    <w:rsid w:val="000353A7"/>
    <w:rsid w:val="000364FE"/>
    <w:rsid w:val="000367D1"/>
    <w:rsid w:val="00042D40"/>
    <w:rsid w:val="000430D0"/>
    <w:rsid w:val="00044059"/>
    <w:rsid w:val="0004411D"/>
    <w:rsid w:val="000450FF"/>
    <w:rsid w:val="0004537B"/>
    <w:rsid w:val="000455D6"/>
    <w:rsid w:val="00045D81"/>
    <w:rsid w:val="00046585"/>
    <w:rsid w:val="00046949"/>
    <w:rsid w:val="000479DD"/>
    <w:rsid w:val="000514C1"/>
    <w:rsid w:val="00051527"/>
    <w:rsid w:val="0005175A"/>
    <w:rsid w:val="00053001"/>
    <w:rsid w:val="00053565"/>
    <w:rsid w:val="00053E78"/>
    <w:rsid w:val="000541F2"/>
    <w:rsid w:val="000559D2"/>
    <w:rsid w:val="00056845"/>
    <w:rsid w:val="00056F97"/>
    <w:rsid w:val="00057059"/>
    <w:rsid w:val="00057B88"/>
    <w:rsid w:val="000606D3"/>
    <w:rsid w:val="0006087F"/>
    <w:rsid w:val="00061E1A"/>
    <w:rsid w:val="00062404"/>
    <w:rsid w:val="00062493"/>
    <w:rsid w:val="00062EEB"/>
    <w:rsid w:val="00063272"/>
    <w:rsid w:val="000632AD"/>
    <w:rsid w:val="000637CD"/>
    <w:rsid w:val="00065F14"/>
    <w:rsid w:val="000660CB"/>
    <w:rsid w:val="00066AE2"/>
    <w:rsid w:val="00066E88"/>
    <w:rsid w:val="0006735B"/>
    <w:rsid w:val="00067C68"/>
    <w:rsid w:val="00071A9F"/>
    <w:rsid w:val="00071E1B"/>
    <w:rsid w:val="00072959"/>
    <w:rsid w:val="000729AC"/>
    <w:rsid w:val="00073224"/>
    <w:rsid w:val="000733E5"/>
    <w:rsid w:val="00073DDE"/>
    <w:rsid w:val="00073F97"/>
    <w:rsid w:val="000742EE"/>
    <w:rsid w:val="0007449A"/>
    <w:rsid w:val="000745A4"/>
    <w:rsid w:val="00075189"/>
    <w:rsid w:val="00075748"/>
    <w:rsid w:val="0007576C"/>
    <w:rsid w:val="00075CC2"/>
    <w:rsid w:val="00075DEF"/>
    <w:rsid w:val="00076107"/>
    <w:rsid w:val="00076421"/>
    <w:rsid w:val="000777EB"/>
    <w:rsid w:val="00080D53"/>
    <w:rsid w:val="00080FF0"/>
    <w:rsid w:val="0008144C"/>
    <w:rsid w:val="0008226F"/>
    <w:rsid w:val="000822F6"/>
    <w:rsid w:val="000825F0"/>
    <w:rsid w:val="000826C6"/>
    <w:rsid w:val="00083026"/>
    <w:rsid w:val="000831A5"/>
    <w:rsid w:val="00084AB7"/>
    <w:rsid w:val="00084AEA"/>
    <w:rsid w:val="000854DB"/>
    <w:rsid w:val="000858A3"/>
    <w:rsid w:val="00086045"/>
    <w:rsid w:val="00087B97"/>
    <w:rsid w:val="000903BA"/>
    <w:rsid w:val="0009049D"/>
    <w:rsid w:val="0009083A"/>
    <w:rsid w:val="00090AEC"/>
    <w:rsid w:val="000915D0"/>
    <w:rsid w:val="00091C8A"/>
    <w:rsid w:val="00091C9B"/>
    <w:rsid w:val="000921E4"/>
    <w:rsid w:val="000923F6"/>
    <w:rsid w:val="000925DD"/>
    <w:rsid w:val="00094375"/>
    <w:rsid w:val="00095B38"/>
    <w:rsid w:val="00095BA8"/>
    <w:rsid w:val="0009618F"/>
    <w:rsid w:val="00097269"/>
    <w:rsid w:val="00097AB2"/>
    <w:rsid w:val="000A05A8"/>
    <w:rsid w:val="000A083C"/>
    <w:rsid w:val="000A13AF"/>
    <w:rsid w:val="000A169D"/>
    <w:rsid w:val="000A267C"/>
    <w:rsid w:val="000A27E9"/>
    <w:rsid w:val="000A3595"/>
    <w:rsid w:val="000A385B"/>
    <w:rsid w:val="000A3C1A"/>
    <w:rsid w:val="000A3DED"/>
    <w:rsid w:val="000A62F5"/>
    <w:rsid w:val="000A6AB3"/>
    <w:rsid w:val="000A6E0F"/>
    <w:rsid w:val="000B0163"/>
    <w:rsid w:val="000B057F"/>
    <w:rsid w:val="000B1A66"/>
    <w:rsid w:val="000B24BD"/>
    <w:rsid w:val="000B2523"/>
    <w:rsid w:val="000B2C4A"/>
    <w:rsid w:val="000B3155"/>
    <w:rsid w:val="000B33B9"/>
    <w:rsid w:val="000B4591"/>
    <w:rsid w:val="000B497B"/>
    <w:rsid w:val="000B5647"/>
    <w:rsid w:val="000B5952"/>
    <w:rsid w:val="000B6ECE"/>
    <w:rsid w:val="000B6F50"/>
    <w:rsid w:val="000B7541"/>
    <w:rsid w:val="000B7F03"/>
    <w:rsid w:val="000C011D"/>
    <w:rsid w:val="000C03C6"/>
    <w:rsid w:val="000C066F"/>
    <w:rsid w:val="000C0D7D"/>
    <w:rsid w:val="000C12DC"/>
    <w:rsid w:val="000C15EF"/>
    <w:rsid w:val="000C1F01"/>
    <w:rsid w:val="000C231D"/>
    <w:rsid w:val="000C301A"/>
    <w:rsid w:val="000C538B"/>
    <w:rsid w:val="000C59BD"/>
    <w:rsid w:val="000C65A7"/>
    <w:rsid w:val="000C683B"/>
    <w:rsid w:val="000C7846"/>
    <w:rsid w:val="000D022A"/>
    <w:rsid w:val="000D092F"/>
    <w:rsid w:val="000D15CE"/>
    <w:rsid w:val="000D2D04"/>
    <w:rsid w:val="000D46C3"/>
    <w:rsid w:val="000D4C0C"/>
    <w:rsid w:val="000E0AFE"/>
    <w:rsid w:val="000E0CC9"/>
    <w:rsid w:val="000E42CA"/>
    <w:rsid w:val="000E48EA"/>
    <w:rsid w:val="000E5622"/>
    <w:rsid w:val="000E57C1"/>
    <w:rsid w:val="000E58F2"/>
    <w:rsid w:val="000E6043"/>
    <w:rsid w:val="000E627B"/>
    <w:rsid w:val="000E6F81"/>
    <w:rsid w:val="000F0934"/>
    <w:rsid w:val="000F1C63"/>
    <w:rsid w:val="000F3DA4"/>
    <w:rsid w:val="000F3F0F"/>
    <w:rsid w:val="000F4562"/>
    <w:rsid w:val="000F50D3"/>
    <w:rsid w:val="000F5510"/>
    <w:rsid w:val="000F58B2"/>
    <w:rsid w:val="000F58DB"/>
    <w:rsid w:val="000F5D31"/>
    <w:rsid w:val="000F6238"/>
    <w:rsid w:val="000F7021"/>
    <w:rsid w:val="000F763D"/>
    <w:rsid w:val="000F7B64"/>
    <w:rsid w:val="0010114B"/>
    <w:rsid w:val="00102C35"/>
    <w:rsid w:val="00102F8F"/>
    <w:rsid w:val="001046C1"/>
    <w:rsid w:val="001048D6"/>
    <w:rsid w:val="0010514D"/>
    <w:rsid w:val="00105268"/>
    <w:rsid w:val="0010595B"/>
    <w:rsid w:val="0010651A"/>
    <w:rsid w:val="001067A8"/>
    <w:rsid w:val="00106DF1"/>
    <w:rsid w:val="00106FC4"/>
    <w:rsid w:val="001074BE"/>
    <w:rsid w:val="001076B9"/>
    <w:rsid w:val="00107F07"/>
    <w:rsid w:val="0011015D"/>
    <w:rsid w:val="00110573"/>
    <w:rsid w:val="001116E4"/>
    <w:rsid w:val="001120FA"/>
    <w:rsid w:val="001122F3"/>
    <w:rsid w:val="001129BB"/>
    <w:rsid w:val="00112AF3"/>
    <w:rsid w:val="00112B1B"/>
    <w:rsid w:val="00112E29"/>
    <w:rsid w:val="00112E61"/>
    <w:rsid w:val="00114156"/>
    <w:rsid w:val="00114371"/>
    <w:rsid w:val="00114F56"/>
    <w:rsid w:val="00115A7A"/>
    <w:rsid w:val="00115EAF"/>
    <w:rsid w:val="001166AD"/>
    <w:rsid w:val="0011674F"/>
    <w:rsid w:val="00116CFB"/>
    <w:rsid w:val="00116F3A"/>
    <w:rsid w:val="001203D1"/>
    <w:rsid w:val="001206C9"/>
    <w:rsid w:val="00121495"/>
    <w:rsid w:val="001223FE"/>
    <w:rsid w:val="0012267F"/>
    <w:rsid w:val="0012348E"/>
    <w:rsid w:val="00123B16"/>
    <w:rsid w:val="00123B60"/>
    <w:rsid w:val="00124D26"/>
    <w:rsid w:val="00125B76"/>
    <w:rsid w:val="00125DCF"/>
    <w:rsid w:val="0012758D"/>
    <w:rsid w:val="001302F8"/>
    <w:rsid w:val="001312B3"/>
    <w:rsid w:val="001314C1"/>
    <w:rsid w:val="00131812"/>
    <w:rsid w:val="00132478"/>
    <w:rsid w:val="001326BD"/>
    <w:rsid w:val="00132A9A"/>
    <w:rsid w:val="001334C6"/>
    <w:rsid w:val="00133CDA"/>
    <w:rsid w:val="001359A4"/>
    <w:rsid w:val="001368A7"/>
    <w:rsid w:val="00137B93"/>
    <w:rsid w:val="0014095A"/>
    <w:rsid w:val="001413E1"/>
    <w:rsid w:val="00141DC5"/>
    <w:rsid w:val="00142064"/>
    <w:rsid w:val="00142BE9"/>
    <w:rsid w:val="00144063"/>
    <w:rsid w:val="00144616"/>
    <w:rsid w:val="00145764"/>
    <w:rsid w:val="00145EC4"/>
    <w:rsid w:val="00145F07"/>
    <w:rsid w:val="00146176"/>
    <w:rsid w:val="0014626C"/>
    <w:rsid w:val="00146A72"/>
    <w:rsid w:val="00146AA4"/>
    <w:rsid w:val="00146CD2"/>
    <w:rsid w:val="00147FC7"/>
    <w:rsid w:val="0015021C"/>
    <w:rsid w:val="00151644"/>
    <w:rsid w:val="00151880"/>
    <w:rsid w:val="001518DB"/>
    <w:rsid w:val="00151959"/>
    <w:rsid w:val="001520BC"/>
    <w:rsid w:val="001522A7"/>
    <w:rsid w:val="0015234C"/>
    <w:rsid w:val="00155500"/>
    <w:rsid w:val="00155E27"/>
    <w:rsid w:val="00155EB6"/>
    <w:rsid w:val="00156D5F"/>
    <w:rsid w:val="0015792B"/>
    <w:rsid w:val="00160390"/>
    <w:rsid w:val="00160ABA"/>
    <w:rsid w:val="00161EEA"/>
    <w:rsid w:val="00163207"/>
    <w:rsid w:val="001644A5"/>
    <w:rsid w:val="00164B94"/>
    <w:rsid w:val="00165AA4"/>
    <w:rsid w:val="001678B3"/>
    <w:rsid w:val="00167D5D"/>
    <w:rsid w:val="00170357"/>
    <w:rsid w:val="001703E9"/>
    <w:rsid w:val="001708EF"/>
    <w:rsid w:val="00170BBB"/>
    <w:rsid w:val="00170F50"/>
    <w:rsid w:val="001712CC"/>
    <w:rsid w:val="00174EDB"/>
    <w:rsid w:val="0017537A"/>
    <w:rsid w:val="001761EE"/>
    <w:rsid w:val="00180029"/>
    <w:rsid w:val="0018002F"/>
    <w:rsid w:val="00180486"/>
    <w:rsid w:val="00180768"/>
    <w:rsid w:val="00180980"/>
    <w:rsid w:val="00181255"/>
    <w:rsid w:val="00181FA2"/>
    <w:rsid w:val="001824DA"/>
    <w:rsid w:val="00183AD1"/>
    <w:rsid w:val="00183C43"/>
    <w:rsid w:val="00184861"/>
    <w:rsid w:val="00184E47"/>
    <w:rsid w:val="0018620C"/>
    <w:rsid w:val="001873F5"/>
    <w:rsid w:val="001873F8"/>
    <w:rsid w:val="00190107"/>
    <w:rsid w:val="00190E03"/>
    <w:rsid w:val="00191003"/>
    <w:rsid w:val="001922F3"/>
    <w:rsid w:val="0019263A"/>
    <w:rsid w:val="001937C8"/>
    <w:rsid w:val="0019419C"/>
    <w:rsid w:val="0019467F"/>
    <w:rsid w:val="001946F1"/>
    <w:rsid w:val="00194A22"/>
    <w:rsid w:val="00194E58"/>
    <w:rsid w:val="00195D83"/>
    <w:rsid w:val="00196353"/>
    <w:rsid w:val="00196655"/>
    <w:rsid w:val="00197558"/>
    <w:rsid w:val="001A0230"/>
    <w:rsid w:val="001A11EE"/>
    <w:rsid w:val="001A1A50"/>
    <w:rsid w:val="001A1D61"/>
    <w:rsid w:val="001A1EB3"/>
    <w:rsid w:val="001A2414"/>
    <w:rsid w:val="001A249A"/>
    <w:rsid w:val="001A2AA2"/>
    <w:rsid w:val="001A445B"/>
    <w:rsid w:val="001A549B"/>
    <w:rsid w:val="001A5B89"/>
    <w:rsid w:val="001A6130"/>
    <w:rsid w:val="001A6847"/>
    <w:rsid w:val="001A7283"/>
    <w:rsid w:val="001B008F"/>
    <w:rsid w:val="001B024F"/>
    <w:rsid w:val="001B0851"/>
    <w:rsid w:val="001B113A"/>
    <w:rsid w:val="001B1CA2"/>
    <w:rsid w:val="001B271C"/>
    <w:rsid w:val="001B30F0"/>
    <w:rsid w:val="001B4B22"/>
    <w:rsid w:val="001B4BA8"/>
    <w:rsid w:val="001B543A"/>
    <w:rsid w:val="001B5B32"/>
    <w:rsid w:val="001B623F"/>
    <w:rsid w:val="001B678E"/>
    <w:rsid w:val="001B75B0"/>
    <w:rsid w:val="001C071F"/>
    <w:rsid w:val="001C0A17"/>
    <w:rsid w:val="001C0FFC"/>
    <w:rsid w:val="001C3211"/>
    <w:rsid w:val="001C4BB1"/>
    <w:rsid w:val="001C5C1D"/>
    <w:rsid w:val="001C6EDA"/>
    <w:rsid w:val="001C7D48"/>
    <w:rsid w:val="001D0BD4"/>
    <w:rsid w:val="001D154D"/>
    <w:rsid w:val="001D1FB0"/>
    <w:rsid w:val="001D25E9"/>
    <w:rsid w:val="001D26B1"/>
    <w:rsid w:val="001D2928"/>
    <w:rsid w:val="001D2D88"/>
    <w:rsid w:val="001D5D3A"/>
    <w:rsid w:val="001D65A3"/>
    <w:rsid w:val="001D69CA"/>
    <w:rsid w:val="001D6E4E"/>
    <w:rsid w:val="001E1A8E"/>
    <w:rsid w:val="001E1F28"/>
    <w:rsid w:val="001E24D3"/>
    <w:rsid w:val="001E2838"/>
    <w:rsid w:val="001E2A1A"/>
    <w:rsid w:val="001E2B63"/>
    <w:rsid w:val="001E2E28"/>
    <w:rsid w:val="001E34EA"/>
    <w:rsid w:val="001E35B7"/>
    <w:rsid w:val="001E3D7A"/>
    <w:rsid w:val="001E47E7"/>
    <w:rsid w:val="001E50E3"/>
    <w:rsid w:val="001E5373"/>
    <w:rsid w:val="001E589D"/>
    <w:rsid w:val="001E5917"/>
    <w:rsid w:val="001E7907"/>
    <w:rsid w:val="001E7B33"/>
    <w:rsid w:val="001E7B5F"/>
    <w:rsid w:val="001F0CF6"/>
    <w:rsid w:val="001F0D90"/>
    <w:rsid w:val="001F13C8"/>
    <w:rsid w:val="001F2303"/>
    <w:rsid w:val="001F291C"/>
    <w:rsid w:val="001F2B76"/>
    <w:rsid w:val="001F5410"/>
    <w:rsid w:val="001F5755"/>
    <w:rsid w:val="001F62DA"/>
    <w:rsid w:val="002020B6"/>
    <w:rsid w:val="0020256C"/>
    <w:rsid w:val="002038FC"/>
    <w:rsid w:val="00205338"/>
    <w:rsid w:val="0020552E"/>
    <w:rsid w:val="00210A4A"/>
    <w:rsid w:val="00210B6C"/>
    <w:rsid w:val="0021110A"/>
    <w:rsid w:val="00211DED"/>
    <w:rsid w:val="002125BB"/>
    <w:rsid w:val="00212B65"/>
    <w:rsid w:val="00213DDB"/>
    <w:rsid w:val="00213FDF"/>
    <w:rsid w:val="002146D1"/>
    <w:rsid w:val="00214C71"/>
    <w:rsid w:val="00214F93"/>
    <w:rsid w:val="002155C1"/>
    <w:rsid w:val="00215B91"/>
    <w:rsid w:val="00216217"/>
    <w:rsid w:val="00217497"/>
    <w:rsid w:val="00217E1D"/>
    <w:rsid w:val="0022020A"/>
    <w:rsid w:val="002207C7"/>
    <w:rsid w:val="00220DC9"/>
    <w:rsid w:val="00220E0F"/>
    <w:rsid w:val="002211CD"/>
    <w:rsid w:val="002222A6"/>
    <w:rsid w:val="00222AD1"/>
    <w:rsid w:val="00223AFF"/>
    <w:rsid w:val="00223FCE"/>
    <w:rsid w:val="00225062"/>
    <w:rsid w:val="002253F6"/>
    <w:rsid w:val="00225412"/>
    <w:rsid w:val="00225921"/>
    <w:rsid w:val="002263AA"/>
    <w:rsid w:val="00226A42"/>
    <w:rsid w:val="00226E3B"/>
    <w:rsid w:val="002273FF"/>
    <w:rsid w:val="002278E2"/>
    <w:rsid w:val="002279C2"/>
    <w:rsid w:val="00231D5A"/>
    <w:rsid w:val="0023279F"/>
    <w:rsid w:val="00232A37"/>
    <w:rsid w:val="00233756"/>
    <w:rsid w:val="0023381E"/>
    <w:rsid w:val="002349D9"/>
    <w:rsid w:val="002349F2"/>
    <w:rsid w:val="00234C88"/>
    <w:rsid w:val="00235B53"/>
    <w:rsid w:val="0023645D"/>
    <w:rsid w:val="00236775"/>
    <w:rsid w:val="0023697A"/>
    <w:rsid w:val="002369EB"/>
    <w:rsid w:val="00237490"/>
    <w:rsid w:val="002400AC"/>
    <w:rsid w:val="00241C23"/>
    <w:rsid w:val="002427E0"/>
    <w:rsid w:val="00242D71"/>
    <w:rsid w:val="002447EF"/>
    <w:rsid w:val="00244CFB"/>
    <w:rsid w:val="00245414"/>
    <w:rsid w:val="00245A9E"/>
    <w:rsid w:val="002464C4"/>
    <w:rsid w:val="00250196"/>
    <w:rsid w:val="00250375"/>
    <w:rsid w:val="00250971"/>
    <w:rsid w:val="0025268B"/>
    <w:rsid w:val="002537E7"/>
    <w:rsid w:val="0025398A"/>
    <w:rsid w:val="00253A4A"/>
    <w:rsid w:val="00254896"/>
    <w:rsid w:val="00254DC6"/>
    <w:rsid w:val="00255ED4"/>
    <w:rsid w:val="00257082"/>
    <w:rsid w:val="00257BAD"/>
    <w:rsid w:val="0026198D"/>
    <w:rsid w:val="00261C92"/>
    <w:rsid w:val="00262042"/>
    <w:rsid w:val="00262302"/>
    <w:rsid w:val="00262534"/>
    <w:rsid w:val="00263309"/>
    <w:rsid w:val="0026340A"/>
    <w:rsid w:val="00264B5B"/>
    <w:rsid w:val="002659A4"/>
    <w:rsid w:val="00265C8E"/>
    <w:rsid w:val="002666F6"/>
    <w:rsid w:val="0026742D"/>
    <w:rsid w:val="00267912"/>
    <w:rsid w:val="002700AF"/>
    <w:rsid w:val="0027209E"/>
    <w:rsid w:val="002722EA"/>
    <w:rsid w:val="002724FE"/>
    <w:rsid w:val="00272C2F"/>
    <w:rsid w:val="00272EBD"/>
    <w:rsid w:val="002751E5"/>
    <w:rsid w:val="00275229"/>
    <w:rsid w:val="002761AD"/>
    <w:rsid w:val="0027693D"/>
    <w:rsid w:val="00276C6C"/>
    <w:rsid w:val="00276DDD"/>
    <w:rsid w:val="00276E7D"/>
    <w:rsid w:val="00277106"/>
    <w:rsid w:val="00277536"/>
    <w:rsid w:val="0027779D"/>
    <w:rsid w:val="002820FF"/>
    <w:rsid w:val="00283356"/>
    <w:rsid w:val="00283480"/>
    <w:rsid w:val="00283DD6"/>
    <w:rsid w:val="00285384"/>
    <w:rsid w:val="00285993"/>
    <w:rsid w:val="002868AA"/>
    <w:rsid w:val="00287244"/>
    <w:rsid w:val="00290A6C"/>
    <w:rsid w:val="00290E13"/>
    <w:rsid w:val="00291955"/>
    <w:rsid w:val="00291C2D"/>
    <w:rsid w:val="00293974"/>
    <w:rsid w:val="002939FD"/>
    <w:rsid w:val="00295769"/>
    <w:rsid w:val="00295817"/>
    <w:rsid w:val="00296935"/>
    <w:rsid w:val="00297355"/>
    <w:rsid w:val="002973BB"/>
    <w:rsid w:val="002A055E"/>
    <w:rsid w:val="002A140C"/>
    <w:rsid w:val="002A21A8"/>
    <w:rsid w:val="002A22CD"/>
    <w:rsid w:val="002A367C"/>
    <w:rsid w:val="002A3FB4"/>
    <w:rsid w:val="002A4055"/>
    <w:rsid w:val="002A4BD7"/>
    <w:rsid w:val="002A4D98"/>
    <w:rsid w:val="002A7220"/>
    <w:rsid w:val="002A775A"/>
    <w:rsid w:val="002B24D7"/>
    <w:rsid w:val="002B26E7"/>
    <w:rsid w:val="002B3A7F"/>
    <w:rsid w:val="002B40C8"/>
    <w:rsid w:val="002B4118"/>
    <w:rsid w:val="002B47A4"/>
    <w:rsid w:val="002B4C84"/>
    <w:rsid w:val="002B5DBF"/>
    <w:rsid w:val="002B60AB"/>
    <w:rsid w:val="002B66FD"/>
    <w:rsid w:val="002B69A4"/>
    <w:rsid w:val="002B7068"/>
    <w:rsid w:val="002B7A66"/>
    <w:rsid w:val="002C0234"/>
    <w:rsid w:val="002C04AA"/>
    <w:rsid w:val="002C180F"/>
    <w:rsid w:val="002C2B67"/>
    <w:rsid w:val="002C304D"/>
    <w:rsid w:val="002C40CE"/>
    <w:rsid w:val="002C4AFE"/>
    <w:rsid w:val="002C4C91"/>
    <w:rsid w:val="002C4CBD"/>
    <w:rsid w:val="002C5B46"/>
    <w:rsid w:val="002C5D99"/>
    <w:rsid w:val="002C6705"/>
    <w:rsid w:val="002C688A"/>
    <w:rsid w:val="002C6928"/>
    <w:rsid w:val="002C73EC"/>
    <w:rsid w:val="002D1350"/>
    <w:rsid w:val="002D184B"/>
    <w:rsid w:val="002D2A21"/>
    <w:rsid w:val="002D2A58"/>
    <w:rsid w:val="002D4E0D"/>
    <w:rsid w:val="002D508F"/>
    <w:rsid w:val="002D61FF"/>
    <w:rsid w:val="002D6823"/>
    <w:rsid w:val="002D692D"/>
    <w:rsid w:val="002D69F6"/>
    <w:rsid w:val="002D6B3B"/>
    <w:rsid w:val="002D6D32"/>
    <w:rsid w:val="002D73F2"/>
    <w:rsid w:val="002D7B43"/>
    <w:rsid w:val="002D7FCE"/>
    <w:rsid w:val="002E07F7"/>
    <w:rsid w:val="002E18FB"/>
    <w:rsid w:val="002E218B"/>
    <w:rsid w:val="002E3CBD"/>
    <w:rsid w:val="002E4063"/>
    <w:rsid w:val="002E5567"/>
    <w:rsid w:val="002E5DE4"/>
    <w:rsid w:val="002E6342"/>
    <w:rsid w:val="002E68E6"/>
    <w:rsid w:val="002E715C"/>
    <w:rsid w:val="002F0D90"/>
    <w:rsid w:val="002F192D"/>
    <w:rsid w:val="002F1DED"/>
    <w:rsid w:val="002F1F2C"/>
    <w:rsid w:val="002F2970"/>
    <w:rsid w:val="002F2A81"/>
    <w:rsid w:val="002F40FD"/>
    <w:rsid w:val="002F4C1B"/>
    <w:rsid w:val="002F5046"/>
    <w:rsid w:val="002F5246"/>
    <w:rsid w:val="002F6220"/>
    <w:rsid w:val="002F73B0"/>
    <w:rsid w:val="0030010D"/>
    <w:rsid w:val="0030134D"/>
    <w:rsid w:val="00301675"/>
    <w:rsid w:val="00302AB4"/>
    <w:rsid w:val="00304588"/>
    <w:rsid w:val="003051A5"/>
    <w:rsid w:val="00305490"/>
    <w:rsid w:val="00305578"/>
    <w:rsid w:val="00305780"/>
    <w:rsid w:val="003063B3"/>
    <w:rsid w:val="00307848"/>
    <w:rsid w:val="00307F03"/>
    <w:rsid w:val="00311BD0"/>
    <w:rsid w:val="003123D7"/>
    <w:rsid w:val="00312652"/>
    <w:rsid w:val="0031357E"/>
    <w:rsid w:val="003137CB"/>
    <w:rsid w:val="003145D1"/>
    <w:rsid w:val="0031467E"/>
    <w:rsid w:val="00315529"/>
    <w:rsid w:val="003155A0"/>
    <w:rsid w:val="003168F7"/>
    <w:rsid w:val="003175CC"/>
    <w:rsid w:val="00317E7A"/>
    <w:rsid w:val="0032010C"/>
    <w:rsid w:val="00320273"/>
    <w:rsid w:val="003214A1"/>
    <w:rsid w:val="00323566"/>
    <w:rsid w:val="0032516E"/>
    <w:rsid w:val="00325474"/>
    <w:rsid w:val="00325A39"/>
    <w:rsid w:val="00325B02"/>
    <w:rsid w:val="00325F6B"/>
    <w:rsid w:val="00326131"/>
    <w:rsid w:val="0032706A"/>
    <w:rsid w:val="00327247"/>
    <w:rsid w:val="00327A3F"/>
    <w:rsid w:val="00327A93"/>
    <w:rsid w:val="00327D17"/>
    <w:rsid w:val="003303BF"/>
    <w:rsid w:val="0033064A"/>
    <w:rsid w:val="00331B7D"/>
    <w:rsid w:val="00332079"/>
    <w:rsid w:val="00333271"/>
    <w:rsid w:val="003335AE"/>
    <w:rsid w:val="003337ED"/>
    <w:rsid w:val="00333D65"/>
    <w:rsid w:val="00333F3F"/>
    <w:rsid w:val="003341CE"/>
    <w:rsid w:val="00335691"/>
    <w:rsid w:val="00335B59"/>
    <w:rsid w:val="003369B5"/>
    <w:rsid w:val="003374C5"/>
    <w:rsid w:val="003375AF"/>
    <w:rsid w:val="003400B8"/>
    <w:rsid w:val="0034020D"/>
    <w:rsid w:val="003404B2"/>
    <w:rsid w:val="00340B37"/>
    <w:rsid w:val="00340BAB"/>
    <w:rsid w:val="00344AA9"/>
    <w:rsid w:val="003459B1"/>
    <w:rsid w:val="003459D4"/>
    <w:rsid w:val="00346868"/>
    <w:rsid w:val="00346F49"/>
    <w:rsid w:val="00346FAB"/>
    <w:rsid w:val="00347230"/>
    <w:rsid w:val="00351736"/>
    <w:rsid w:val="00353B40"/>
    <w:rsid w:val="00353BE4"/>
    <w:rsid w:val="0035462B"/>
    <w:rsid w:val="00354661"/>
    <w:rsid w:val="0035513D"/>
    <w:rsid w:val="003553B8"/>
    <w:rsid w:val="00355E85"/>
    <w:rsid w:val="00356857"/>
    <w:rsid w:val="003579E9"/>
    <w:rsid w:val="00357C72"/>
    <w:rsid w:val="0036044E"/>
    <w:rsid w:val="00360560"/>
    <w:rsid w:val="00360BCF"/>
    <w:rsid w:val="003621F4"/>
    <w:rsid w:val="0036222C"/>
    <w:rsid w:val="00362E91"/>
    <w:rsid w:val="003631A8"/>
    <w:rsid w:val="003635A3"/>
    <w:rsid w:val="00364C6B"/>
    <w:rsid w:val="003651FC"/>
    <w:rsid w:val="00365664"/>
    <w:rsid w:val="003669A4"/>
    <w:rsid w:val="00366BBC"/>
    <w:rsid w:val="00367F11"/>
    <w:rsid w:val="003702F1"/>
    <w:rsid w:val="00370945"/>
    <w:rsid w:val="00370C98"/>
    <w:rsid w:val="00371534"/>
    <w:rsid w:val="00371844"/>
    <w:rsid w:val="00371D1D"/>
    <w:rsid w:val="00375029"/>
    <w:rsid w:val="00375561"/>
    <w:rsid w:val="00375E38"/>
    <w:rsid w:val="0037604D"/>
    <w:rsid w:val="00376217"/>
    <w:rsid w:val="00376F66"/>
    <w:rsid w:val="0038066C"/>
    <w:rsid w:val="00380A99"/>
    <w:rsid w:val="00381183"/>
    <w:rsid w:val="003815C2"/>
    <w:rsid w:val="00381806"/>
    <w:rsid w:val="00381BB2"/>
    <w:rsid w:val="00381F85"/>
    <w:rsid w:val="00382447"/>
    <w:rsid w:val="003835F7"/>
    <w:rsid w:val="003838F1"/>
    <w:rsid w:val="00384C6B"/>
    <w:rsid w:val="00384D56"/>
    <w:rsid w:val="003858FF"/>
    <w:rsid w:val="00386050"/>
    <w:rsid w:val="00386218"/>
    <w:rsid w:val="0038632D"/>
    <w:rsid w:val="00386C80"/>
    <w:rsid w:val="00386F7A"/>
    <w:rsid w:val="00387CB0"/>
    <w:rsid w:val="00387F3A"/>
    <w:rsid w:val="00390D0E"/>
    <w:rsid w:val="003913B1"/>
    <w:rsid w:val="0039158B"/>
    <w:rsid w:val="0039179E"/>
    <w:rsid w:val="00391D30"/>
    <w:rsid w:val="00393239"/>
    <w:rsid w:val="00394818"/>
    <w:rsid w:val="00395835"/>
    <w:rsid w:val="00395B57"/>
    <w:rsid w:val="003965A9"/>
    <w:rsid w:val="00396A3A"/>
    <w:rsid w:val="00397A66"/>
    <w:rsid w:val="003A0DAC"/>
    <w:rsid w:val="003A1CAF"/>
    <w:rsid w:val="003A2908"/>
    <w:rsid w:val="003A3A7F"/>
    <w:rsid w:val="003A3EDA"/>
    <w:rsid w:val="003A4990"/>
    <w:rsid w:val="003A64C3"/>
    <w:rsid w:val="003A7129"/>
    <w:rsid w:val="003B12FA"/>
    <w:rsid w:val="003B1DF1"/>
    <w:rsid w:val="003B2436"/>
    <w:rsid w:val="003B252B"/>
    <w:rsid w:val="003B2D52"/>
    <w:rsid w:val="003B3D46"/>
    <w:rsid w:val="003B3D59"/>
    <w:rsid w:val="003B4B82"/>
    <w:rsid w:val="003B50FA"/>
    <w:rsid w:val="003B55CF"/>
    <w:rsid w:val="003B6C48"/>
    <w:rsid w:val="003B736B"/>
    <w:rsid w:val="003B7F7D"/>
    <w:rsid w:val="003C0337"/>
    <w:rsid w:val="003C05DA"/>
    <w:rsid w:val="003C0E3B"/>
    <w:rsid w:val="003C12C4"/>
    <w:rsid w:val="003C18C6"/>
    <w:rsid w:val="003C1E03"/>
    <w:rsid w:val="003C34BE"/>
    <w:rsid w:val="003C3934"/>
    <w:rsid w:val="003C3AFE"/>
    <w:rsid w:val="003C5372"/>
    <w:rsid w:val="003C594D"/>
    <w:rsid w:val="003C704D"/>
    <w:rsid w:val="003D095D"/>
    <w:rsid w:val="003D18AA"/>
    <w:rsid w:val="003D1AFA"/>
    <w:rsid w:val="003D1CE3"/>
    <w:rsid w:val="003D2C91"/>
    <w:rsid w:val="003D2FFF"/>
    <w:rsid w:val="003D354F"/>
    <w:rsid w:val="003D3882"/>
    <w:rsid w:val="003D3CAD"/>
    <w:rsid w:val="003D4B2D"/>
    <w:rsid w:val="003D4BE8"/>
    <w:rsid w:val="003D704F"/>
    <w:rsid w:val="003E13A5"/>
    <w:rsid w:val="003E18DB"/>
    <w:rsid w:val="003E2585"/>
    <w:rsid w:val="003E3C91"/>
    <w:rsid w:val="003E4A3E"/>
    <w:rsid w:val="003E4B56"/>
    <w:rsid w:val="003E4DC0"/>
    <w:rsid w:val="003E52C4"/>
    <w:rsid w:val="003E565B"/>
    <w:rsid w:val="003E5881"/>
    <w:rsid w:val="003E5D08"/>
    <w:rsid w:val="003E62F8"/>
    <w:rsid w:val="003E6B4B"/>
    <w:rsid w:val="003E7014"/>
    <w:rsid w:val="003E71D4"/>
    <w:rsid w:val="003E72E1"/>
    <w:rsid w:val="003E7961"/>
    <w:rsid w:val="003F001E"/>
    <w:rsid w:val="003F1AF4"/>
    <w:rsid w:val="003F2244"/>
    <w:rsid w:val="003F2391"/>
    <w:rsid w:val="003F3D38"/>
    <w:rsid w:val="003F4EE5"/>
    <w:rsid w:val="003F5161"/>
    <w:rsid w:val="003F6A86"/>
    <w:rsid w:val="003F784E"/>
    <w:rsid w:val="003F7CAC"/>
    <w:rsid w:val="00401245"/>
    <w:rsid w:val="00401E4E"/>
    <w:rsid w:val="00402259"/>
    <w:rsid w:val="004028FD"/>
    <w:rsid w:val="00403021"/>
    <w:rsid w:val="00404BB2"/>
    <w:rsid w:val="00406C34"/>
    <w:rsid w:val="0040778A"/>
    <w:rsid w:val="0040792E"/>
    <w:rsid w:val="00407A29"/>
    <w:rsid w:val="00407E0B"/>
    <w:rsid w:val="00410D52"/>
    <w:rsid w:val="00410E77"/>
    <w:rsid w:val="00410FD1"/>
    <w:rsid w:val="00411120"/>
    <w:rsid w:val="00411A77"/>
    <w:rsid w:val="00411AA4"/>
    <w:rsid w:val="00412D54"/>
    <w:rsid w:val="00413987"/>
    <w:rsid w:val="00414959"/>
    <w:rsid w:val="00414B1D"/>
    <w:rsid w:val="00414BBF"/>
    <w:rsid w:val="00415C96"/>
    <w:rsid w:val="00416152"/>
    <w:rsid w:val="00416D72"/>
    <w:rsid w:val="00417571"/>
    <w:rsid w:val="00417681"/>
    <w:rsid w:val="00420ABF"/>
    <w:rsid w:val="00420EDB"/>
    <w:rsid w:val="004212A4"/>
    <w:rsid w:val="00422032"/>
    <w:rsid w:val="0042229D"/>
    <w:rsid w:val="00422965"/>
    <w:rsid w:val="004230A5"/>
    <w:rsid w:val="0042341C"/>
    <w:rsid w:val="00423FB3"/>
    <w:rsid w:val="00424D88"/>
    <w:rsid w:val="004258C1"/>
    <w:rsid w:val="0042675E"/>
    <w:rsid w:val="00427574"/>
    <w:rsid w:val="004319DC"/>
    <w:rsid w:val="00431C78"/>
    <w:rsid w:val="00432984"/>
    <w:rsid w:val="00432D4B"/>
    <w:rsid w:val="00432EAD"/>
    <w:rsid w:val="00432FC6"/>
    <w:rsid w:val="004337DC"/>
    <w:rsid w:val="00433853"/>
    <w:rsid w:val="00433BE3"/>
    <w:rsid w:val="00433D5C"/>
    <w:rsid w:val="00435261"/>
    <w:rsid w:val="00435F8A"/>
    <w:rsid w:val="0043645E"/>
    <w:rsid w:val="0043662A"/>
    <w:rsid w:val="00436696"/>
    <w:rsid w:val="00437028"/>
    <w:rsid w:val="004406A3"/>
    <w:rsid w:val="00441440"/>
    <w:rsid w:val="00441C04"/>
    <w:rsid w:val="00442114"/>
    <w:rsid w:val="00442609"/>
    <w:rsid w:val="00442747"/>
    <w:rsid w:val="00443A4D"/>
    <w:rsid w:val="00443D92"/>
    <w:rsid w:val="00443E08"/>
    <w:rsid w:val="00444ADB"/>
    <w:rsid w:val="004451DF"/>
    <w:rsid w:val="00445797"/>
    <w:rsid w:val="00445A32"/>
    <w:rsid w:val="00445A57"/>
    <w:rsid w:val="004469B5"/>
    <w:rsid w:val="004500D1"/>
    <w:rsid w:val="0045068D"/>
    <w:rsid w:val="00450C33"/>
    <w:rsid w:val="0045136F"/>
    <w:rsid w:val="004528F2"/>
    <w:rsid w:val="004529A1"/>
    <w:rsid w:val="004535D6"/>
    <w:rsid w:val="004539E0"/>
    <w:rsid w:val="004550FC"/>
    <w:rsid w:val="00455ECB"/>
    <w:rsid w:val="0045651F"/>
    <w:rsid w:val="004567E0"/>
    <w:rsid w:val="00456C01"/>
    <w:rsid w:val="00457998"/>
    <w:rsid w:val="00457F96"/>
    <w:rsid w:val="004609FE"/>
    <w:rsid w:val="00461A67"/>
    <w:rsid w:val="00462C90"/>
    <w:rsid w:val="0046313C"/>
    <w:rsid w:val="004633B7"/>
    <w:rsid w:val="00463452"/>
    <w:rsid w:val="004635B6"/>
    <w:rsid w:val="00463845"/>
    <w:rsid w:val="004639F5"/>
    <w:rsid w:val="00463CC4"/>
    <w:rsid w:val="00464981"/>
    <w:rsid w:val="00464F9C"/>
    <w:rsid w:val="004652CE"/>
    <w:rsid w:val="00465941"/>
    <w:rsid w:val="00465AD9"/>
    <w:rsid w:val="00465FE3"/>
    <w:rsid w:val="0046642C"/>
    <w:rsid w:val="00466E27"/>
    <w:rsid w:val="00466F25"/>
    <w:rsid w:val="0046773F"/>
    <w:rsid w:val="004677AC"/>
    <w:rsid w:val="004679E9"/>
    <w:rsid w:val="00467C31"/>
    <w:rsid w:val="00467D04"/>
    <w:rsid w:val="00470233"/>
    <w:rsid w:val="0047164D"/>
    <w:rsid w:val="0047180C"/>
    <w:rsid w:val="00471AEB"/>
    <w:rsid w:val="00472D4E"/>
    <w:rsid w:val="0047305D"/>
    <w:rsid w:val="00475898"/>
    <w:rsid w:val="004758CB"/>
    <w:rsid w:val="00475E1A"/>
    <w:rsid w:val="00476623"/>
    <w:rsid w:val="00476EB8"/>
    <w:rsid w:val="0047753A"/>
    <w:rsid w:val="00477740"/>
    <w:rsid w:val="00477B63"/>
    <w:rsid w:val="00480116"/>
    <w:rsid w:val="0048336F"/>
    <w:rsid w:val="00483E1A"/>
    <w:rsid w:val="00483FCC"/>
    <w:rsid w:val="00484464"/>
    <w:rsid w:val="004846BE"/>
    <w:rsid w:val="00484803"/>
    <w:rsid w:val="0048493C"/>
    <w:rsid w:val="00485185"/>
    <w:rsid w:val="00486B66"/>
    <w:rsid w:val="00486F3B"/>
    <w:rsid w:val="00487C6D"/>
    <w:rsid w:val="00490DFC"/>
    <w:rsid w:val="00492389"/>
    <w:rsid w:val="004937A1"/>
    <w:rsid w:val="00493D74"/>
    <w:rsid w:val="00493EBB"/>
    <w:rsid w:val="004945B0"/>
    <w:rsid w:val="00496CB5"/>
    <w:rsid w:val="004A0F3D"/>
    <w:rsid w:val="004A153B"/>
    <w:rsid w:val="004A2175"/>
    <w:rsid w:val="004A242E"/>
    <w:rsid w:val="004A30C7"/>
    <w:rsid w:val="004A366A"/>
    <w:rsid w:val="004A3A33"/>
    <w:rsid w:val="004A3AB1"/>
    <w:rsid w:val="004A4426"/>
    <w:rsid w:val="004A7FA2"/>
    <w:rsid w:val="004B021D"/>
    <w:rsid w:val="004B0B9B"/>
    <w:rsid w:val="004B332F"/>
    <w:rsid w:val="004B3A83"/>
    <w:rsid w:val="004B43F2"/>
    <w:rsid w:val="004B4824"/>
    <w:rsid w:val="004B4C17"/>
    <w:rsid w:val="004B4D02"/>
    <w:rsid w:val="004B4DF7"/>
    <w:rsid w:val="004B526D"/>
    <w:rsid w:val="004B53EB"/>
    <w:rsid w:val="004B581A"/>
    <w:rsid w:val="004B5AEF"/>
    <w:rsid w:val="004B5E55"/>
    <w:rsid w:val="004B67F8"/>
    <w:rsid w:val="004B7F6A"/>
    <w:rsid w:val="004BABBA"/>
    <w:rsid w:val="004C14D6"/>
    <w:rsid w:val="004C236F"/>
    <w:rsid w:val="004C26BF"/>
    <w:rsid w:val="004C3110"/>
    <w:rsid w:val="004C351A"/>
    <w:rsid w:val="004C3C17"/>
    <w:rsid w:val="004C4236"/>
    <w:rsid w:val="004C44A8"/>
    <w:rsid w:val="004C4595"/>
    <w:rsid w:val="004C5900"/>
    <w:rsid w:val="004C65BF"/>
    <w:rsid w:val="004C67E3"/>
    <w:rsid w:val="004C713A"/>
    <w:rsid w:val="004C7704"/>
    <w:rsid w:val="004C79C5"/>
    <w:rsid w:val="004C7F6A"/>
    <w:rsid w:val="004D0A57"/>
    <w:rsid w:val="004D0FAA"/>
    <w:rsid w:val="004D102F"/>
    <w:rsid w:val="004D1CFB"/>
    <w:rsid w:val="004D2396"/>
    <w:rsid w:val="004D384D"/>
    <w:rsid w:val="004D4003"/>
    <w:rsid w:val="004D48FB"/>
    <w:rsid w:val="004D4EDF"/>
    <w:rsid w:val="004D58D7"/>
    <w:rsid w:val="004D6394"/>
    <w:rsid w:val="004D6507"/>
    <w:rsid w:val="004D6D4C"/>
    <w:rsid w:val="004E0433"/>
    <w:rsid w:val="004E1393"/>
    <w:rsid w:val="004E153E"/>
    <w:rsid w:val="004E1A19"/>
    <w:rsid w:val="004E1FEB"/>
    <w:rsid w:val="004E3240"/>
    <w:rsid w:val="004E3435"/>
    <w:rsid w:val="004E44BB"/>
    <w:rsid w:val="004E4532"/>
    <w:rsid w:val="004E4D28"/>
    <w:rsid w:val="004E57F6"/>
    <w:rsid w:val="004E5E1A"/>
    <w:rsid w:val="004E6EF5"/>
    <w:rsid w:val="004E7AED"/>
    <w:rsid w:val="004E7BA1"/>
    <w:rsid w:val="004F0BD7"/>
    <w:rsid w:val="004F0D03"/>
    <w:rsid w:val="004F0D4F"/>
    <w:rsid w:val="004F101B"/>
    <w:rsid w:val="004F1286"/>
    <w:rsid w:val="004F287F"/>
    <w:rsid w:val="004F2AF6"/>
    <w:rsid w:val="004F2DE7"/>
    <w:rsid w:val="004F4C3C"/>
    <w:rsid w:val="004F4E96"/>
    <w:rsid w:val="004F6B3C"/>
    <w:rsid w:val="004F6F7F"/>
    <w:rsid w:val="004F7383"/>
    <w:rsid w:val="004F77A1"/>
    <w:rsid w:val="00500542"/>
    <w:rsid w:val="00501064"/>
    <w:rsid w:val="00501899"/>
    <w:rsid w:val="00503558"/>
    <w:rsid w:val="00504785"/>
    <w:rsid w:val="00504E48"/>
    <w:rsid w:val="00504EF0"/>
    <w:rsid w:val="00505B7F"/>
    <w:rsid w:val="0050643C"/>
    <w:rsid w:val="0050720B"/>
    <w:rsid w:val="00507691"/>
    <w:rsid w:val="00507B60"/>
    <w:rsid w:val="00507B78"/>
    <w:rsid w:val="00511502"/>
    <w:rsid w:val="0051186A"/>
    <w:rsid w:val="00511E37"/>
    <w:rsid w:val="005120D6"/>
    <w:rsid w:val="005123C4"/>
    <w:rsid w:val="00512556"/>
    <w:rsid w:val="00512895"/>
    <w:rsid w:val="00512A26"/>
    <w:rsid w:val="00513152"/>
    <w:rsid w:val="005139DC"/>
    <w:rsid w:val="005154F2"/>
    <w:rsid w:val="00516249"/>
    <w:rsid w:val="00516AB5"/>
    <w:rsid w:val="00517B84"/>
    <w:rsid w:val="00517D76"/>
    <w:rsid w:val="005204B3"/>
    <w:rsid w:val="00520B39"/>
    <w:rsid w:val="00521ECE"/>
    <w:rsid w:val="0052359C"/>
    <w:rsid w:val="00523D6B"/>
    <w:rsid w:val="00523E05"/>
    <w:rsid w:val="00524931"/>
    <w:rsid w:val="0052598C"/>
    <w:rsid w:val="0052638D"/>
    <w:rsid w:val="00527FC1"/>
    <w:rsid w:val="00530D3D"/>
    <w:rsid w:val="00531274"/>
    <w:rsid w:val="0053136E"/>
    <w:rsid w:val="005317FF"/>
    <w:rsid w:val="0053246F"/>
    <w:rsid w:val="00533A1A"/>
    <w:rsid w:val="00535DB7"/>
    <w:rsid w:val="00536511"/>
    <w:rsid w:val="00536A39"/>
    <w:rsid w:val="005375B9"/>
    <w:rsid w:val="00537962"/>
    <w:rsid w:val="00537F9B"/>
    <w:rsid w:val="0054039E"/>
    <w:rsid w:val="005411CE"/>
    <w:rsid w:val="00542534"/>
    <w:rsid w:val="005437E4"/>
    <w:rsid w:val="00544D45"/>
    <w:rsid w:val="005456CA"/>
    <w:rsid w:val="00545A17"/>
    <w:rsid w:val="00546D6D"/>
    <w:rsid w:val="005470D8"/>
    <w:rsid w:val="00547D98"/>
    <w:rsid w:val="00550DA3"/>
    <w:rsid w:val="005513DB"/>
    <w:rsid w:val="0055181E"/>
    <w:rsid w:val="005520E1"/>
    <w:rsid w:val="0055275C"/>
    <w:rsid w:val="0055288B"/>
    <w:rsid w:val="00552DFF"/>
    <w:rsid w:val="00553921"/>
    <w:rsid w:val="00554095"/>
    <w:rsid w:val="00554D3A"/>
    <w:rsid w:val="00554F6D"/>
    <w:rsid w:val="00557249"/>
    <w:rsid w:val="005577FF"/>
    <w:rsid w:val="00557966"/>
    <w:rsid w:val="00557DBC"/>
    <w:rsid w:val="005632E5"/>
    <w:rsid w:val="00564742"/>
    <w:rsid w:val="00564B99"/>
    <w:rsid w:val="005654BE"/>
    <w:rsid w:val="00565F58"/>
    <w:rsid w:val="0056681A"/>
    <w:rsid w:val="00566981"/>
    <w:rsid w:val="00566E51"/>
    <w:rsid w:val="00567655"/>
    <w:rsid w:val="0056779D"/>
    <w:rsid w:val="00570878"/>
    <w:rsid w:val="005709D0"/>
    <w:rsid w:val="005714F6"/>
    <w:rsid w:val="00571AFE"/>
    <w:rsid w:val="005721D1"/>
    <w:rsid w:val="00572337"/>
    <w:rsid w:val="005724E1"/>
    <w:rsid w:val="0057288F"/>
    <w:rsid w:val="0057339B"/>
    <w:rsid w:val="005737A7"/>
    <w:rsid w:val="005746DA"/>
    <w:rsid w:val="00574B13"/>
    <w:rsid w:val="005753A1"/>
    <w:rsid w:val="00575EDE"/>
    <w:rsid w:val="00576A24"/>
    <w:rsid w:val="005774EB"/>
    <w:rsid w:val="00577737"/>
    <w:rsid w:val="005777ED"/>
    <w:rsid w:val="00580063"/>
    <w:rsid w:val="005804ED"/>
    <w:rsid w:val="005806C5"/>
    <w:rsid w:val="005817C7"/>
    <w:rsid w:val="00582364"/>
    <w:rsid w:val="00582BAC"/>
    <w:rsid w:val="005832EC"/>
    <w:rsid w:val="005833D9"/>
    <w:rsid w:val="0058455F"/>
    <w:rsid w:val="00584573"/>
    <w:rsid w:val="0058519A"/>
    <w:rsid w:val="00585431"/>
    <w:rsid w:val="005854EE"/>
    <w:rsid w:val="00586A2B"/>
    <w:rsid w:val="00587347"/>
    <w:rsid w:val="00587E0E"/>
    <w:rsid w:val="00590001"/>
    <w:rsid w:val="005907C3"/>
    <w:rsid w:val="00590D99"/>
    <w:rsid w:val="005913D8"/>
    <w:rsid w:val="005918D1"/>
    <w:rsid w:val="0059301F"/>
    <w:rsid w:val="00593270"/>
    <w:rsid w:val="00594BBD"/>
    <w:rsid w:val="00595761"/>
    <w:rsid w:val="00596391"/>
    <w:rsid w:val="00596E0B"/>
    <w:rsid w:val="005A1508"/>
    <w:rsid w:val="005A19EE"/>
    <w:rsid w:val="005A41CD"/>
    <w:rsid w:val="005A470D"/>
    <w:rsid w:val="005A6EF3"/>
    <w:rsid w:val="005A7FEF"/>
    <w:rsid w:val="005B05E3"/>
    <w:rsid w:val="005B1E51"/>
    <w:rsid w:val="005B29B7"/>
    <w:rsid w:val="005B303E"/>
    <w:rsid w:val="005B43D6"/>
    <w:rsid w:val="005B4E0A"/>
    <w:rsid w:val="005B4E29"/>
    <w:rsid w:val="005B5768"/>
    <w:rsid w:val="005B57AE"/>
    <w:rsid w:val="005B58FB"/>
    <w:rsid w:val="005B6232"/>
    <w:rsid w:val="005B624B"/>
    <w:rsid w:val="005B7617"/>
    <w:rsid w:val="005C0088"/>
    <w:rsid w:val="005C00E3"/>
    <w:rsid w:val="005C08A5"/>
    <w:rsid w:val="005C0934"/>
    <w:rsid w:val="005C0D2F"/>
    <w:rsid w:val="005C1152"/>
    <w:rsid w:val="005C122C"/>
    <w:rsid w:val="005C16C5"/>
    <w:rsid w:val="005C16E8"/>
    <w:rsid w:val="005C21DE"/>
    <w:rsid w:val="005C2DC9"/>
    <w:rsid w:val="005C3335"/>
    <w:rsid w:val="005C45C5"/>
    <w:rsid w:val="005C4993"/>
    <w:rsid w:val="005C4D48"/>
    <w:rsid w:val="005C5053"/>
    <w:rsid w:val="005C5E42"/>
    <w:rsid w:val="005D0C92"/>
    <w:rsid w:val="005D108B"/>
    <w:rsid w:val="005D1A33"/>
    <w:rsid w:val="005D1EE6"/>
    <w:rsid w:val="005D1F50"/>
    <w:rsid w:val="005D23A7"/>
    <w:rsid w:val="005D245B"/>
    <w:rsid w:val="005D2D44"/>
    <w:rsid w:val="005D30E8"/>
    <w:rsid w:val="005D40E4"/>
    <w:rsid w:val="005D4124"/>
    <w:rsid w:val="005D444D"/>
    <w:rsid w:val="005D44E0"/>
    <w:rsid w:val="005D4932"/>
    <w:rsid w:val="005D49C1"/>
    <w:rsid w:val="005D571A"/>
    <w:rsid w:val="005D5F1B"/>
    <w:rsid w:val="005D6928"/>
    <w:rsid w:val="005D6DD7"/>
    <w:rsid w:val="005D7BFC"/>
    <w:rsid w:val="005D7DE9"/>
    <w:rsid w:val="005D7E5D"/>
    <w:rsid w:val="005E031D"/>
    <w:rsid w:val="005E05CC"/>
    <w:rsid w:val="005E085B"/>
    <w:rsid w:val="005E1189"/>
    <w:rsid w:val="005E1328"/>
    <w:rsid w:val="005E3027"/>
    <w:rsid w:val="005E3129"/>
    <w:rsid w:val="005E5336"/>
    <w:rsid w:val="005E700D"/>
    <w:rsid w:val="005E7A7F"/>
    <w:rsid w:val="005F091C"/>
    <w:rsid w:val="005F26D7"/>
    <w:rsid w:val="005F2E1A"/>
    <w:rsid w:val="005F3640"/>
    <w:rsid w:val="005F4AF6"/>
    <w:rsid w:val="005F5D32"/>
    <w:rsid w:val="005F5EC7"/>
    <w:rsid w:val="005F7451"/>
    <w:rsid w:val="005F786E"/>
    <w:rsid w:val="00600218"/>
    <w:rsid w:val="00600BBF"/>
    <w:rsid w:val="00600CD6"/>
    <w:rsid w:val="00600FC2"/>
    <w:rsid w:val="0060140E"/>
    <w:rsid w:val="006027F8"/>
    <w:rsid w:val="00602A16"/>
    <w:rsid w:val="00602D6C"/>
    <w:rsid w:val="00603EE1"/>
    <w:rsid w:val="006046AB"/>
    <w:rsid w:val="00605172"/>
    <w:rsid w:val="0060552D"/>
    <w:rsid w:val="00605DBA"/>
    <w:rsid w:val="0060623E"/>
    <w:rsid w:val="00606286"/>
    <w:rsid w:val="00606DA1"/>
    <w:rsid w:val="0060730F"/>
    <w:rsid w:val="0060750E"/>
    <w:rsid w:val="0060751F"/>
    <w:rsid w:val="0060752E"/>
    <w:rsid w:val="00610511"/>
    <w:rsid w:val="00610AA9"/>
    <w:rsid w:val="00610F4C"/>
    <w:rsid w:val="00611EA8"/>
    <w:rsid w:val="006126AA"/>
    <w:rsid w:val="00613052"/>
    <w:rsid w:val="00613866"/>
    <w:rsid w:val="00613BD0"/>
    <w:rsid w:val="0061436B"/>
    <w:rsid w:val="0061554B"/>
    <w:rsid w:val="00615A73"/>
    <w:rsid w:val="006163FB"/>
    <w:rsid w:val="00620197"/>
    <w:rsid w:val="00621051"/>
    <w:rsid w:val="00621348"/>
    <w:rsid w:val="0062183F"/>
    <w:rsid w:val="00621BD0"/>
    <w:rsid w:val="006229D1"/>
    <w:rsid w:val="00622A1B"/>
    <w:rsid w:val="00622B97"/>
    <w:rsid w:val="006241C2"/>
    <w:rsid w:val="00625C36"/>
    <w:rsid w:val="00625D9E"/>
    <w:rsid w:val="00626192"/>
    <w:rsid w:val="00626EE5"/>
    <w:rsid w:val="00627598"/>
    <w:rsid w:val="006276FD"/>
    <w:rsid w:val="006278B4"/>
    <w:rsid w:val="006305DC"/>
    <w:rsid w:val="00630659"/>
    <w:rsid w:val="00631C7B"/>
    <w:rsid w:val="00631E9D"/>
    <w:rsid w:val="00631F98"/>
    <w:rsid w:val="00632204"/>
    <w:rsid w:val="00634702"/>
    <w:rsid w:val="00635187"/>
    <w:rsid w:val="0063550B"/>
    <w:rsid w:val="00635E16"/>
    <w:rsid w:val="0063602A"/>
    <w:rsid w:val="006374C5"/>
    <w:rsid w:val="00637947"/>
    <w:rsid w:val="006400F9"/>
    <w:rsid w:val="00640730"/>
    <w:rsid w:val="0064096C"/>
    <w:rsid w:val="00640DEF"/>
    <w:rsid w:val="0064118E"/>
    <w:rsid w:val="006412A2"/>
    <w:rsid w:val="00642EB9"/>
    <w:rsid w:val="0064314C"/>
    <w:rsid w:val="006433A6"/>
    <w:rsid w:val="00643D9D"/>
    <w:rsid w:val="006442C6"/>
    <w:rsid w:val="00645ABA"/>
    <w:rsid w:val="0064605E"/>
    <w:rsid w:val="00646099"/>
    <w:rsid w:val="00646645"/>
    <w:rsid w:val="00646E4F"/>
    <w:rsid w:val="00647000"/>
    <w:rsid w:val="00647E51"/>
    <w:rsid w:val="00650AD4"/>
    <w:rsid w:val="00653182"/>
    <w:rsid w:val="006535FC"/>
    <w:rsid w:val="00653A6C"/>
    <w:rsid w:val="006542A1"/>
    <w:rsid w:val="00655EEB"/>
    <w:rsid w:val="006571C6"/>
    <w:rsid w:val="00657BF3"/>
    <w:rsid w:val="00660550"/>
    <w:rsid w:val="00661399"/>
    <w:rsid w:val="006615AF"/>
    <w:rsid w:val="006617D8"/>
    <w:rsid w:val="00661A23"/>
    <w:rsid w:val="00661BB8"/>
    <w:rsid w:val="0066279E"/>
    <w:rsid w:val="00662810"/>
    <w:rsid w:val="00662ACE"/>
    <w:rsid w:val="00662DEA"/>
    <w:rsid w:val="00662EEE"/>
    <w:rsid w:val="006632DD"/>
    <w:rsid w:val="00664C59"/>
    <w:rsid w:val="00664F28"/>
    <w:rsid w:val="00665BD8"/>
    <w:rsid w:val="00665E09"/>
    <w:rsid w:val="006667A9"/>
    <w:rsid w:val="0066691C"/>
    <w:rsid w:val="0066694C"/>
    <w:rsid w:val="00666E25"/>
    <w:rsid w:val="0066753A"/>
    <w:rsid w:val="0067006B"/>
    <w:rsid w:val="006702DA"/>
    <w:rsid w:val="00672C09"/>
    <w:rsid w:val="00672DE3"/>
    <w:rsid w:val="00673B49"/>
    <w:rsid w:val="00673BBD"/>
    <w:rsid w:val="00673D92"/>
    <w:rsid w:val="00674323"/>
    <w:rsid w:val="00674869"/>
    <w:rsid w:val="006757F4"/>
    <w:rsid w:val="00675FC3"/>
    <w:rsid w:val="0067664A"/>
    <w:rsid w:val="00677DAB"/>
    <w:rsid w:val="006811D0"/>
    <w:rsid w:val="0068140F"/>
    <w:rsid w:val="00681826"/>
    <w:rsid w:val="00681D91"/>
    <w:rsid w:val="0068239D"/>
    <w:rsid w:val="00682C74"/>
    <w:rsid w:val="00683EF2"/>
    <w:rsid w:val="00684509"/>
    <w:rsid w:val="00684AF0"/>
    <w:rsid w:val="00684CA0"/>
    <w:rsid w:val="00684E6D"/>
    <w:rsid w:val="00684F0E"/>
    <w:rsid w:val="00685944"/>
    <w:rsid w:val="00687E9A"/>
    <w:rsid w:val="0069040E"/>
    <w:rsid w:val="00690A01"/>
    <w:rsid w:val="00691112"/>
    <w:rsid w:val="0069150B"/>
    <w:rsid w:val="00691BF5"/>
    <w:rsid w:val="00691CBE"/>
    <w:rsid w:val="00691EF5"/>
    <w:rsid w:val="00693408"/>
    <w:rsid w:val="00693C63"/>
    <w:rsid w:val="006956E5"/>
    <w:rsid w:val="006A0A28"/>
    <w:rsid w:val="006A36D1"/>
    <w:rsid w:val="006A4015"/>
    <w:rsid w:val="006A47BF"/>
    <w:rsid w:val="006A4E0F"/>
    <w:rsid w:val="006A5158"/>
    <w:rsid w:val="006A5246"/>
    <w:rsid w:val="006A57E9"/>
    <w:rsid w:val="006A5EEF"/>
    <w:rsid w:val="006A6763"/>
    <w:rsid w:val="006B053C"/>
    <w:rsid w:val="006B0A51"/>
    <w:rsid w:val="006B1B9A"/>
    <w:rsid w:val="006B1D18"/>
    <w:rsid w:val="006B3BF5"/>
    <w:rsid w:val="006B4208"/>
    <w:rsid w:val="006B4782"/>
    <w:rsid w:val="006B6203"/>
    <w:rsid w:val="006B6688"/>
    <w:rsid w:val="006B66E6"/>
    <w:rsid w:val="006B686C"/>
    <w:rsid w:val="006B6AB9"/>
    <w:rsid w:val="006B7736"/>
    <w:rsid w:val="006B7E7C"/>
    <w:rsid w:val="006C6139"/>
    <w:rsid w:val="006C66B3"/>
    <w:rsid w:val="006C7EA9"/>
    <w:rsid w:val="006D1C5A"/>
    <w:rsid w:val="006D2143"/>
    <w:rsid w:val="006D34B4"/>
    <w:rsid w:val="006D3D23"/>
    <w:rsid w:val="006D41D1"/>
    <w:rsid w:val="006D449D"/>
    <w:rsid w:val="006D472D"/>
    <w:rsid w:val="006D55D2"/>
    <w:rsid w:val="006D5968"/>
    <w:rsid w:val="006D59DC"/>
    <w:rsid w:val="006D5DC5"/>
    <w:rsid w:val="006D632C"/>
    <w:rsid w:val="006D6DF7"/>
    <w:rsid w:val="006E000D"/>
    <w:rsid w:val="006E0BD8"/>
    <w:rsid w:val="006E0E5F"/>
    <w:rsid w:val="006E0F1F"/>
    <w:rsid w:val="006E1492"/>
    <w:rsid w:val="006E19A1"/>
    <w:rsid w:val="006E21A9"/>
    <w:rsid w:val="006E26B6"/>
    <w:rsid w:val="006E3676"/>
    <w:rsid w:val="006E3C15"/>
    <w:rsid w:val="006E3C21"/>
    <w:rsid w:val="006E3FC3"/>
    <w:rsid w:val="006E4568"/>
    <w:rsid w:val="006E4DA8"/>
    <w:rsid w:val="006E4F80"/>
    <w:rsid w:val="006E5880"/>
    <w:rsid w:val="006E5CE8"/>
    <w:rsid w:val="006E75E3"/>
    <w:rsid w:val="006E785A"/>
    <w:rsid w:val="006F076F"/>
    <w:rsid w:val="006F1AD7"/>
    <w:rsid w:val="006F21C4"/>
    <w:rsid w:val="006F2775"/>
    <w:rsid w:val="006F2973"/>
    <w:rsid w:val="006F2E18"/>
    <w:rsid w:val="006F494E"/>
    <w:rsid w:val="006F6B85"/>
    <w:rsid w:val="006F7064"/>
    <w:rsid w:val="006F70F6"/>
    <w:rsid w:val="006F7188"/>
    <w:rsid w:val="006F73C9"/>
    <w:rsid w:val="006F75EF"/>
    <w:rsid w:val="006F78C6"/>
    <w:rsid w:val="00701C4B"/>
    <w:rsid w:val="00702212"/>
    <w:rsid w:val="00702D67"/>
    <w:rsid w:val="00703EA8"/>
    <w:rsid w:val="0070403D"/>
    <w:rsid w:val="0070424E"/>
    <w:rsid w:val="00705CB5"/>
    <w:rsid w:val="007074A2"/>
    <w:rsid w:val="00707FB5"/>
    <w:rsid w:val="00707FBC"/>
    <w:rsid w:val="00710857"/>
    <w:rsid w:val="007118DC"/>
    <w:rsid w:val="00712CFB"/>
    <w:rsid w:val="007143AC"/>
    <w:rsid w:val="007144C2"/>
    <w:rsid w:val="00715211"/>
    <w:rsid w:val="00715361"/>
    <w:rsid w:val="00715466"/>
    <w:rsid w:val="0071567A"/>
    <w:rsid w:val="0071584C"/>
    <w:rsid w:val="0071617C"/>
    <w:rsid w:val="00716B85"/>
    <w:rsid w:val="00717909"/>
    <w:rsid w:val="00720097"/>
    <w:rsid w:val="00720BB6"/>
    <w:rsid w:val="00721958"/>
    <w:rsid w:val="007221D1"/>
    <w:rsid w:val="00722A27"/>
    <w:rsid w:val="00722E6C"/>
    <w:rsid w:val="00723341"/>
    <w:rsid w:val="0072393C"/>
    <w:rsid w:val="00723CDA"/>
    <w:rsid w:val="00724B5C"/>
    <w:rsid w:val="00725611"/>
    <w:rsid w:val="00727D94"/>
    <w:rsid w:val="00730626"/>
    <w:rsid w:val="007330BA"/>
    <w:rsid w:val="007335F0"/>
    <w:rsid w:val="00733FEF"/>
    <w:rsid w:val="007340A2"/>
    <w:rsid w:val="007349EA"/>
    <w:rsid w:val="007350FC"/>
    <w:rsid w:val="007364ED"/>
    <w:rsid w:val="00736792"/>
    <w:rsid w:val="00736A66"/>
    <w:rsid w:val="00737243"/>
    <w:rsid w:val="007376D4"/>
    <w:rsid w:val="007377EE"/>
    <w:rsid w:val="00737ABB"/>
    <w:rsid w:val="00740DAB"/>
    <w:rsid w:val="007438E1"/>
    <w:rsid w:val="00744159"/>
    <w:rsid w:val="0074449A"/>
    <w:rsid w:val="00744564"/>
    <w:rsid w:val="007449F6"/>
    <w:rsid w:val="00745D26"/>
    <w:rsid w:val="00746F66"/>
    <w:rsid w:val="0074705D"/>
    <w:rsid w:val="00752490"/>
    <w:rsid w:val="007524EC"/>
    <w:rsid w:val="00753B6F"/>
    <w:rsid w:val="00755235"/>
    <w:rsid w:val="00755E95"/>
    <w:rsid w:val="00755EAE"/>
    <w:rsid w:val="00756445"/>
    <w:rsid w:val="00756481"/>
    <w:rsid w:val="00756969"/>
    <w:rsid w:val="00756BD0"/>
    <w:rsid w:val="00756C41"/>
    <w:rsid w:val="00757152"/>
    <w:rsid w:val="007576B2"/>
    <w:rsid w:val="00757933"/>
    <w:rsid w:val="00757C7D"/>
    <w:rsid w:val="0076068E"/>
    <w:rsid w:val="00760980"/>
    <w:rsid w:val="0076147A"/>
    <w:rsid w:val="00763192"/>
    <w:rsid w:val="00763815"/>
    <w:rsid w:val="00763EAA"/>
    <w:rsid w:val="00764400"/>
    <w:rsid w:val="00764C6D"/>
    <w:rsid w:val="007663C3"/>
    <w:rsid w:val="00766759"/>
    <w:rsid w:val="00766B0B"/>
    <w:rsid w:val="007675ED"/>
    <w:rsid w:val="00767CD1"/>
    <w:rsid w:val="00770039"/>
    <w:rsid w:val="00770867"/>
    <w:rsid w:val="00770D1C"/>
    <w:rsid w:val="0077161B"/>
    <w:rsid w:val="0077166C"/>
    <w:rsid w:val="007727A2"/>
    <w:rsid w:val="00772CED"/>
    <w:rsid w:val="00773748"/>
    <w:rsid w:val="00775170"/>
    <w:rsid w:val="007772FE"/>
    <w:rsid w:val="007801E5"/>
    <w:rsid w:val="007803B2"/>
    <w:rsid w:val="007815E3"/>
    <w:rsid w:val="00782A2A"/>
    <w:rsid w:val="00782E51"/>
    <w:rsid w:val="00783C17"/>
    <w:rsid w:val="00783D43"/>
    <w:rsid w:val="0078534C"/>
    <w:rsid w:val="00785FAA"/>
    <w:rsid w:val="00786693"/>
    <w:rsid w:val="007879D0"/>
    <w:rsid w:val="00787F40"/>
    <w:rsid w:val="0079033B"/>
    <w:rsid w:val="007905EA"/>
    <w:rsid w:val="00790661"/>
    <w:rsid w:val="00790AF3"/>
    <w:rsid w:val="0079153E"/>
    <w:rsid w:val="00791788"/>
    <w:rsid w:val="007923FB"/>
    <w:rsid w:val="007926A0"/>
    <w:rsid w:val="007930BB"/>
    <w:rsid w:val="00794177"/>
    <w:rsid w:val="0079480C"/>
    <w:rsid w:val="00794E55"/>
    <w:rsid w:val="007950B9"/>
    <w:rsid w:val="00795DCC"/>
    <w:rsid w:val="007A07E1"/>
    <w:rsid w:val="007A0E3B"/>
    <w:rsid w:val="007A0E87"/>
    <w:rsid w:val="007A1059"/>
    <w:rsid w:val="007A209A"/>
    <w:rsid w:val="007A276C"/>
    <w:rsid w:val="007A2789"/>
    <w:rsid w:val="007A2B62"/>
    <w:rsid w:val="007A3535"/>
    <w:rsid w:val="007A4092"/>
    <w:rsid w:val="007A45F1"/>
    <w:rsid w:val="007A5614"/>
    <w:rsid w:val="007A5627"/>
    <w:rsid w:val="007A65A8"/>
    <w:rsid w:val="007A6AAF"/>
    <w:rsid w:val="007A70C9"/>
    <w:rsid w:val="007A71DC"/>
    <w:rsid w:val="007A74F4"/>
    <w:rsid w:val="007A79ED"/>
    <w:rsid w:val="007A7F73"/>
    <w:rsid w:val="007B042A"/>
    <w:rsid w:val="007B0CF2"/>
    <w:rsid w:val="007B0E73"/>
    <w:rsid w:val="007B0FD9"/>
    <w:rsid w:val="007B12AA"/>
    <w:rsid w:val="007B12B9"/>
    <w:rsid w:val="007B12FC"/>
    <w:rsid w:val="007B221E"/>
    <w:rsid w:val="007B257F"/>
    <w:rsid w:val="007B362E"/>
    <w:rsid w:val="007B43DE"/>
    <w:rsid w:val="007B4545"/>
    <w:rsid w:val="007B4978"/>
    <w:rsid w:val="007B57C2"/>
    <w:rsid w:val="007B65A6"/>
    <w:rsid w:val="007B737E"/>
    <w:rsid w:val="007B77D6"/>
    <w:rsid w:val="007C0ED5"/>
    <w:rsid w:val="007C0F41"/>
    <w:rsid w:val="007C125C"/>
    <w:rsid w:val="007C1709"/>
    <w:rsid w:val="007C1B79"/>
    <w:rsid w:val="007C201E"/>
    <w:rsid w:val="007C2103"/>
    <w:rsid w:val="007C2428"/>
    <w:rsid w:val="007C258A"/>
    <w:rsid w:val="007C25CB"/>
    <w:rsid w:val="007C27D8"/>
    <w:rsid w:val="007C31F3"/>
    <w:rsid w:val="007C3448"/>
    <w:rsid w:val="007C3FB8"/>
    <w:rsid w:val="007C4063"/>
    <w:rsid w:val="007C482A"/>
    <w:rsid w:val="007C4879"/>
    <w:rsid w:val="007C4C47"/>
    <w:rsid w:val="007C7B79"/>
    <w:rsid w:val="007D028D"/>
    <w:rsid w:val="007D0474"/>
    <w:rsid w:val="007D095A"/>
    <w:rsid w:val="007D0ED5"/>
    <w:rsid w:val="007D1C17"/>
    <w:rsid w:val="007D1E4A"/>
    <w:rsid w:val="007D2187"/>
    <w:rsid w:val="007D362A"/>
    <w:rsid w:val="007D3C02"/>
    <w:rsid w:val="007D4516"/>
    <w:rsid w:val="007D4C58"/>
    <w:rsid w:val="007D4C65"/>
    <w:rsid w:val="007D4F47"/>
    <w:rsid w:val="007D55D5"/>
    <w:rsid w:val="007D6072"/>
    <w:rsid w:val="007D6510"/>
    <w:rsid w:val="007E1086"/>
    <w:rsid w:val="007E1E9D"/>
    <w:rsid w:val="007E3612"/>
    <w:rsid w:val="007E3ECB"/>
    <w:rsid w:val="007E47B1"/>
    <w:rsid w:val="007E49BC"/>
    <w:rsid w:val="007E5CA0"/>
    <w:rsid w:val="007E5E9B"/>
    <w:rsid w:val="007E6237"/>
    <w:rsid w:val="007E7874"/>
    <w:rsid w:val="007F0077"/>
    <w:rsid w:val="007F0237"/>
    <w:rsid w:val="007F0E7F"/>
    <w:rsid w:val="007F185B"/>
    <w:rsid w:val="007F2513"/>
    <w:rsid w:val="007F2A4D"/>
    <w:rsid w:val="007F3D92"/>
    <w:rsid w:val="007F5E28"/>
    <w:rsid w:val="007F6613"/>
    <w:rsid w:val="007F6E31"/>
    <w:rsid w:val="007F6E43"/>
    <w:rsid w:val="0080096D"/>
    <w:rsid w:val="00801113"/>
    <w:rsid w:val="0080123B"/>
    <w:rsid w:val="00801A87"/>
    <w:rsid w:val="00801BDA"/>
    <w:rsid w:val="00802F22"/>
    <w:rsid w:val="0080379A"/>
    <w:rsid w:val="008039B0"/>
    <w:rsid w:val="008040D5"/>
    <w:rsid w:val="00804423"/>
    <w:rsid w:val="008048B1"/>
    <w:rsid w:val="00805311"/>
    <w:rsid w:val="00805568"/>
    <w:rsid w:val="008057A7"/>
    <w:rsid w:val="00806203"/>
    <w:rsid w:val="0080628C"/>
    <w:rsid w:val="00806BFC"/>
    <w:rsid w:val="0080739F"/>
    <w:rsid w:val="008078BF"/>
    <w:rsid w:val="008127CE"/>
    <w:rsid w:val="00812AF1"/>
    <w:rsid w:val="00812B7E"/>
    <w:rsid w:val="008132F6"/>
    <w:rsid w:val="00813582"/>
    <w:rsid w:val="00813E4E"/>
    <w:rsid w:val="00813F03"/>
    <w:rsid w:val="00815340"/>
    <w:rsid w:val="0081644E"/>
    <w:rsid w:val="00816B3A"/>
    <w:rsid w:val="00816DDA"/>
    <w:rsid w:val="00817439"/>
    <w:rsid w:val="00820067"/>
    <w:rsid w:val="0082088F"/>
    <w:rsid w:val="008212AB"/>
    <w:rsid w:val="0082142D"/>
    <w:rsid w:val="008220D7"/>
    <w:rsid w:val="00823AD6"/>
    <w:rsid w:val="0082660F"/>
    <w:rsid w:val="008269C6"/>
    <w:rsid w:val="00831F1E"/>
    <w:rsid w:val="00832A8E"/>
    <w:rsid w:val="008337E5"/>
    <w:rsid w:val="008339DB"/>
    <w:rsid w:val="008351C0"/>
    <w:rsid w:val="0083654B"/>
    <w:rsid w:val="0083762A"/>
    <w:rsid w:val="00841487"/>
    <w:rsid w:val="00841563"/>
    <w:rsid w:val="00841891"/>
    <w:rsid w:val="008422F4"/>
    <w:rsid w:val="008429AB"/>
    <w:rsid w:val="00842D3F"/>
    <w:rsid w:val="00844128"/>
    <w:rsid w:val="008445BC"/>
    <w:rsid w:val="00845630"/>
    <w:rsid w:val="00845C74"/>
    <w:rsid w:val="00845EA6"/>
    <w:rsid w:val="00847304"/>
    <w:rsid w:val="008476C9"/>
    <w:rsid w:val="00847711"/>
    <w:rsid w:val="00847B5E"/>
    <w:rsid w:val="008511FF"/>
    <w:rsid w:val="00851E35"/>
    <w:rsid w:val="00851F9C"/>
    <w:rsid w:val="0085296B"/>
    <w:rsid w:val="008534DC"/>
    <w:rsid w:val="0085468E"/>
    <w:rsid w:val="008552E4"/>
    <w:rsid w:val="00855614"/>
    <w:rsid w:val="0085589B"/>
    <w:rsid w:val="00856045"/>
    <w:rsid w:val="008564FC"/>
    <w:rsid w:val="00856724"/>
    <w:rsid w:val="00857287"/>
    <w:rsid w:val="00857316"/>
    <w:rsid w:val="00857FE3"/>
    <w:rsid w:val="0086004F"/>
    <w:rsid w:val="008608AF"/>
    <w:rsid w:val="00860C32"/>
    <w:rsid w:val="00861590"/>
    <w:rsid w:val="0086176F"/>
    <w:rsid w:val="00862887"/>
    <w:rsid w:val="008630C2"/>
    <w:rsid w:val="0086350B"/>
    <w:rsid w:val="0086424A"/>
    <w:rsid w:val="008650FD"/>
    <w:rsid w:val="00865511"/>
    <w:rsid w:val="00865D7D"/>
    <w:rsid w:val="0086678C"/>
    <w:rsid w:val="00867A35"/>
    <w:rsid w:val="008704AA"/>
    <w:rsid w:val="00870701"/>
    <w:rsid w:val="00870DF5"/>
    <w:rsid w:val="00871F3B"/>
    <w:rsid w:val="00873131"/>
    <w:rsid w:val="00873C90"/>
    <w:rsid w:val="00874033"/>
    <w:rsid w:val="0087466F"/>
    <w:rsid w:val="00875E8B"/>
    <w:rsid w:val="008764E2"/>
    <w:rsid w:val="00876FC3"/>
    <w:rsid w:val="0088027E"/>
    <w:rsid w:val="0088073D"/>
    <w:rsid w:val="008811A9"/>
    <w:rsid w:val="0088138D"/>
    <w:rsid w:val="00882195"/>
    <w:rsid w:val="008825FA"/>
    <w:rsid w:val="008829F6"/>
    <w:rsid w:val="00882B0D"/>
    <w:rsid w:val="008832A9"/>
    <w:rsid w:val="00883CFB"/>
    <w:rsid w:val="0088425C"/>
    <w:rsid w:val="00884D2D"/>
    <w:rsid w:val="00885633"/>
    <w:rsid w:val="0088613C"/>
    <w:rsid w:val="008864B6"/>
    <w:rsid w:val="008878DA"/>
    <w:rsid w:val="00887C65"/>
    <w:rsid w:val="00887D70"/>
    <w:rsid w:val="008911BE"/>
    <w:rsid w:val="00892027"/>
    <w:rsid w:val="00892162"/>
    <w:rsid w:val="008922BE"/>
    <w:rsid w:val="00893271"/>
    <w:rsid w:val="0089357D"/>
    <w:rsid w:val="00894124"/>
    <w:rsid w:val="00894284"/>
    <w:rsid w:val="00895EAC"/>
    <w:rsid w:val="00896925"/>
    <w:rsid w:val="00896C6C"/>
    <w:rsid w:val="008976D8"/>
    <w:rsid w:val="008A0641"/>
    <w:rsid w:val="008A0CAE"/>
    <w:rsid w:val="008A0F4F"/>
    <w:rsid w:val="008A15BA"/>
    <w:rsid w:val="008A1C0D"/>
    <w:rsid w:val="008A1FF1"/>
    <w:rsid w:val="008A2103"/>
    <w:rsid w:val="008A231C"/>
    <w:rsid w:val="008A385A"/>
    <w:rsid w:val="008A5110"/>
    <w:rsid w:val="008A5480"/>
    <w:rsid w:val="008A5D12"/>
    <w:rsid w:val="008A6872"/>
    <w:rsid w:val="008A7352"/>
    <w:rsid w:val="008A739F"/>
    <w:rsid w:val="008A7612"/>
    <w:rsid w:val="008A7B42"/>
    <w:rsid w:val="008A7C96"/>
    <w:rsid w:val="008A7E3D"/>
    <w:rsid w:val="008B01B5"/>
    <w:rsid w:val="008B1766"/>
    <w:rsid w:val="008B2EF0"/>
    <w:rsid w:val="008B2FAD"/>
    <w:rsid w:val="008B45E3"/>
    <w:rsid w:val="008B46EE"/>
    <w:rsid w:val="008B4E62"/>
    <w:rsid w:val="008B54EF"/>
    <w:rsid w:val="008B5B21"/>
    <w:rsid w:val="008B5CAE"/>
    <w:rsid w:val="008B61A7"/>
    <w:rsid w:val="008B684B"/>
    <w:rsid w:val="008B6C3E"/>
    <w:rsid w:val="008C0A48"/>
    <w:rsid w:val="008C1896"/>
    <w:rsid w:val="008C2AC8"/>
    <w:rsid w:val="008C2B4B"/>
    <w:rsid w:val="008C61EA"/>
    <w:rsid w:val="008C6BB7"/>
    <w:rsid w:val="008C744D"/>
    <w:rsid w:val="008D07FC"/>
    <w:rsid w:val="008D0DCC"/>
    <w:rsid w:val="008D151A"/>
    <w:rsid w:val="008D1CDF"/>
    <w:rsid w:val="008D4108"/>
    <w:rsid w:val="008D4AEF"/>
    <w:rsid w:val="008D53AC"/>
    <w:rsid w:val="008D5D80"/>
    <w:rsid w:val="008D685B"/>
    <w:rsid w:val="008D7956"/>
    <w:rsid w:val="008D7C73"/>
    <w:rsid w:val="008E0909"/>
    <w:rsid w:val="008E0D64"/>
    <w:rsid w:val="008E122E"/>
    <w:rsid w:val="008E1517"/>
    <w:rsid w:val="008E1523"/>
    <w:rsid w:val="008E1D98"/>
    <w:rsid w:val="008E261D"/>
    <w:rsid w:val="008E2D48"/>
    <w:rsid w:val="008E3A97"/>
    <w:rsid w:val="008E46A7"/>
    <w:rsid w:val="008E4A9C"/>
    <w:rsid w:val="008E6B42"/>
    <w:rsid w:val="008E6E97"/>
    <w:rsid w:val="008E7029"/>
    <w:rsid w:val="008E71B4"/>
    <w:rsid w:val="008E72ED"/>
    <w:rsid w:val="008E7946"/>
    <w:rsid w:val="008E79BF"/>
    <w:rsid w:val="008E79F9"/>
    <w:rsid w:val="008F035A"/>
    <w:rsid w:val="008F0723"/>
    <w:rsid w:val="008F0A30"/>
    <w:rsid w:val="008F0C0B"/>
    <w:rsid w:val="008F0FE2"/>
    <w:rsid w:val="008F20D4"/>
    <w:rsid w:val="008F29EB"/>
    <w:rsid w:val="008F3187"/>
    <w:rsid w:val="008F40AD"/>
    <w:rsid w:val="008F4898"/>
    <w:rsid w:val="008F51F0"/>
    <w:rsid w:val="008F56D6"/>
    <w:rsid w:val="008F5C5F"/>
    <w:rsid w:val="008F5D72"/>
    <w:rsid w:val="008F63B9"/>
    <w:rsid w:val="008F6432"/>
    <w:rsid w:val="00900871"/>
    <w:rsid w:val="00900CB5"/>
    <w:rsid w:val="00901063"/>
    <w:rsid w:val="0090112B"/>
    <w:rsid w:val="00901166"/>
    <w:rsid w:val="009019D5"/>
    <w:rsid w:val="00901E7B"/>
    <w:rsid w:val="009032AE"/>
    <w:rsid w:val="00903588"/>
    <w:rsid w:val="00903639"/>
    <w:rsid w:val="00903945"/>
    <w:rsid w:val="00904A7F"/>
    <w:rsid w:val="00904A8A"/>
    <w:rsid w:val="00906012"/>
    <w:rsid w:val="0090636C"/>
    <w:rsid w:val="00906528"/>
    <w:rsid w:val="009066B0"/>
    <w:rsid w:val="0090733B"/>
    <w:rsid w:val="00907C56"/>
    <w:rsid w:val="00910BCA"/>
    <w:rsid w:val="00911868"/>
    <w:rsid w:val="009126E0"/>
    <w:rsid w:val="009130CC"/>
    <w:rsid w:val="00913E6F"/>
    <w:rsid w:val="00913FF9"/>
    <w:rsid w:val="00914729"/>
    <w:rsid w:val="00914D3E"/>
    <w:rsid w:val="009153BE"/>
    <w:rsid w:val="00915A35"/>
    <w:rsid w:val="00915A81"/>
    <w:rsid w:val="00915ACC"/>
    <w:rsid w:val="0091671B"/>
    <w:rsid w:val="00916E70"/>
    <w:rsid w:val="00916F15"/>
    <w:rsid w:val="00917F33"/>
    <w:rsid w:val="00920F07"/>
    <w:rsid w:val="0092123D"/>
    <w:rsid w:val="009217C3"/>
    <w:rsid w:val="009237C1"/>
    <w:rsid w:val="00923E30"/>
    <w:rsid w:val="00923F01"/>
    <w:rsid w:val="00924122"/>
    <w:rsid w:val="009241E6"/>
    <w:rsid w:val="00924638"/>
    <w:rsid w:val="00924CF7"/>
    <w:rsid w:val="009252EE"/>
    <w:rsid w:val="009266FF"/>
    <w:rsid w:val="00930BD3"/>
    <w:rsid w:val="00930E97"/>
    <w:rsid w:val="00931BB5"/>
    <w:rsid w:val="00931BF8"/>
    <w:rsid w:val="0093244D"/>
    <w:rsid w:val="00932B2A"/>
    <w:rsid w:val="0093414A"/>
    <w:rsid w:val="009345DA"/>
    <w:rsid w:val="0093482C"/>
    <w:rsid w:val="00934E5C"/>
    <w:rsid w:val="00936454"/>
    <w:rsid w:val="0093649F"/>
    <w:rsid w:val="00936B04"/>
    <w:rsid w:val="0094042E"/>
    <w:rsid w:val="00940760"/>
    <w:rsid w:val="00942340"/>
    <w:rsid w:val="009423F9"/>
    <w:rsid w:val="00942F2D"/>
    <w:rsid w:val="009436F2"/>
    <w:rsid w:val="009440C1"/>
    <w:rsid w:val="00945758"/>
    <w:rsid w:val="00946991"/>
    <w:rsid w:val="00946CEB"/>
    <w:rsid w:val="00947853"/>
    <w:rsid w:val="00947BA7"/>
    <w:rsid w:val="00947BAD"/>
    <w:rsid w:val="00947E35"/>
    <w:rsid w:val="00950DA9"/>
    <w:rsid w:val="00951197"/>
    <w:rsid w:val="00951E67"/>
    <w:rsid w:val="00951EC6"/>
    <w:rsid w:val="00952A95"/>
    <w:rsid w:val="009539FF"/>
    <w:rsid w:val="00953C01"/>
    <w:rsid w:val="00953DF8"/>
    <w:rsid w:val="00954E30"/>
    <w:rsid w:val="0095518C"/>
    <w:rsid w:val="009563A0"/>
    <w:rsid w:val="00956A93"/>
    <w:rsid w:val="00956EEC"/>
    <w:rsid w:val="00960362"/>
    <w:rsid w:val="00960FBE"/>
    <w:rsid w:val="009610B5"/>
    <w:rsid w:val="00961ED1"/>
    <w:rsid w:val="009623AF"/>
    <w:rsid w:val="00963712"/>
    <w:rsid w:val="0096527F"/>
    <w:rsid w:val="00966D17"/>
    <w:rsid w:val="009677D4"/>
    <w:rsid w:val="00970E21"/>
    <w:rsid w:val="009716C3"/>
    <w:rsid w:val="009718F7"/>
    <w:rsid w:val="00971987"/>
    <w:rsid w:val="009719B8"/>
    <w:rsid w:val="00971C1F"/>
    <w:rsid w:val="00971FFD"/>
    <w:rsid w:val="009720F4"/>
    <w:rsid w:val="00972AAC"/>
    <w:rsid w:val="00973793"/>
    <w:rsid w:val="00974466"/>
    <w:rsid w:val="009748A3"/>
    <w:rsid w:val="00974C84"/>
    <w:rsid w:val="009752DB"/>
    <w:rsid w:val="009762A1"/>
    <w:rsid w:val="00977BF2"/>
    <w:rsid w:val="00980195"/>
    <w:rsid w:val="009809CC"/>
    <w:rsid w:val="009816C9"/>
    <w:rsid w:val="0098197C"/>
    <w:rsid w:val="0098204B"/>
    <w:rsid w:val="00984A93"/>
    <w:rsid w:val="009861AB"/>
    <w:rsid w:val="009875E3"/>
    <w:rsid w:val="009903F4"/>
    <w:rsid w:val="00990C29"/>
    <w:rsid w:val="00991F73"/>
    <w:rsid w:val="00992199"/>
    <w:rsid w:val="00992860"/>
    <w:rsid w:val="00993D6B"/>
    <w:rsid w:val="00993E91"/>
    <w:rsid w:val="009941A1"/>
    <w:rsid w:val="009942FE"/>
    <w:rsid w:val="009967ED"/>
    <w:rsid w:val="00996B97"/>
    <w:rsid w:val="00997699"/>
    <w:rsid w:val="009A001B"/>
    <w:rsid w:val="009A0222"/>
    <w:rsid w:val="009A10A1"/>
    <w:rsid w:val="009A17A4"/>
    <w:rsid w:val="009A17D3"/>
    <w:rsid w:val="009A1FFB"/>
    <w:rsid w:val="009A21E9"/>
    <w:rsid w:val="009A288B"/>
    <w:rsid w:val="009A2990"/>
    <w:rsid w:val="009A2A03"/>
    <w:rsid w:val="009A2F56"/>
    <w:rsid w:val="009A5D1A"/>
    <w:rsid w:val="009A7024"/>
    <w:rsid w:val="009A722E"/>
    <w:rsid w:val="009B071F"/>
    <w:rsid w:val="009B13CC"/>
    <w:rsid w:val="009B24FE"/>
    <w:rsid w:val="009B26B0"/>
    <w:rsid w:val="009B26DE"/>
    <w:rsid w:val="009B2825"/>
    <w:rsid w:val="009B2B02"/>
    <w:rsid w:val="009B35F7"/>
    <w:rsid w:val="009B3D7F"/>
    <w:rsid w:val="009B57CC"/>
    <w:rsid w:val="009B5A97"/>
    <w:rsid w:val="009B5DB6"/>
    <w:rsid w:val="009B6596"/>
    <w:rsid w:val="009C1050"/>
    <w:rsid w:val="009C19B7"/>
    <w:rsid w:val="009C22CE"/>
    <w:rsid w:val="009C2565"/>
    <w:rsid w:val="009C2A75"/>
    <w:rsid w:val="009C3375"/>
    <w:rsid w:val="009C44BF"/>
    <w:rsid w:val="009C4CD0"/>
    <w:rsid w:val="009C4E58"/>
    <w:rsid w:val="009C5925"/>
    <w:rsid w:val="009C5F5B"/>
    <w:rsid w:val="009C6B4C"/>
    <w:rsid w:val="009C6DDF"/>
    <w:rsid w:val="009C726C"/>
    <w:rsid w:val="009C73BE"/>
    <w:rsid w:val="009D0506"/>
    <w:rsid w:val="009D1200"/>
    <w:rsid w:val="009D26E3"/>
    <w:rsid w:val="009D283D"/>
    <w:rsid w:val="009D2C76"/>
    <w:rsid w:val="009D4EAF"/>
    <w:rsid w:val="009D5CED"/>
    <w:rsid w:val="009D5F5E"/>
    <w:rsid w:val="009D6161"/>
    <w:rsid w:val="009D666A"/>
    <w:rsid w:val="009D69CB"/>
    <w:rsid w:val="009D79EF"/>
    <w:rsid w:val="009D7CC2"/>
    <w:rsid w:val="009E09AA"/>
    <w:rsid w:val="009E0AF2"/>
    <w:rsid w:val="009E0CD7"/>
    <w:rsid w:val="009E12FF"/>
    <w:rsid w:val="009E19DF"/>
    <w:rsid w:val="009E2BF6"/>
    <w:rsid w:val="009E2EE7"/>
    <w:rsid w:val="009E39F0"/>
    <w:rsid w:val="009E43CB"/>
    <w:rsid w:val="009E45A0"/>
    <w:rsid w:val="009E53AD"/>
    <w:rsid w:val="009E5462"/>
    <w:rsid w:val="009E588D"/>
    <w:rsid w:val="009E5D0D"/>
    <w:rsid w:val="009E7005"/>
    <w:rsid w:val="009F073C"/>
    <w:rsid w:val="009F0C74"/>
    <w:rsid w:val="009F1212"/>
    <w:rsid w:val="009F1788"/>
    <w:rsid w:val="009F1824"/>
    <w:rsid w:val="009F1E65"/>
    <w:rsid w:val="009F2EDC"/>
    <w:rsid w:val="009F630D"/>
    <w:rsid w:val="009F7405"/>
    <w:rsid w:val="009F7BAE"/>
    <w:rsid w:val="009F7D2D"/>
    <w:rsid w:val="00A00148"/>
    <w:rsid w:val="00A00262"/>
    <w:rsid w:val="00A0069F"/>
    <w:rsid w:val="00A01043"/>
    <w:rsid w:val="00A01D74"/>
    <w:rsid w:val="00A01DAB"/>
    <w:rsid w:val="00A020A6"/>
    <w:rsid w:val="00A0358E"/>
    <w:rsid w:val="00A035ED"/>
    <w:rsid w:val="00A037AE"/>
    <w:rsid w:val="00A041BE"/>
    <w:rsid w:val="00A04F51"/>
    <w:rsid w:val="00A0510A"/>
    <w:rsid w:val="00A05E8D"/>
    <w:rsid w:val="00A062D6"/>
    <w:rsid w:val="00A069B9"/>
    <w:rsid w:val="00A06DE2"/>
    <w:rsid w:val="00A06EB0"/>
    <w:rsid w:val="00A0790C"/>
    <w:rsid w:val="00A07E12"/>
    <w:rsid w:val="00A10A07"/>
    <w:rsid w:val="00A117A1"/>
    <w:rsid w:val="00A12004"/>
    <w:rsid w:val="00A127CC"/>
    <w:rsid w:val="00A13EE0"/>
    <w:rsid w:val="00A145E8"/>
    <w:rsid w:val="00A14EF6"/>
    <w:rsid w:val="00A171BD"/>
    <w:rsid w:val="00A17FF3"/>
    <w:rsid w:val="00A200B9"/>
    <w:rsid w:val="00A203AE"/>
    <w:rsid w:val="00A20AA1"/>
    <w:rsid w:val="00A20CF7"/>
    <w:rsid w:val="00A21E45"/>
    <w:rsid w:val="00A21EB7"/>
    <w:rsid w:val="00A22DDA"/>
    <w:rsid w:val="00A22F31"/>
    <w:rsid w:val="00A230FE"/>
    <w:rsid w:val="00A23473"/>
    <w:rsid w:val="00A24DCB"/>
    <w:rsid w:val="00A25CD0"/>
    <w:rsid w:val="00A25E9F"/>
    <w:rsid w:val="00A2621E"/>
    <w:rsid w:val="00A263B1"/>
    <w:rsid w:val="00A26B18"/>
    <w:rsid w:val="00A270EA"/>
    <w:rsid w:val="00A27EC5"/>
    <w:rsid w:val="00A3047B"/>
    <w:rsid w:val="00A30851"/>
    <w:rsid w:val="00A32424"/>
    <w:rsid w:val="00A327BC"/>
    <w:rsid w:val="00A33409"/>
    <w:rsid w:val="00A33C1A"/>
    <w:rsid w:val="00A33C7D"/>
    <w:rsid w:val="00A33D72"/>
    <w:rsid w:val="00A33EBF"/>
    <w:rsid w:val="00A33FD7"/>
    <w:rsid w:val="00A34134"/>
    <w:rsid w:val="00A34B35"/>
    <w:rsid w:val="00A34BCD"/>
    <w:rsid w:val="00A34DB8"/>
    <w:rsid w:val="00A35105"/>
    <w:rsid w:val="00A35355"/>
    <w:rsid w:val="00A35C40"/>
    <w:rsid w:val="00A35FDD"/>
    <w:rsid w:val="00A37254"/>
    <w:rsid w:val="00A372C2"/>
    <w:rsid w:val="00A3737D"/>
    <w:rsid w:val="00A37448"/>
    <w:rsid w:val="00A40840"/>
    <w:rsid w:val="00A413CC"/>
    <w:rsid w:val="00A424AF"/>
    <w:rsid w:val="00A42A6A"/>
    <w:rsid w:val="00A42D01"/>
    <w:rsid w:val="00A42E04"/>
    <w:rsid w:val="00A42FE1"/>
    <w:rsid w:val="00A430BB"/>
    <w:rsid w:val="00A43362"/>
    <w:rsid w:val="00A43597"/>
    <w:rsid w:val="00A43B03"/>
    <w:rsid w:val="00A44893"/>
    <w:rsid w:val="00A44CA8"/>
    <w:rsid w:val="00A4521D"/>
    <w:rsid w:val="00A452E0"/>
    <w:rsid w:val="00A4573D"/>
    <w:rsid w:val="00A457CA"/>
    <w:rsid w:val="00A45A73"/>
    <w:rsid w:val="00A476E7"/>
    <w:rsid w:val="00A50C98"/>
    <w:rsid w:val="00A50E79"/>
    <w:rsid w:val="00A510F3"/>
    <w:rsid w:val="00A539F4"/>
    <w:rsid w:val="00A552AF"/>
    <w:rsid w:val="00A5533E"/>
    <w:rsid w:val="00A578EA"/>
    <w:rsid w:val="00A57DE0"/>
    <w:rsid w:val="00A57E1E"/>
    <w:rsid w:val="00A606A0"/>
    <w:rsid w:val="00A610EA"/>
    <w:rsid w:val="00A61151"/>
    <w:rsid w:val="00A62077"/>
    <w:rsid w:val="00A62935"/>
    <w:rsid w:val="00A629D6"/>
    <w:rsid w:val="00A638C2"/>
    <w:rsid w:val="00A63F0A"/>
    <w:rsid w:val="00A6662B"/>
    <w:rsid w:val="00A66830"/>
    <w:rsid w:val="00A67529"/>
    <w:rsid w:val="00A67977"/>
    <w:rsid w:val="00A67A15"/>
    <w:rsid w:val="00A7033F"/>
    <w:rsid w:val="00A71633"/>
    <w:rsid w:val="00A71728"/>
    <w:rsid w:val="00A71BA2"/>
    <w:rsid w:val="00A71C57"/>
    <w:rsid w:val="00A7331B"/>
    <w:rsid w:val="00A73331"/>
    <w:rsid w:val="00A73B45"/>
    <w:rsid w:val="00A73EBE"/>
    <w:rsid w:val="00A746F6"/>
    <w:rsid w:val="00A75831"/>
    <w:rsid w:val="00A761D2"/>
    <w:rsid w:val="00A76D26"/>
    <w:rsid w:val="00A77851"/>
    <w:rsid w:val="00A809B5"/>
    <w:rsid w:val="00A8124C"/>
    <w:rsid w:val="00A819B6"/>
    <w:rsid w:val="00A8226A"/>
    <w:rsid w:val="00A82B5A"/>
    <w:rsid w:val="00A82E95"/>
    <w:rsid w:val="00A83D1A"/>
    <w:rsid w:val="00A84AE4"/>
    <w:rsid w:val="00A8533C"/>
    <w:rsid w:val="00A85572"/>
    <w:rsid w:val="00A85B41"/>
    <w:rsid w:val="00A85BA2"/>
    <w:rsid w:val="00A87DFC"/>
    <w:rsid w:val="00A90B02"/>
    <w:rsid w:val="00A9285B"/>
    <w:rsid w:val="00A92AB2"/>
    <w:rsid w:val="00A93866"/>
    <w:rsid w:val="00A9388A"/>
    <w:rsid w:val="00A93946"/>
    <w:rsid w:val="00A9414A"/>
    <w:rsid w:val="00A94B35"/>
    <w:rsid w:val="00A94B54"/>
    <w:rsid w:val="00A95A58"/>
    <w:rsid w:val="00A9635A"/>
    <w:rsid w:val="00A963EC"/>
    <w:rsid w:val="00A96D5D"/>
    <w:rsid w:val="00AA00BA"/>
    <w:rsid w:val="00AA053F"/>
    <w:rsid w:val="00AA0992"/>
    <w:rsid w:val="00AA128D"/>
    <w:rsid w:val="00AA15B2"/>
    <w:rsid w:val="00AA164A"/>
    <w:rsid w:val="00AA3320"/>
    <w:rsid w:val="00AA4800"/>
    <w:rsid w:val="00AA4BD5"/>
    <w:rsid w:val="00AA57B1"/>
    <w:rsid w:val="00AA6DF5"/>
    <w:rsid w:val="00AA6E05"/>
    <w:rsid w:val="00AB0145"/>
    <w:rsid w:val="00AB08F7"/>
    <w:rsid w:val="00AB0BAC"/>
    <w:rsid w:val="00AB0F16"/>
    <w:rsid w:val="00AB17DD"/>
    <w:rsid w:val="00AB1F65"/>
    <w:rsid w:val="00AB2B51"/>
    <w:rsid w:val="00AB312E"/>
    <w:rsid w:val="00AB3DB2"/>
    <w:rsid w:val="00AB5C8C"/>
    <w:rsid w:val="00AB5D2B"/>
    <w:rsid w:val="00AB6866"/>
    <w:rsid w:val="00AB70DE"/>
    <w:rsid w:val="00AC0517"/>
    <w:rsid w:val="00AC098A"/>
    <w:rsid w:val="00AC0DB6"/>
    <w:rsid w:val="00AC122D"/>
    <w:rsid w:val="00AC1CA9"/>
    <w:rsid w:val="00AC2692"/>
    <w:rsid w:val="00AC2FF2"/>
    <w:rsid w:val="00AC3B12"/>
    <w:rsid w:val="00AC40B6"/>
    <w:rsid w:val="00AC5E86"/>
    <w:rsid w:val="00AC6183"/>
    <w:rsid w:val="00AC68DF"/>
    <w:rsid w:val="00AC6CA6"/>
    <w:rsid w:val="00AD0635"/>
    <w:rsid w:val="00AD066B"/>
    <w:rsid w:val="00AD06C3"/>
    <w:rsid w:val="00AD276F"/>
    <w:rsid w:val="00AD361E"/>
    <w:rsid w:val="00AD408F"/>
    <w:rsid w:val="00AD46D2"/>
    <w:rsid w:val="00AD4F1C"/>
    <w:rsid w:val="00AD5191"/>
    <w:rsid w:val="00AD551F"/>
    <w:rsid w:val="00AD6137"/>
    <w:rsid w:val="00AD6812"/>
    <w:rsid w:val="00AD695B"/>
    <w:rsid w:val="00AD6DC1"/>
    <w:rsid w:val="00AD6E73"/>
    <w:rsid w:val="00AD7270"/>
    <w:rsid w:val="00AD7D1F"/>
    <w:rsid w:val="00AD7DB3"/>
    <w:rsid w:val="00AE1652"/>
    <w:rsid w:val="00AE1803"/>
    <w:rsid w:val="00AE2252"/>
    <w:rsid w:val="00AE22A8"/>
    <w:rsid w:val="00AE2AB0"/>
    <w:rsid w:val="00AE45F6"/>
    <w:rsid w:val="00AE4AC4"/>
    <w:rsid w:val="00AE4BF1"/>
    <w:rsid w:val="00AE4D28"/>
    <w:rsid w:val="00AE4E23"/>
    <w:rsid w:val="00AE5430"/>
    <w:rsid w:val="00AE5852"/>
    <w:rsid w:val="00AE5D40"/>
    <w:rsid w:val="00AE6D27"/>
    <w:rsid w:val="00AE6D67"/>
    <w:rsid w:val="00AE7C64"/>
    <w:rsid w:val="00AF015F"/>
    <w:rsid w:val="00AF1827"/>
    <w:rsid w:val="00AF23A0"/>
    <w:rsid w:val="00AF261F"/>
    <w:rsid w:val="00AF2EA1"/>
    <w:rsid w:val="00AF3E91"/>
    <w:rsid w:val="00AF432F"/>
    <w:rsid w:val="00AF517E"/>
    <w:rsid w:val="00AF5868"/>
    <w:rsid w:val="00AF6126"/>
    <w:rsid w:val="00AF708F"/>
    <w:rsid w:val="00B0078E"/>
    <w:rsid w:val="00B00C2E"/>
    <w:rsid w:val="00B00D85"/>
    <w:rsid w:val="00B0171A"/>
    <w:rsid w:val="00B01B05"/>
    <w:rsid w:val="00B01BA7"/>
    <w:rsid w:val="00B02127"/>
    <w:rsid w:val="00B026F7"/>
    <w:rsid w:val="00B028A1"/>
    <w:rsid w:val="00B03318"/>
    <w:rsid w:val="00B03644"/>
    <w:rsid w:val="00B04340"/>
    <w:rsid w:val="00B063D5"/>
    <w:rsid w:val="00B06C21"/>
    <w:rsid w:val="00B06F0C"/>
    <w:rsid w:val="00B0747F"/>
    <w:rsid w:val="00B07F05"/>
    <w:rsid w:val="00B1046E"/>
    <w:rsid w:val="00B1052F"/>
    <w:rsid w:val="00B114B1"/>
    <w:rsid w:val="00B12AE0"/>
    <w:rsid w:val="00B14A04"/>
    <w:rsid w:val="00B14B52"/>
    <w:rsid w:val="00B14DFE"/>
    <w:rsid w:val="00B1554B"/>
    <w:rsid w:val="00B17789"/>
    <w:rsid w:val="00B17865"/>
    <w:rsid w:val="00B17F2D"/>
    <w:rsid w:val="00B201DB"/>
    <w:rsid w:val="00B2235C"/>
    <w:rsid w:val="00B22A95"/>
    <w:rsid w:val="00B238A7"/>
    <w:rsid w:val="00B23E47"/>
    <w:rsid w:val="00B24312"/>
    <w:rsid w:val="00B25414"/>
    <w:rsid w:val="00B257CC"/>
    <w:rsid w:val="00B26AAE"/>
    <w:rsid w:val="00B272BB"/>
    <w:rsid w:val="00B279F5"/>
    <w:rsid w:val="00B27C87"/>
    <w:rsid w:val="00B30636"/>
    <w:rsid w:val="00B30A4C"/>
    <w:rsid w:val="00B31DB1"/>
    <w:rsid w:val="00B3200E"/>
    <w:rsid w:val="00B3487E"/>
    <w:rsid w:val="00B35A07"/>
    <w:rsid w:val="00B35F43"/>
    <w:rsid w:val="00B36A36"/>
    <w:rsid w:val="00B4012E"/>
    <w:rsid w:val="00B409FD"/>
    <w:rsid w:val="00B41296"/>
    <w:rsid w:val="00B412DD"/>
    <w:rsid w:val="00B41F7D"/>
    <w:rsid w:val="00B41FBB"/>
    <w:rsid w:val="00B42314"/>
    <w:rsid w:val="00B42367"/>
    <w:rsid w:val="00B4252A"/>
    <w:rsid w:val="00B4283A"/>
    <w:rsid w:val="00B43436"/>
    <w:rsid w:val="00B43CF4"/>
    <w:rsid w:val="00B441FC"/>
    <w:rsid w:val="00B4512C"/>
    <w:rsid w:val="00B455B4"/>
    <w:rsid w:val="00B47025"/>
    <w:rsid w:val="00B471FE"/>
    <w:rsid w:val="00B472C6"/>
    <w:rsid w:val="00B47990"/>
    <w:rsid w:val="00B50F74"/>
    <w:rsid w:val="00B50FED"/>
    <w:rsid w:val="00B51481"/>
    <w:rsid w:val="00B51C9E"/>
    <w:rsid w:val="00B51FE6"/>
    <w:rsid w:val="00B52590"/>
    <w:rsid w:val="00B530D6"/>
    <w:rsid w:val="00B533B8"/>
    <w:rsid w:val="00B53837"/>
    <w:rsid w:val="00B53E31"/>
    <w:rsid w:val="00B554C0"/>
    <w:rsid w:val="00B561C9"/>
    <w:rsid w:val="00B56D31"/>
    <w:rsid w:val="00B57024"/>
    <w:rsid w:val="00B61667"/>
    <w:rsid w:val="00B61AAB"/>
    <w:rsid w:val="00B62FA4"/>
    <w:rsid w:val="00B630C4"/>
    <w:rsid w:val="00B637D3"/>
    <w:rsid w:val="00B652ED"/>
    <w:rsid w:val="00B654E4"/>
    <w:rsid w:val="00B66072"/>
    <w:rsid w:val="00B67537"/>
    <w:rsid w:val="00B71054"/>
    <w:rsid w:val="00B71FB7"/>
    <w:rsid w:val="00B73358"/>
    <w:rsid w:val="00B73637"/>
    <w:rsid w:val="00B74BC3"/>
    <w:rsid w:val="00B75BEF"/>
    <w:rsid w:val="00B76C95"/>
    <w:rsid w:val="00B7784D"/>
    <w:rsid w:val="00B80B79"/>
    <w:rsid w:val="00B81449"/>
    <w:rsid w:val="00B81EE7"/>
    <w:rsid w:val="00B82A91"/>
    <w:rsid w:val="00B83354"/>
    <w:rsid w:val="00B837E9"/>
    <w:rsid w:val="00B83990"/>
    <w:rsid w:val="00B839D0"/>
    <w:rsid w:val="00B83A55"/>
    <w:rsid w:val="00B8444D"/>
    <w:rsid w:val="00B84CDC"/>
    <w:rsid w:val="00B84E13"/>
    <w:rsid w:val="00B853BE"/>
    <w:rsid w:val="00B85D85"/>
    <w:rsid w:val="00B85D88"/>
    <w:rsid w:val="00B86760"/>
    <w:rsid w:val="00B86FA8"/>
    <w:rsid w:val="00B87D3E"/>
    <w:rsid w:val="00B901E8"/>
    <w:rsid w:val="00B91D1F"/>
    <w:rsid w:val="00B92185"/>
    <w:rsid w:val="00B92BE3"/>
    <w:rsid w:val="00B93110"/>
    <w:rsid w:val="00B931D0"/>
    <w:rsid w:val="00B9324A"/>
    <w:rsid w:val="00B937F7"/>
    <w:rsid w:val="00B94979"/>
    <w:rsid w:val="00B94AF6"/>
    <w:rsid w:val="00B94CA0"/>
    <w:rsid w:val="00B95653"/>
    <w:rsid w:val="00B96169"/>
    <w:rsid w:val="00B96993"/>
    <w:rsid w:val="00BA0088"/>
    <w:rsid w:val="00BA04E8"/>
    <w:rsid w:val="00BA0DF5"/>
    <w:rsid w:val="00BA214C"/>
    <w:rsid w:val="00BA3069"/>
    <w:rsid w:val="00BA3266"/>
    <w:rsid w:val="00BA3E20"/>
    <w:rsid w:val="00BA432B"/>
    <w:rsid w:val="00BA4EE1"/>
    <w:rsid w:val="00BA4F2C"/>
    <w:rsid w:val="00BA55FE"/>
    <w:rsid w:val="00BA58D6"/>
    <w:rsid w:val="00BA6761"/>
    <w:rsid w:val="00BA6F5E"/>
    <w:rsid w:val="00BA763E"/>
    <w:rsid w:val="00BB1A82"/>
    <w:rsid w:val="00BB1B76"/>
    <w:rsid w:val="00BB1BF2"/>
    <w:rsid w:val="00BB2318"/>
    <w:rsid w:val="00BB2553"/>
    <w:rsid w:val="00BB2C3E"/>
    <w:rsid w:val="00BB5359"/>
    <w:rsid w:val="00BB59A0"/>
    <w:rsid w:val="00BB5F62"/>
    <w:rsid w:val="00BB6BD5"/>
    <w:rsid w:val="00BB6D54"/>
    <w:rsid w:val="00BC10C8"/>
    <w:rsid w:val="00BC15A5"/>
    <w:rsid w:val="00BC227B"/>
    <w:rsid w:val="00BC23DE"/>
    <w:rsid w:val="00BC2D0D"/>
    <w:rsid w:val="00BC2FAB"/>
    <w:rsid w:val="00BC3506"/>
    <w:rsid w:val="00BC3BA4"/>
    <w:rsid w:val="00BC3DD5"/>
    <w:rsid w:val="00BC5115"/>
    <w:rsid w:val="00BC592C"/>
    <w:rsid w:val="00BC66E8"/>
    <w:rsid w:val="00BC67EB"/>
    <w:rsid w:val="00BC6832"/>
    <w:rsid w:val="00BD0DC2"/>
    <w:rsid w:val="00BD0FC0"/>
    <w:rsid w:val="00BD130A"/>
    <w:rsid w:val="00BD1547"/>
    <w:rsid w:val="00BD1C16"/>
    <w:rsid w:val="00BD31A4"/>
    <w:rsid w:val="00BD40AE"/>
    <w:rsid w:val="00BD4F05"/>
    <w:rsid w:val="00BD5129"/>
    <w:rsid w:val="00BD5529"/>
    <w:rsid w:val="00BD569A"/>
    <w:rsid w:val="00BD5B01"/>
    <w:rsid w:val="00BD69B6"/>
    <w:rsid w:val="00BD7DFA"/>
    <w:rsid w:val="00BE0539"/>
    <w:rsid w:val="00BE10B8"/>
    <w:rsid w:val="00BE1A91"/>
    <w:rsid w:val="00BE1FA8"/>
    <w:rsid w:val="00BE2764"/>
    <w:rsid w:val="00BE28DA"/>
    <w:rsid w:val="00BE39D9"/>
    <w:rsid w:val="00BE3DD6"/>
    <w:rsid w:val="00BE46F0"/>
    <w:rsid w:val="00BE539D"/>
    <w:rsid w:val="00BE5861"/>
    <w:rsid w:val="00BE5930"/>
    <w:rsid w:val="00BE5A53"/>
    <w:rsid w:val="00BE64AC"/>
    <w:rsid w:val="00BE787A"/>
    <w:rsid w:val="00BF0AD1"/>
    <w:rsid w:val="00BF0BCC"/>
    <w:rsid w:val="00BF1174"/>
    <w:rsid w:val="00BF139D"/>
    <w:rsid w:val="00BF21A8"/>
    <w:rsid w:val="00BF46B2"/>
    <w:rsid w:val="00BF4B9B"/>
    <w:rsid w:val="00BF502E"/>
    <w:rsid w:val="00BF65EC"/>
    <w:rsid w:val="00BF6CD1"/>
    <w:rsid w:val="00BF718B"/>
    <w:rsid w:val="00C005EC"/>
    <w:rsid w:val="00C00A7A"/>
    <w:rsid w:val="00C01AB6"/>
    <w:rsid w:val="00C0250A"/>
    <w:rsid w:val="00C03165"/>
    <w:rsid w:val="00C0323E"/>
    <w:rsid w:val="00C037E6"/>
    <w:rsid w:val="00C038D8"/>
    <w:rsid w:val="00C03BB0"/>
    <w:rsid w:val="00C04147"/>
    <w:rsid w:val="00C04660"/>
    <w:rsid w:val="00C0478D"/>
    <w:rsid w:val="00C04BE8"/>
    <w:rsid w:val="00C04DFC"/>
    <w:rsid w:val="00C058E2"/>
    <w:rsid w:val="00C0693C"/>
    <w:rsid w:val="00C06A0B"/>
    <w:rsid w:val="00C07E7B"/>
    <w:rsid w:val="00C11B83"/>
    <w:rsid w:val="00C12510"/>
    <w:rsid w:val="00C12548"/>
    <w:rsid w:val="00C13B32"/>
    <w:rsid w:val="00C13C91"/>
    <w:rsid w:val="00C1436F"/>
    <w:rsid w:val="00C1459C"/>
    <w:rsid w:val="00C14740"/>
    <w:rsid w:val="00C14BEC"/>
    <w:rsid w:val="00C15BAF"/>
    <w:rsid w:val="00C170B2"/>
    <w:rsid w:val="00C17CEC"/>
    <w:rsid w:val="00C21D1F"/>
    <w:rsid w:val="00C22303"/>
    <w:rsid w:val="00C2276B"/>
    <w:rsid w:val="00C23091"/>
    <w:rsid w:val="00C2335B"/>
    <w:rsid w:val="00C236B5"/>
    <w:rsid w:val="00C24672"/>
    <w:rsid w:val="00C24956"/>
    <w:rsid w:val="00C24AEF"/>
    <w:rsid w:val="00C24FEC"/>
    <w:rsid w:val="00C2533A"/>
    <w:rsid w:val="00C262D4"/>
    <w:rsid w:val="00C26550"/>
    <w:rsid w:val="00C26C8F"/>
    <w:rsid w:val="00C311A1"/>
    <w:rsid w:val="00C31D46"/>
    <w:rsid w:val="00C31E5E"/>
    <w:rsid w:val="00C31F0C"/>
    <w:rsid w:val="00C31F35"/>
    <w:rsid w:val="00C32629"/>
    <w:rsid w:val="00C32A36"/>
    <w:rsid w:val="00C32F7B"/>
    <w:rsid w:val="00C32FEA"/>
    <w:rsid w:val="00C33044"/>
    <w:rsid w:val="00C334BF"/>
    <w:rsid w:val="00C33F06"/>
    <w:rsid w:val="00C341E6"/>
    <w:rsid w:val="00C34CAE"/>
    <w:rsid w:val="00C34D9B"/>
    <w:rsid w:val="00C3587A"/>
    <w:rsid w:val="00C360C4"/>
    <w:rsid w:val="00C3620C"/>
    <w:rsid w:val="00C36776"/>
    <w:rsid w:val="00C36BF9"/>
    <w:rsid w:val="00C36E74"/>
    <w:rsid w:val="00C41087"/>
    <w:rsid w:val="00C41973"/>
    <w:rsid w:val="00C4220E"/>
    <w:rsid w:val="00C4281F"/>
    <w:rsid w:val="00C429C9"/>
    <w:rsid w:val="00C433A9"/>
    <w:rsid w:val="00C44180"/>
    <w:rsid w:val="00C448CB"/>
    <w:rsid w:val="00C44D73"/>
    <w:rsid w:val="00C452AB"/>
    <w:rsid w:val="00C457BB"/>
    <w:rsid w:val="00C46430"/>
    <w:rsid w:val="00C46473"/>
    <w:rsid w:val="00C465BF"/>
    <w:rsid w:val="00C4792A"/>
    <w:rsid w:val="00C47973"/>
    <w:rsid w:val="00C51407"/>
    <w:rsid w:val="00C514D2"/>
    <w:rsid w:val="00C51977"/>
    <w:rsid w:val="00C520C0"/>
    <w:rsid w:val="00C5242F"/>
    <w:rsid w:val="00C52B17"/>
    <w:rsid w:val="00C54919"/>
    <w:rsid w:val="00C556CA"/>
    <w:rsid w:val="00C562EE"/>
    <w:rsid w:val="00C56C11"/>
    <w:rsid w:val="00C576AC"/>
    <w:rsid w:val="00C6068A"/>
    <w:rsid w:val="00C60D5D"/>
    <w:rsid w:val="00C60EC0"/>
    <w:rsid w:val="00C6132D"/>
    <w:rsid w:val="00C63CB4"/>
    <w:rsid w:val="00C64733"/>
    <w:rsid w:val="00C677B9"/>
    <w:rsid w:val="00C67990"/>
    <w:rsid w:val="00C70814"/>
    <w:rsid w:val="00C71B79"/>
    <w:rsid w:val="00C71C2F"/>
    <w:rsid w:val="00C72065"/>
    <w:rsid w:val="00C72490"/>
    <w:rsid w:val="00C72757"/>
    <w:rsid w:val="00C752F4"/>
    <w:rsid w:val="00C75630"/>
    <w:rsid w:val="00C77E50"/>
    <w:rsid w:val="00C80B79"/>
    <w:rsid w:val="00C82354"/>
    <w:rsid w:val="00C825E7"/>
    <w:rsid w:val="00C83834"/>
    <w:rsid w:val="00C86774"/>
    <w:rsid w:val="00C86ED0"/>
    <w:rsid w:val="00C9045A"/>
    <w:rsid w:val="00C90BBA"/>
    <w:rsid w:val="00C9198C"/>
    <w:rsid w:val="00C91C15"/>
    <w:rsid w:val="00C921B5"/>
    <w:rsid w:val="00C9356D"/>
    <w:rsid w:val="00C94426"/>
    <w:rsid w:val="00C9579E"/>
    <w:rsid w:val="00C957EA"/>
    <w:rsid w:val="00C96230"/>
    <w:rsid w:val="00CA03CF"/>
    <w:rsid w:val="00CA0C93"/>
    <w:rsid w:val="00CA1D0F"/>
    <w:rsid w:val="00CA2A5C"/>
    <w:rsid w:val="00CA3F74"/>
    <w:rsid w:val="00CA466A"/>
    <w:rsid w:val="00CA4F1E"/>
    <w:rsid w:val="00CA5C2D"/>
    <w:rsid w:val="00CA65D5"/>
    <w:rsid w:val="00CA70B6"/>
    <w:rsid w:val="00CA751E"/>
    <w:rsid w:val="00CA7573"/>
    <w:rsid w:val="00CB15A1"/>
    <w:rsid w:val="00CB1B7B"/>
    <w:rsid w:val="00CB32B5"/>
    <w:rsid w:val="00CB3CD1"/>
    <w:rsid w:val="00CB3EA6"/>
    <w:rsid w:val="00CB4BA7"/>
    <w:rsid w:val="00CB5A4F"/>
    <w:rsid w:val="00CB6142"/>
    <w:rsid w:val="00CB6490"/>
    <w:rsid w:val="00CC0630"/>
    <w:rsid w:val="00CC0A21"/>
    <w:rsid w:val="00CC19DC"/>
    <w:rsid w:val="00CC23E7"/>
    <w:rsid w:val="00CC2785"/>
    <w:rsid w:val="00CC27DE"/>
    <w:rsid w:val="00CC2F60"/>
    <w:rsid w:val="00CC3780"/>
    <w:rsid w:val="00CC3D16"/>
    <w:rsid w:val="00CC7295"/>
    <w:rsid w:val="00CC7E05"/>
    <w:rsid w:val="00CD1D33"/>
    <w:rsid w:val="00CD1FC7"/>
    <w:rsid w:val="00CD3293"/>
    <w:rsid w:val="00CD370F"/>
    <w:rsid w:val="00CD40E4"/>
    <w:rsid w:val="00CD5354"/>
    <w:rsid w:val="00CD571B"/>
    <w:rsid w:val="00CD59B0"/>
    <w:rsid w:val="00CD6720"/>
    <w:rsid w:val="00CD67F2"/>
    <w:rsid w:val="00CD7731"/>
    <w:rsid w:val="00CE0B56"/>
    <w:rsid w:val="00CE0BE4"/>
    <w:rsid w:val="00CE0CDD"/>
    <w:rsid w:val="00CE104F"/>
    <w:rsid w:val="00CE1A88"/>
    <w:rsid w:val="00CE2C18"/>
    <w:rsid w:val="00CE5013"/>
    <w:rsid w:val="00CE5755"/>
    <w:rsid w:val="00CE5FFF"/>
    <w:rsid w:val="00CE62CF"/>
    <w:rsid w:val="00CE6A71"/>
    <w:rsid w:val="00CE7376"/>
    <w:rsid w:val="00CE7413"/>
    <w:rsid w:val="00CE794F"/>
    <w:rsid w:val="00CE7E4D"/>
    <w:rsid w:val="00CE7F8B"/>
    <w:rsid w:val="00CE7FB8"/>
    <w:rsid w:val="00CF056E"/>
    <w:rsid w:val="00CF16CE"/>
    <w:rsid w:val="00CF1A89"/>
    <w:rsid w:val="00CF2270"/>
    <w:rsid w:val="00CF2447"/>
    <w:rsid w:val="00CF25D6"/>
    <w:rsid w:val="00CF42DC"/>
    <w:rsid w:val="00CF42E7"/>
    <w:rsid w:val="00CF47C8"/>
    <w:rsid w:val="00CF546C"/>
    <w:rsid w:val="00CF6BEB"/>
    <w:rsid w:val="00CF6C1C"/>
    <w:rsid w:val="00CF762B"/>
    <w:rsid w:val="00D00ADB"/>
    <w:rsid w:val="00D00D5C"/>
    <w:rsid w:val="00D00E66"/>
    <w:rsid w:val="00D01406"/>
    <w:rsid w:val="00D01EB1"/>
    <w:rsid w:val="00D02755"/>
    <w:rsid w:val="00D02F59"/>
    <w:rsid w:val="00D03ADF"/>
    <w:rsid w:val="00D03BBF"/>
    <w:rsid w:val="00D03E11"/>
    <w:rsid w:val="00D04EB1"/>
    <w:rsid w:val="00D068E2"/>
    <w:rsid w:val="00D06A6B"/>
    <w:rsid w:val="00D073B7"/>
    <w:rsid w:val="00D10B16"/>
    <w:rsid w:val="00D11868"/>
    <w:rsid w:val="00D118E2"/>
    <w:rsid w:val="00D12394"/>
    <w:rsid w:val="00D13457"/>
    <w:rsid w:val="00D13B5E"/>
    <w:rsid w:val="00D13B60"/>
    <w:rsid w:val="00D150BC"/>
    <w:rsid w:val="00D158C1"/>
    <w:rsid w:val="00D169FD"/>
    <w:rsid w:val="00D16B0F"/>
    <w:rsid w:val="00D16D76"/>
    <w:rsid w:val="00D17F07"/>
    <w:rsid w:val="00D20C5B"/>
    <w:rsid w:val="00D21030"/>
    <w:rsid w:val="00D2133F"/>
    <w:rsid w:val="00D21F12"/>
    <w:rsid w:val="00D2216A"/>
    <w:rsid w:val="00D22EBC"/>
    <w:rsid w:val="00D23F92"/>
    <w:rsid w:val="00D24D60"/>
    <w:rsid w:val="00D25C55"/>
    <w:rsid w:val="00D26264"/>
    <w:rsid w:val="00D26420"/>
    <w:rsid w:val="00D27C1D"/>
    <w:rsid w:val="00D31CD9"/>
    <w:rsid w:val="00D3280F"/>
    <w:rsid w:val="00D33200"/>
    <w:rsid w:val="00D34841"/>
    <w:rsid w:val="00D3532F"/>
    <w:rsid w:val="00D368BF"/>
    <w:rsid w:val="00D36C86"/>
    <w:rsid w:val="00D36DB6"/>
    <w:rsid w:val="00D40965"/>
    <w:rsid w:val="00D40D96"/>
    <w:rsid w:val="00D416D8"/>
    <w:rsid w:val="00D4187B"/>
    <w:rsid w:val="00D42389"/>
    <w:rsid w:val="00D42E33"/>
    <w:rsid w:val="00D42F90"/>
    <w:rsid w:val="00D43152"/>
    <w:rsid w:val="00D43E94"/>
    <w:rsid w:val="00D43F09"/>
    <w:rsid w:val="00D449A2"/>
    <w:rsid w:val="00D45507"/>
    <w:rsid w:val="00D45E30"/>
    <w:rsid w:val="00D46FED"/>
    <w:rsid w:val="00D4741A"/>
    <w:rsid w:val="00D476B3"/>
    <w:rsid w:val="00D503C3"/>
    <w:rsid w:val="00D50DAB"/>
    <w:rsid w:val="00D5150C"/>
    <w:rsid w:val="00D528FE"/>
    <w:rsid w:val="00D5290C"/>
    <w:rsid w:val="00D52AE4"/>
    <w:rsid w:val="00D52DFE"/>
    <w:rsid w:val="00D531C8"/>
    <w:rsid w:val="00D543CD"/>
    <w:rsid w:val="00D54B79"/>
    <w:rsid w:val="00D54F0B"/>
    <w:rsid w:val="00D55A46"/>
    <w:rsid w:val="00D55EF7"/>
    <w:rsid w:val="00D5679E"/>
    <w:rsid w:val="00D57D1D"/>
    <w:rsid w:val="00D57FF0"/>
    <w:rsid w:val="00D6001D"/>
    <w:rsid w:val="00D60B82"/>
    <w:rsid w:val="00D6278E"/>
    <w:rsid w:val="00D628C9"/>
    <w:rsid w:val="00D6345C"/>
    <w:rsid w:val="00D63F0B"/>
    <w:rsid w:val="00D644F8"/>
    <w:rsid w:val="00D64C7E"/>
    <w:rsid w:val="00D658CC"/>
    <w:rsid w:val="00D669EB"/>
    <w:rsid w:val="00D66B60"/>
    <w:rsid w:val="00D674FB"/>
    <w:rsid w:val="00D67681"/>
    <w:rsid w:val="00D70464"/>
    <w:rsid w:val="00D70CE5"/>
    <w:rsid w:val="00D716C4"/>
    <w:rsid w:val="00D716E0"/>
    <w:rsid w:val="00D71869"/>
    <w:rsid w:val="00D728F7"/>
    <w:rsid w:val="00D7350B"/>
    <w:rsid w:val="00D73543"/>
    <w:rsid w:val="00D738BD"/>
    <w:rsid w:val="00D73F37"/>
    <w:rsid w:val="00D73FB3"/>
    <w:rsid w:val="00D74739"/>
    <w:rsid w:val="00D74A3D"/>
    <w:rsid w:val="00D75301"/>
    <w:rsid w:val="00D76906"/>
    <w:rsid w:val="00D769A8"/>
    <w:rsid w:val="00D76ED7"/>
    <w:rsid w:val="00D77326"/>
    <w:rsid w:val="00D77FCF"/>
    <w:rsid w:val="00D8026D"/>
    <w:rsid w:val="00D80586"/>
    <w:rsid w:val="00D809DC"/>
    <w:rsid w:val="00D80F53"/>
    <w:rsid w:val="00D81036"/>
    <w:rsid w:val="00D811AB"/>
    <w:rsid w:val="00D818AF"/>
    <w:rsid w:val="00D82AC9"/>
    <w:rsid w:val="00D83842"/>
    <w:rsid w:val="00D83986"/>
    <w:rsid w:val="00D83B2E"/>
    <w:rsid w:val="00D85582"/>
    <w:rsid w:val="00D8562F"/>
    <w:rsid w:val="00D85A74"/>
    <w:rsid w:val="00D860C6"/>
    <w:rsid w:val="00D86DB6"/>
    <w:rsid w:val="00D874A0"/>
    <w:rsid w:val="00D875CD"/>
    <w:rsid w:val="00D87B0E"/>
    <w:rsid w:val="00D90050"/>
    <w:rsid w:val="00D90211"/>
    <w:rsid w:val="00D90D3A"/>
    <w:rsid w:val="00D92B57"/>
    <w:rsid w:val="00D93557"/>
    <w:rsid w:val="00D93AE8"/>
    <w:rsid w:val="00D93B8C"/>
    <w:rsid w:val="00D948CC"/>
    <w:rsid w:val="00D94D5A"/>
    <w:rsid w:val="00D956DD"/>
    <w:rsid w:val="00D95FAF"/>
    <w:rsid w:val="00D96E45"/>
    <w:rsid w:val="00D9720D"/>
    <w:rsid w:val="00D97EFA"/>
    <w:rsid w:val="00DA176F"/>
    <w:rsid w:val="00DA2FB3"/>
    <w:rsid w:val="00DA3464"/>
    <w:rsid w:val="00DA3A03"/>
    <w:rsid w:val="00DA3C66"/>
    <w:rsid w:val="00DA3FB7"/>
    <w:rsid w:val="00DA4919"/>
    <w:rsid w:val="00DA601A"/>
    <w:rsid w:val="00DA61CD"/>
    <w:rsid w:val="00DA6287"/>
    <w:rsid w:val="00DA6F98"/>
    <w:rsid w:val="00DA6FAE"/>
    <w:rsid w:val="00DA7275"/>
    <w:rsid w:val="00DB0235"/>
    <w:rsid w:val="00DB0977"/>
    <w:rsid w:val="00DB27AC"/>
    <w:rsid w:val="00DB2EF5"/>
    <w:rsid w:val="00DB4349"/>
    <w:rsid w:val="00DB48B4"/>
    <w:rsid w:val="00DB5314"/>
    <w:rsid w:val="00DB589D"/>
    <w:rsid w:val="00DB5FD6"/>
    <w:rsid w:val="00DB6B5C"/>
    <w:rsid w:val="00DB7348"/>
    <w:rsid w:val="00DB789D"/>
    <w:rsid w:val="00DB7BB3"/>
    <w:rsid w:val="00DB7DFB"/>
    <w:rsid w:val="00DC04D1"/>
    <w:rsid w:val="00DC0E0C"/>
    <w:rsid w:val="00DC18F5"/>
    <w:rsid w:val="00DC244C"/>
    <w:rsid w:val="00DC2C58"/>
    <w:rsid w:val="00DC35DC"/>
    <w:rsid w:val="00DC3A7C"/>
    <w:rsid w:val="00DC420F"/>
    <w:rsid w:val="00DC4F9D"/>
    <w:rsid w:val="00DC5390"/>
    <w:rsid w:val="00DC59C1"/>
    <w:rsid w:val="00DC6203"/>
    <w:rsid w:val="00DC6A58"/>
    <w:rsid w:val="00DC7253"/>
    <w:rsid w:val="00DC75BA"/>
    <w:rsid w:val="00DC7EA8"/>
    <w:rsid w:val="00DD228F"/>
    <w:rsid w:val="00DD2E0A"/>
    <w:rsid w:val="00DD40B8"/>
    <w:rsid w:val="00DD4136"/>
    <w:rsid w:val="00DD4755"/>
    <w:rsid w:val="00DD4DDA"/>
    <w:rsid w:val="00DD50B3"/>
    <w:rsid w:val="00DD51DC"/>
    <w:rsid w:val="00DD593E"/>
    <w:rsid w:val="00DD5A3D"/>
    <w:rsid w:val="00DD5FE6"/>
    <w:rsid w:val="00DD5FF1"/>
    <w:rsid w:val="00DD69C6"/>
    <w:rsid w:val="00DD7FB1"/>
    <w:rsid w:val="00DE07A1"/>
    <w:rsid w:val="00DE090E"/>
    <w:rsid w:val="00DE15EF"/>
    <w:rsid w:val="00DE4A8E"/>
    <w:rsid w:val="00DE4F15"/>
    <w:rsid w:val="00DE6C97"/>
    <w:rsid w:val="00DE6DC7"/>
    <w:rsid w:val="00DE70CB"/>
    <w:rsid w:val="00DE78FF"/>
    <w:rsid w:val="00DE7BAF"/>
    <w:rsid w:val="00DE7F69"/>
    <w:rsid w:val="00DF014C"/>
    <w:rsid w:val="00DF0611"/>
    <w:rsid w:val="00DF0F72"/>
    <w:rsid w:val="00DF144A"/>
    <w:rsid w:val="00DF1E17"/>
    <w:rsid w:val="00DF3981"/>
    <w:rsid w:val="00DF3A55"/>
    <w:rsid w:val="00DF40D9"/>
    <w:rsid w:val="00DF4A17"/>
    <w:rsid w:val="00DF4BCF"/>
    <w:rsid w:val="00DF5238"/>
    <w:rsid w:val="00DF539E"/>
    <w:rsid w:val="00DF56A3"/>
    <w:rsid w:val="00DF60B8"/>
    <w:rsid w:val="00E004BB"/>
    <w:rsid w:val="00E00E97"/>
    <w:rsid w:val="00E00FA9"/>
    <w:rsid w:val="00E0276D"/>
    <w:rsid w:val="00E04781"/>
    <w:rsid w:val="00E049F1"/>
    <w:rsid w:val="00E05046"/>
    <w:rsid w:val="00E05858"/>
    <w:rsid w:val="00E05FA8"/>
    <w:rsid w:val="00E06326"/>
    <w:rsid w:val="00E1000C"/>
    <w:rsid w:val="00E11897"/>
    <w:rsid w:val="00E126C0"/>
    <w:rsid w:val="00E1575B"/>
    <w:rsid w:val="00E1582B"/>
    <w:rsid w:val="00E22646"/>
    <w:rsid w:val="00E227E0"/>
    <w:rsid w:val="00E2283D"/>
    <w:rsid w:val="00E2299B"/>
    <w:rsid w:val="00E23E6B"/>
    <w:rsid w:val="00E25378"/>
    <w:rsid w:val="00E2545D"/>
    <w:rsid w:val="00E25A0A"/>
    <w:rsid w:val="00E25C31"/>
    <w:rsid w:val="00E26518"/>
    <w:rsid w:val="00E27BB9"/>
    <w:rsid w:val="00E27D91"/>
    <w:rsid w:val="00E27EC9"/>
    <w:rsid w:val="00E30371"/>
    <w:rsid w:val="00E303D4"/>
    <w:rsid w:val="00E310C6"/>
    <w:rsid w:val="00E317FF"/>
    <w:rsid w:val="00E333A1"/>
    <w:rsid w:val="00E3376C"/>
    <w:rsid w:val="00E34821"/>
    <w:rsid w:val="00E35DDD"/>
    <w:rsid w:val="00E35DE9"/>
    <w:rsid w:val="00E3658A"/>
    <w:rsid w:val="00E366CF"/>
    <w:rsid w:val="00E36EC0"/>
    <w:rsid w:val="00E371FC"/>
    <w:rsid w:val="00E3785B"/>
    <w:rsid w:val="00E37C76"/>
    <w:rsid w:val="00E40F5C"/>
    <w:rsid w:val="00E411DB"/>
    <w:rsid w:val="00E412CB"/>
    <w:rsid w:val="00E42090"/>
    <w:rsid w:val="00E42566"/>
    <w:rsid w:val="00E428B6"/>
    <w:rsid w:val="00E42AF0"/>
    <w:rsid w:val="00E42ED2"/>
    <w:rsid w:val="00E42EF2"/>
    <w:rsid w:val="00E42F86"/>
    <w:rsid w:val="00E43260"/>
    <w:rsid w:val="00E43E64"/>
    <w:rsid w:val="00E44A6A"/>
    <w:rsid w:val="00E465A2"/>
    <w:rsid w:val="00E46FA8"/>
    <w:rsid w:val="00E475CC"/>
    <w:rsid w:val="00E502C4"/>
    <w:rsid w:val="00E51736"/>
    <w:rsid w:val="00E5217A"/>
    <w:rsid w:val="00E53E3A"/>
    <w:rsid w:val="00E546BC"/>
    <w:rsid w:val="00E5489E"/>
    <w:rsid w:val="00E55C96"/>
    <w:rsid w:val="00E55CDF"/>
    <w:rsid w:val="00E56BB9"/>
    <w:rsid w:val="00E573C5"/>
    <w:rsid w:val="00E614E5"/>
    <w:rsid w:val="00E61817"/>
    <w:rsid w:val="00E626F8"/>
    <w:rsid w:val="00E62705"/>
    <w:rsid w:val="00E628A1"/>
    <w:rsid w:val="00E6294B"/>
    <w:rsid w:val="00E62CC2"/>
    <w:rsid w:val="00E63802"/>
    <w:rsid w:val="00E6516A"/>
    <w:rsid w:val="00E6556D"/>
    <w:rsid w:val="00E655EA"/>
    <w:rsid w:val="00E66113"/>
    <w:rsid w:val="00E667CB"/>
    <w:rsid w:val="00E6786D"/>
    <w:rsid w:val="00E679DD"/>
    <w:rsid w:val="00E67F1A"/>
    <w:rsid w:val="00E71F80"/>
    <w:rsid w:val="00E7367D"/>
    <w:rsid w:val="00E73994"/>
    <w:rsid w:val="00E73A39"/>
    <w:rsid w:val="00E73C99"/>
    <w:rsid w:val="00E74A62"/>
    <w:rsid w:val="00E75A51"/>
    <w:rsid w:val="00E75B90"/>
    <w:rsid w:val="00E76263"/>
    <w:rsid w:val="00E765C2"/>
    <w:rsid w:val="00E76928"/>
    <w:rsid w:val="00E774C6"/>
    <w:rsid w:val="00E774EA"/>
    <w:rsid w:val="00E807E7"/>
    <w:rsid w:val="00E81471"/>
    <w:rsid w:val="00E81695"/>
    <w:rsid w:val="00E81ADE"/>
    <w:rsid w:val="00E821AA"/>
    <w:rsid w:val="00E8426F"/>
    <w:rsid w:val="00E84C5B"/>
    <w:rsid w:val="00E84DD8"/>
    <w:rsid w:val="00E854CD"/>
    <w:rsid w:val="00E854F9"/>
    <w:rsid w:val="00E8582D"/>
    <w:rsid w:val="00E85FCE"/>
    <w:rsid w:val="00E864E9"/>
    <w:rsid w:val="00E86A11"/>
    <w:rsid w:val="00E87876"/>
    <w:rsid w:val="00E87B55"/>
    <w:rsid w:val="00E87EB9"/>
    <w:rsid w:val="00E90249"/>
    <w:rsid w:val="00E90296"/>
    <w:rsid w:val="00E9094D"/>
    <w:rsid w:val="00E90BC9"/>
    <w:rsid w:val="00E90EBE"/>
    <w:rsid w:val="00E911D5"/>
    <w:rsid w:val="00E925B3"/>
    <w:rsid w:val="00E93225"/>
    <w:rsid w:val="00E948B0"/>
    <w:rsid w:val="00E95032"/>
    <w:rsid w:val="00E95134"/>
    <w:rsid w:val="00E955C4"/>
    <w:rsid w:val="00E95838"/>
    <w:rsid w:val="00E9709C"/>
    <w:rsid w:val="00E97151"/>
    <w:rsid w:val="00E972B1"/>
    <w:rsid w:val="00E97358"/>
    <w:rsid w:val="00EA02CF"/>
    <w:rsid w:val="00EA0ADC"/>
    <w:rsid w:val="00EA1197"/>
    <w:rsid w:val="00EA1CCB"/>
    <w:rsid w:val="00EA31B7"/>
    <w:rsid w:val="00EA49BE"/>
    <w:rsid w:val="00EA49D6"/>
    <w:rsid w:val="00EA4CE8"/>
    <w:rsid w:val="00EA5412"/>
    <w:rsid w:val="00EA5572"/>
    <w:rsid w:val="00EA68E5"/>
    <w:rsid w:val="00EB0775"/>
    <w:rsid w:val="00EB1585"/>
    <w:rsid w:val="00EB18AE"/>
    <w:rsid w:val="00EB19CA"/>
    <w:rsid w:val="00EB1C80"/>
    <w:rsid w:val="00EB2074"/>
    <w:rsid w:val="00EB25C7"/>
    <w:rsid w:val="00EB31F0"/>
    <w:rsid w:val="00EB660D"/>
    <w:rsid w:val="00EB6B66"/>
    <w:rsid w:val="00EB7579"/>
    <w:rsid w:val="00EC09FE"/>
    <w:rsid w:val="00EC2020"/>
    <w:rsid w:val="00EC20DE"/>
    <w:rsid w:val="00EC223B"/>
    <w:rsid w:val="00EC24AE"/>
    <w:rsid w:val="00EC2A58"/>
    <w:rsid w:val="00EC2EC2"/>
    <w:rsid w:val="00EC3E77"/>
    <w:rsid w:val="00EC3EF3"/>
    <w:rsid w:val="00EC462C"/>
    <w:rsid w:val="00EC507D"/>
    <w:rsid w:val="00EC6F37"/>
    <w:rsid w:val="00ED02C3"/>
    <w:rsid w:val="00ED17E0"/>
    <w:rsid w:val="00ED1E8D"/>
    <w:rsid w:val="00ED239E"/>
    <w:rsid w:val="00ED3473"/>
    <w:rsid w:val="00ED350E"/>
    <w:rsid w:val="00ED450B"/>
    <w:rsid w:val="00ED47A9"/>
    <w:rsid w:val="00ED6019"/>
    <w:rsid w:val="00ED6A92"/>
    <w:rsid w:val="00ED6F9D"/>
    <w:rsid w:val="00ED7159"/>
    <w:rsid w:val="00EE001B"/>
    <w:rsid w:val="00EE0A2C"/>
    <w:rsid w:val="00EE1AAB"/>
    <w:rsid w:val="00EE1DE1"/>
    <w:rsid w:val="00EE43DB"/>
    <w:rsid w:val="00EE45CB"/>
    <w:rsid w:val="00EE4874"/>
    <w:rsid w:val="00EE5511"/>
    <w:rsid w:val="00EE5AC5"/>
    <w:rsid w:val="00EE7797"/>
    <w:rsid w:val="00EE78EF"/>
    <w:rsid w:val="00EF1677"/>
    <w:rsid w:val="00EF1CE2"/>
    <w:rsid w:val="00EF407C"/>
    <w:rsid w:val="00EF494E"/>
    <w:rsid w:val="00EF5554"/>
    <w:rsid w:val="00EF58DB"/>
    <w:rsid w:val="00EF658F"/>
    <w:rsid w:val="00EF695D"/>
    <w:rsid w:val="00EF71B8"/>
    <w:rsid w:val="00EF71C2"/>
    <w:rsid w:val="00EF7FBE"/>
    <w:rsid w:val="00F00D72"/>
    <w:rsid w:val="00F00F71"/>
    <w:rsid w:val="00F016AC"/>
    <w:rsid w:val="00F01715"/>
    <w:rsid w:val="00F01BE2"/>
    <w:rsid w:val="00F02070"/>
    <w:rsid w:val="00F03096"/>
    <w:rsid w:val="00F030FC"/>
    <w:rsid w:val="00F06831"/>
    <w:rsid w:val="00F06962"/>
    <w:rsid w:val="00F07DF0"/>
    <w:rsid w:val="00F10183"/>
    <w:rsid w:val="00F12F26"/>
    <w:rsid w:val="00F13E01"/>
    <w:rsid w:val="00F14290"/>
    <w:rsid w:val="00F14FBD"/>
    <w:rsid w:val="00F15033"/>
    <w:rsid w:val="00F153C6"/>
    <w:rsid w:val="00F15623"/>
    <w:rsid w:val="00F1752E"/>
    <w:rsid w:val="00F20103"/>
    <w:rsid w:val="00F21215"/>
    <w:rsid w:val="00F212FF"/>
    <w:rsid w:val="00F21F3F"/>
    <w:rsid w:val="00F22272"/>
    <w:rsid w:val="00F2406A"/>
    <w:rsid w:val="00F2439A"/>
    <w:rsid w:val="00F2465A"/>
    <w:rsid w:val="00F25A0B"/>
    <w:rsid w:val="00F25B64"/>
    <w:rsid w:val="00F272E2"/>
    <w:rsid w:val="00F30402"/>
    <w:rsid w:val="00F304AA"/>
    <w:rsid w:val="00F31422"/>
    <w:rsid w:val="00F314D2"/>
    <w:rsid w:val="00F31E49"/>
    <w:rsid w:val="00F31ED3"/>
    <w:rsid w:val="00F328C5"/>
    <w:rsid w:val="00F3350C"/>
    <w:rsid w:val="00F33E0B"/>
    <w:rsid w:val="00F33F74"/>
    <w:rsid w:val="00F34436"/>
    <w:rsid w:val="00F346AD"/>
    <w:rsid w:val="00F3475D"/>
    <w:rsid w:val="00F351BF"/>
    <w:rsid w:val="00F3543B"/>
    <w:rsid w:val="00F36B29"/>
    <w:rsid w:val="00F36E8B"/>
    <w:rsid w:val="00F37C0E"/>
    <w:rsid w:val="00F37E6B"/>
    <w:rsid w:val="00F4070B"/>
    <w:rsid w:val="00F4281E"/>
    <w:rsid w:val="00F432DF"/>
    <w:rsid w:val="00F434B7"/>
    <w:rsid w:val="00F43B39"/>
    <w:rsid w:val="00F43D43"/>
    <w:rsid w:val="00F43F2A"/>
    <w:rsid w:val="00F440DB"/>
    <w:rsid w:val="00F45947"/>
    <w:rsid w:val="00F465EF"/>
    <w:rsid w:val="00F46926"/>
    <w:rsid w:val="00F46E5D"/>
    <w:rsid w:val="00F47E69"/>
    <w:rsid w:val="00F50435"/>
    <w:rsid w:val="00F52041"/>
    <w:rsid w:val="00F526E1"/>
    <w:rsid w:val="00F52A3B"/>
    <w:rsid w:val="00F531AC"/>
    <w:rsid w:val="00F547E5"/>
    <w:rsid w:val="00F555AD"/>
    <w:rsid w:val="00F55B70"/>
    <w:rsid w:val="00F55CAF"/>
    <w:rsid w:val="00F5612F"/>
    <w:rsid w:val="00F56141"/>
    <w:rsid w:val="00F568FF"/>
    <w:rsid w:val="00F56B34"/>
    <w:rsid w:val="00F60851"/>
    <w:rsid w:val="00F60C37"/>
    <w:rsid w:val="00F60E75"/>
    <w:rsid w:val="00F60EB3"/>
    <w:rsid w:val="00F61429"/>
    <w:rsid w:val="00F61722"/>
    <w:rsid w:val="00F61B50"/>
    <w:rsid w:val="00F6230F"/>
    <w:rsid w:val="00F62513"/>
    <w:rsid w:val="00F62733"/>
    <w:rsid w:val="00F6282B"/>
    <w:rsid w:val="00F62CE5"/>
    <w:rsid w:val="00F633E6"/>
    <w:rsid w:val="00F6353C"/>
    <w:rsid w:val="00F6374A"/>
    <w:rsid w:val="00F6446E"/>
    <w:rsid w:val="00F66822"/>
    <w:rsid w:val="00F67360"/>
    <w:rsid w:val="00F701EB"/>
    <w:rsid w:val="00F72C6E"/>
    <w:rsid w:val="00F72DE0"/>
    <w:rsid w:val="00F74567"/>
    <w:rsid w:val="00F75129"/>
    <w:rsid w:val="00F758BB"/>
    <w:rsid w:val="00F767EA"/>
    <w:rsid w:val="00F77C95"/>
    <w:rsid w:val="00F80595"/>
    <w:rsid w:val="00F8157B"/>
    <w:rsid w:val="00F81E09"/>
    <w:rsid w:val="00F8305F"/>
    <w:rsid w:val="00F8384F"/>
    <w:rsid w:val="00F83CC4"/>
    <w:rsid w:val="00F83E09"/>
    <w:rsid w:val="00F83EBB"/>
    <w:rsid w:val="00F84042"/>
    <w:rsid w:val="00F843D5"/>
    <w:rsid w:val="00F8453B"/>
    <w:rsid w:val="00F849F2"/>
    <w:rsid w:val="00F84D55"/>
    <w:rsid w:val="00F851E1"/>
    <w:rsid w:val="00F85BBA"/>
    <w:rsid w:val="00F85C1A"/>
    <w:rsid w:val="00F871DF"/>
    <w:rsid w:val="00F87CAB"/>
    <w:rsid w:val="00F900D0"/>
    <w:rsid w:val="00F90B71"/>
    <w:rsid w:val="00F91516"/>
    <w:rsid w:val="00F916B3"/>
    <w:rsid w:val="00F91D84"/>
    <w:rsid w:val="00F92303"/>
    <w:rsid w:val="00F927BF"/>
    <w:rsid w:val="00F92C8F"/>
    <w:rsid w:val="00F938C6"/>
    <w:rsid w:val="00F9477B"/>
    <w:rsid w:val="00F94B16"/>
    <w:rsid w:val="00F94CAE"/>
    <w:rsid w:val="00F95C5C"/>
    <w:rsid w:val="00F95C62"/>
    <w:rsid w:val="00F96DA3"/>
    <w:rsid w:val="00F972C6"/>
    <w:rsid w:val="00F97B40"/>
    <w:rsid w:val="00F97D50"/>
    <w:rsid w:val="00FA0155"/>
    <w:rsid w:val="00FA041D"/>
    <w:rsid w:val="00FA05A1"/>
    <w:rsid w:val="00FA0FE3"/>
    <w:rsid w:val="00FA15D1"/>
    <w:rsid w:val="00FA3698"/>
    <w:rsid w:val="00FA4010"/>
    <w:rsid w:val="00FA421F"/>
    <w:rsid w:val="00FA4EE4"/>
    <w:rsid w:val="00FA5154"/>
    <w:rsid w:val="00FA5B3F"/>
    <w:rsid w:val="00FA5DE3"/>
    <w:rsid w:val="00FA5FB0"/>
    <w:rsid w:val="00FA76C3"/>
    <w:rsid w:val="00FA7A3F"/>
    <w:rsid w:val="00FA7DFB"/>
    <w:rsid w:val="00FB0181"/>
    <w:rsid w:val="00FB080B"/>
    <w:rsid w:val="00FB08C4"/>
    <w:rsid w:val="00FB0C3D"/>
    <w:rsid w:val="00FB124C"/>
    <w:rsid w:val="00FB1664"/>
    <w:rsid w:val="00FB1D50"/>
    <w:rsid w:val="00FB26BE"/>
    <w:rsid w:val="00FB2A35"/>
    <w:rsid w:val="00FB35A6"/>
    <w:rsid w:val="00FB4182"/>
    <w:rsid w:val="00FB43B9"/>
    <w:rsid w:val="00FB54A1"/>
    <w:rsid w:val="00FB59E5"/>
    <w:rsid w:val="00FB5A04"/>
    <w:rsid w:val="00FB5BB8"/>
    <w:rsid w:val="00FB660E"/>
    <w:rsid w:val="00FB74FD"/>
    <w:rsid w:val="00FB78F5"/>
    <w:rsid w:val="00FB79C3"/>
    <w:rsid w:val="00FC046D"/>
    <w:rsid w:val="00FC0D66"/>
    <w:rsid w:val="00FC1A0E"/>
    <w:rsid w:val="00FC1BDD"/>
    <w:rsid w:val="00FC1CF5"/>
    <w:rsid w:val="00FC239C"/>
    <w:rsid w:val="00FC28CA"/>
    <w:rsid w:val="00FC2A6B"/>
    <w:rsid w:val="00FC2B7F"/>
    <w:rsid w:val="00FC2D8D"/>
    <w:rsid w:val="00FC3ACB"/>
    <w:rsid w:val="00FC4A77"/>
    <w:rsid w:val="00FC540B"/>
    <w:rsid w:val="00FC5661"/>
    <w:rsid w:val="00FC597B"/>
    <w:rsid w:val="00FC5A44"/>
    <w:rsid w:val="00FC78BE"/>
    <w:rsid w:val="00FC7C87"/>
    <w:rsid w:val="00FD0291"/>
    <w:rsid w:val="00FD0455"/>
    <w:rsid w:val="00FD0C31"/>
    <w:rsid w:val="00FD0E81"/>
    <w:rsid w:val="00FD1102"/>
    <w:rsid w:val="00FD11AE"/>
    <w:rsid w:val="00FD1CB8"/>
    <w:rsid w:val="00FD1D63"/>
    <w:rsid w:val="00FD1F4D"/>
    <w:rsid w:val="00FD3F14"/>
    <w:rsid w:val="00FD4077"/>
    <w:rsid w:val="00FD67F3"/>
    <w:rsid w:val="00FD75D3"/>
    <w:rsid w:val="00FE0C9A"/>
    <w:rsid w:val="00FE13D9"/>
    <w:rsid w:val="00FE14E4"/>
    <w:rsid w:val="00FE1C0D"/>
    <w:rsid w:val="00FE2144"/>
    <w:rsid w:val="00FE265A"/>
    <w:rsid w:val="00FE3679"/>
    <w:rsid w:val="00FE4E23"/>
    <w:rsid w:val="00FE54B3"/>
    <w:rsid w:val="00FE5781"/>
    <w:rsid w:val="00FE57A6"/>
    <w:rsid w:val="00FE5847"/>
    <w:rsid w:val="00FE5DBB"/>
    <w:rsid w:val="00FE7FB3"/>
    <w:rsid w:val="00FF06E3"/>
    <w:rsid w:val="00FF0D31"/>
    <w:rsid w:val="00FF12E6"/>
    <w:rsid w:val="00FF26FC"/>
    <w:rsid w:val="00FF32CE"/>
    <w:rsid w:val="00FF423D"/>
    <w:rsid w:val="00FF46BE"/>
    <w:rsid w:val="00FF6105"/>
    <w:rsid w:val="00FF769A"/>
    <w:rsid w:val="00FF79F2"/>
    <w:rsid w:val="00FF7C57"/>
    <w:rsid w:val="01E254BB"/>
    <w:rsid w:val="021A7738"/>
    <w:rsid w:val="02523003"/>
    <w:rsid w:val="030B6A6B"/>
    <w:rsid w:val="03360004"/>
    <w:rsid w:val="034D8C04"/>
    <w:rsid w:val="03AF75E5"/>
    <w:rsid w:val="041E78D0"/>
    <w:rsid w:val="046BE1FD"/>
    <w:rsid w:val="04CB88EB"/>
    <w:rsid w:val="05255232"/>
    <w:rsid w:val="0530C505"/>
    <w:rsid w:val="05536A6B"/>
    <w:rsid w:val="056A1A81"/>
    <w:rsid w:val="05798727"/>
    <w:rsid w:val="058C97C2"/>
    <w:rsid w:val="05F5E04F"/>
    <w:rsid w:val="0601A7AD"/>
    <w:rsid w:val="0614CAAE"/>
    <w:rsid w:val="0648C5B2"/>
    <w:rsid w:val="064F3075"/>
    <w:rsid w:val="06592B39"/>
    <w:rsid w:val="06B68555"/>
    <w:rsid w:val="072C7E5D"/>
    <w:rsid w:val="07C9843A"/>
    <w:rsid w:val="08B1AE52"/>
    <w:rsid w:val="09899834"/>
    <w:rsid w:val="09E7844A"/>
    <w:rsid w:val="0A0ED2A2"/>
    <w:rsid w:val="0A6E1CE6"/>
    <w:rsid w:val="0A80B6E3"/>
    <w:rsid w:val="0A8D74EF"/>
    <w:rsid w:val="0A9D6194"/>
    <w:rsid w:val="0ACDA2BF"/>
    <w:rsid w:val="0B65216D"/>
    <w:rsid w:val="0BE17781"/>
    <w:rsid w:val="0BEDC1B4"/>
    <w:rsid w:val="0C154556"/>
    <w:rsid w:val="0C3194B7"/>
    <w:rsid w:val="0C8E405E"/>
    <w:rsid w:val="0C8F9F5A"/>
    <w:rsid w:val="0C9937FA"/>
    <w:rsid w:val="0CB5C6D9"/>
    <w:rsid w:val="0CC3E9AA"/>
    <w:rsid w:val="0D2BBFE1"/>
    <w:rsid w:val="0E090DC9"/>
    <w:rsid w:val="0E35085B"/>
    <w:rsid w:val="0EBDD9E2"/>
    <w:rsid w:val="0ED9881D"/>
    <w:rsid w:val="0EE7CA54"/>
    <w:rsid w:val="0F24A987"/>
    <w:rsid w:val="0F358504"/>
    <w:rsid w:val="0F450369"/>
    <w:rsid w:val="0F84115F"/>
    <w:rsid w:val="0FE225A1"/>
    <w:rsid w:val="104FDF67"/>
    <w:rsid w:val="107272F0"/>
    <w:rsid w:val="116D9B6E"/>
    <w:rsid w:val="1183B622"/>
    <w:rsid w:val="11975ACD"/>
    <w:rsid w:val="11C4B9E5"/>
    <w:rsid w:val="11C52078"/>
    <w:rsid w:val="121CA411"/>
    <w:rsid w:val="124D726F"/>
    <w:rsid w:val="1260EE29"/>
    <w:rsid w:val="12675C7C"/>
    <w:rsid w:val="127AE0F0"/>
    <w:rsid w:val="12FE42C4"/>
    <w:rsid w:val="13332B2E"/>
    <w:rsid w:val="13420897"/>
    <w:rsid w:val="1355B67E"/>
    <w:rsid w:val="1367355F"/>
    <w:rsid w:val="1380C3D0"/>
    <w:rsid w:val="13DCCEB8"/>
    <w:rsid w:val="1478213E"/>
    <w:rsid w:val="14816680"/>
    <w:rsid w:val="14A3CC82"/>
    <w:rsid w:val="1507F7D6"/>
    <w:rsid w:val="152317E8"/>
    <w:rsid w:val="1550CED6"/>
    <w:rsid w:val="157B4DF2"/>
    <w:rsid w:val="15BD1D40"/>
    <w:rsid w:val="15D2B956"/>
    <w:rsid w:val="15D80134"/>
    <w:rsid w:val="1610A925"/>
    <w:rsid w:val="169D26F1"/>
    <w:rsid w:val="16E5696A"/>
    <w:rsid w:val="1769AC73"/>
    <w:rsid w:val="1798FEE4"/>
    <w:rsid w:val="17AC7986"/>
    <w:rsid w:val="17C6FC43"/>
    <w:rsid w:val="17FB748C"/>
    <w:rsid w:val="18049655"/>
    <w:rsid w:val="183E772B"/>
    <w:rsid w:val="187C650A"/>
    <w:rsid w:val="188685BF"/>
    <w:rsid w:val="18ACAD11"/>
    <w:rsid w:val="18AEA9BF"/>
    <w:rsid w:val="18D6C6AB"/>
    <w:rsid w:val="18F4BE02"/>
    <w:rsid w:val="1902E66E"/>
    <w:rsid w:val="19644A84"/>
    <w:rsid w:val="196FB7C3"/>
    <w:rsid w:val="19A26CB2"/>
    <w:rsid w:val="1AFBF798"/>
    <w:rsid w:val="1B3F1D24"/>
    <w:rsid w:val="1C1A0699"/>
    <w:rsid w:val="1C482925"/>
    <w:rsid w:val="1C5215FF"/>
    <w:rsid w:val="1C58A440"/>
    <w:rsid w:val="1C605F80"/>
    <w:rsid w:val="1C6A0AC6"/>
    <w:rsid w:val="1C770C97"/>
    <w:rsid w:val="1CBCA274"/>
    <w:rsid w:val="1CEADE8A"/>
    <w:rsid w:val="1D0D0E70"/>
    <w:rsid w:val="1D197323"/>
    <w:rsid w:val="1D1A874D"/>
    <w:rsid w:val="1D4E7567"/>
    <w:rsid w:val="1D7EC216"/>
    <w:rsid w:val="1DA22E66"/>
    <w:rsid w:val="1DAC83CE"/>
    <w:rsid w:val="1DCBFEED"/>
    <w:rsid w:val="1DD3BE1E"/>
    <w:rsid w:val="1DECC23A"/>
    <w:rsid w:val="1DF3994F"/>
    <w:rsid w:val="1E03A580"/>
    <w:rsid w:val="1E06F363"/>
    <w:rsid w:val="1E34EB4F"/>
    <w:rsid w:val="1E6F0ACB"/>
    <w:rsid w:val="1E7F7A9A"/>
    <w:rsid w:val="1E8D7CAA"/>
    <w:rsid w:val="1EBB7741"/>
    <w:rsid w:val="1F9F75E1"/>
    <w:rsid w:val="1FA11427"/>
    <w:rsid w:val="1FAEAD59"/>
    <w:rsid w:val="1FF21D79"/>
    <w:rsid w:val="2011AE36"/>
    <w:rsid w:val="20294D0B"/>
    <w:rsid w:val="20567926"/>
    <w:rsid w:val="205EEA86"/>
    <w:rsid w:val="20956E7B"/>
    <w:rsid w:val="2108021F"/>
    <w:rsid w:val="213B4642"/>
    <w:rsid w:val="218DB8A0"/>
    <w:rsid w:val="21903761"/>
    <w:rsid w:val="2205C148"/>
    <w:rsid w:val="221484C4"/>
    <w:rsid w:val="22441B17"/>
    <w:rsid w:val="22526FE1"/>
    <w:rsid w:val="22689474"/>
    <w:rsid w:val="22CD42CC"/>
    <w:rsid w:val="22DA3FD0"/>
    <w:rsid w:val="22FFBD6A"/>
    <w:rsid w:val="232338D8"/>
    <w:rsid w:val="232876F0"/>
    <w:rsid w:val="23494EF8"/>
    <w:rsid w:val="2370B467"/>
    <w:rsid w:val="237F330E"/>
    <w:rsid w:val="2392BE94"/>
    <w:rsid w:val="23B6FBF2"/>
    <w:rsid w:val="23C4B125"/>
    <w:rsid w:val="23D5FD91"/>
    <w:rsid w:val="23EE4042"/>
    <w:rsid w:val="2410E8C1"/>
    <w:rsid w:val="2429AAFD"/>
    <w:rsid w:val="2437E417"/>
    <w:rsid w:val="2488F714"/>
    <w:rsid w:val="2489FFAE"/>
    <w:rsid w:val="24BC8147"/>
    <w:rsid w:val="24E51F59"/>
    <w:rsid w:val="253084B0"/>
    <w:rsid w:val="254F9DE7"/>
    <w:rsid w:val="25E0F0FA"/>
    <w:rsid w:val="2613AF93"/>
    <w:rsid w:val="266FA680"/>
    <w:rsid w:val="2693FA59"/>
    <w:rsid w:val="26BCB5A6"/>
    <w:rsid w:val="26C8AFAF"/>
    <w:rsid w:val="2704CF32"/>
    <w:rsid w:val="276F116B"/>
    <w:rsid w:val="27D2BFF9"/>
    <w:rsid w:val="280CE5F0"/>
    <w:rsid w:val="28712E7E"/>
    <w:rsid w:val="287B2E3D"/>
    <w:rsid w:val="28894423"/>
    <w:rsid w:val="28D098FE"/>
    <w:rsid w:val="28E5395D"/>
    <w:rsid w:val="29B0B993"/>
    <w:rsid w:val="29CB5E61"/>
    <w:rsid w:val="29D14A01"/>
    <w:rsid w:val="2A00DCD4"/>
    <w:rsid w:val="2A9511B1"/>
    <w:rsid w:val="2B6599A9"/>
    <w:rsid w:val="2B664E01"/>
    <w:rsid w:val="2B672EC2"/>
    <w:rsid w:val="2B954AAA"/>
    <w:rsid w:val="2BC288F2"/>
    <w:rsid w:val="2BE30CE4"/>
    <w:rsid w:val="2C9806B1"/>
    <w:rsid w:val="2CF0313E"/>
    <w:rsid w:val="2CF81EC4"/>
    <w:rsid w:val="2D02FF23"/>
    <w:rsid w:val="2D053320"/>
    <w:rsid w:val="2D311B0B"/>
    <w:rsid w:val="2D70A909"/>
    <w:rsid w:val="2DDD6427"/>
    <w:rsid w:val="2E1BFEF1"/>
    <w:rsid w:val="2E877DE8"/>
    <w:rsid w:val="2E8C019F"/>
    <w:rsid w:val="2EB69B30"/>
    <w:rsid w:val="2EFE3094"/>
    <w:rsid w:val="2F45E635"/>
    <w:rsid w:val="2F904104"/>
    <w:rsid w:val="2F9557BB"/>
    <w:rsid w:val="2F9758AE"/>
    <w:rsid w:val="302FBF86"/>
    <w:rsid w:val="305EEB70"/>
    <w:rsid w:val="3073A5B2"/>
    <w:rsid w:val="30CCC34A"/>
    <w:rsid w:val="30CFB7A7"/>
    <w:rsid w:val="30FC028F"/>
    <w:rsid w:val="3129FC30"/>
    <w:rsid w:val="31BC2BE8"/>
    <w:rsid w:val="31C3A261"/>
    <w:rsid w:val="31C41BD6"/>
    <w:rsid w:val="31C57126"/>
    <w:rsid w:val="31D67046"/>
    <w:rsid w:val="31DBC119"/>
    <w:rsid w:val="31FFD578"/>
    <w:rsid w:val="324F6B4E"/>
    <w:rsid w:val="325FF33B"/>
    <w:rsid w:val="32739D55"/>
    <w:rsid w:val="3286F371"/>
    <w:rsid w:val="337240A7"/>
    <w:rsid w:val="339FD22D"/>
    <w:rsid w:val="33ACB7B5"/>
    <w:rsid w:val="33B7324D"/>
    <w:rsid w:val="33DC0C2F"/>
    <w:rsid w:val="3423066A"/>
    <w:rsid w:val="34301681"/>
    <w:rsid w:val="34364CAB"/>
    <w:rsid w:val="346D80E2"/>
    <w:rsid w:val="35134BAF"/>
    <w:rsid w:val="360ED7E3"/>
    <w:rsid w:val="3637B7F5"/>
    <w:rsid w:val="3685D8AD"/>
    <w:rsid w:val="36D93C07"/>
    <w:rsid w:val="36F61949"/>
    <w:rsid w:val="3708FB03"/>
    <w:rsid w:val="371AD3C9"/>
    <w:rsid w:val="373DA2FD"/>
    <w:rsid w:val="37482C53"/>
    <w:rsid w:val="374883B1"/>
    <w:rsid w:val="380BE892"/>
    <w:rsid w:val="3832E3E5"/>
    <w:rsid w:val="38427A06"/>
    <w:rsid w:val="38456C46"/>
    <w:rsid w:val="3845B1CA"/>
    <w:rsid w:val="3889FA87"/>
    <w:rsid w:val="38AD27CF"/>
    <w:rsid w:val="38B6A42A"/>
    <w:rsid w:val="38B6E525"/>
    <w:rsid w:val="398F71A4"/>
    <w:rsid w:val="39CEB446"/>
    <w:rsid w:val="39FE61F0"/>
    <w:rsid w:val="3A52748B"/>
    <w:rsid w:val="3AECF63C"/>
    <w:rsid w:val="3B550B72"/>
    <w:rsid w:val="3B8A691F"/>
    <w:rsid w:val="3BA3BF72"/>
    <w:rsid w:val="3BD8C6E5"/>
    <w:rsid w:val="3C3AB824"/>
    <w:rsid w:val="3C45A741"/>
    <w:rsid w:val="3C5C5A5D"/>
    <w:rsid w:val="3C855654"/>
    <w:rsid w:val="3C86691D"/>
    <w:rsid w:val="3CD87D8B"/>
    <w:rsid w:val="3D065508"/>
    <w:rsid w:val="3D0E428E"/>
    <w:rsid w:val="3D2521B2"/>
    <w:rsid w:val="3D921DF5"/>
    <w:rsid w:val="3DA968AD"/>
    <w:rsid w:val="3DAEAAE9"/>
    <w:rsid w:val="3DBA9BD7"/>
    <w:rsid w:val="3DE0F4E4"/>
    <w:rsid w:val="3E171D52"/>
    <w:rsid w:val="3E645B05"/>
    <w:rsid w:val="3E6B51AB"/>
    <w:rsid w:val="3EA21E80"/>
    <w:rsid w:val="3EA22569"/>
    <w:rsid w:val="3EAA12EF"/>
    <w:rsid w:val="3EB5E8F2"/>
    <w:rsid w:val="3FC6A920"/>
    <w:rsid w:val="403DF5CA"/>
    <w:rsid w:val="40C83D2E"/>
    <w:rsid w:val="410C77ED"/>
    <w:rsid w:val="411A90A2"/>
    <w:rsid w:val="411ADCA4"/>
    <w:rsid w:val="41302F35"/>
    <w:rsid w:val="413CC5FB"/>
    <w:rsid w:val="417B57DA"/>
    <w:rsid w:val="41AE53BC"/>
    <w:rsid w:val="41ED89B4"/>
    <w:rsid w:val="42319692"/>
    <w:rsid w:val="426D7A97"/>
    <w:rsid w:val="4278743A"/>
    <w:rsid w:val="42AFDEC1"/>
    <w:rsid w:val="42BC4E47"/>
    <w:rsid w:val="42C615C5"/>
    <w:rsid w:val="438A40C6"/>
    <w:rsid w:val="438D3306"/>
    <w:rsid w:val="439051F7"/>
    <w:rsid w:val="43E04B8C"/>
    <w:rsid w:val="44882B64"/>
    <w:rsid w:val="45139E48"/>
    <w:rsid w:val="45195473"/>
    <w:rsid w:val="4541FE8A"/>
    <w:rsid w:val="458C3D4F"/>
    <w:rsid w:val="4599F0A5"/>
    <w:rsid w:val="464EC8FD"/>
    <w:rsid w:val="474187C0"/>
    <w:rsid w:val="475A2E0D"/>
    <w:rsid w:val="47624A10"/>
    <w:rsid w:val="4776970D"/>
    <w:rsid w:val="47812706"/>
    <w:rsid w:val="47A3470F"/>
    <w:rsid w:val="47BBCA8B"/>
    <w:rsid w:val="47EC3433"/>
    <w:rsid w:val="481B1820"/>
    <w:rsid w:val="4820444B"/>
    <w:rsid w:val="4850F535"/>
    <w:rsid w:val="48861A15"/>
    <w:rsid w:val="48B9A079"/>
    <w:rsid w:val="48D7A20B"/>
    <w:rsid w:val="48E7B5BE"/>
    <w:rsid w:val="49218EA2"/>
    <w:rsid w:val="49474068"/>
    <w:rsid w:val="497A9333"/>
    <w:rsid w:val="4984BB7C"/>
    <w:rsid w:val="49C3D46C"/>
    <w:rsid w:val="49F7BD5D"/>
    <w:rsid w:val="4A325A4E"/>
    <w:rsid w:val="4A6C9908"/>
    <w:rsid w:val="4A76D235"/>
    <w:rsid w:val="4A9F3CF6"/>
    <w:rsid w:val="4AB1AA2B"/>
    <w:rsid w:val="4AC7602C"/>
    <w:rsid w:val="4AFF2F1E"/>
    <w:rsid w:val="4B4332EB"/>
    <w:rsid w:val="4B4BFB44"/>
    <w:rsid w:val="4B8895F7"/>
    <w:rsid w:val="4BBF507B"/>
    <w:rsid w:val="4BD23514"/>
    <w:rsid w:val="4C12891A"/>
    <w:rsid w:val="4C772D62"/>
    <w:rsid w:val="4CA9FF07"/>
    <w:rsid w:val="4CADF2FA"/>
    <w:rsid w:val="4CCF97A0"/>
    <w:rsid w:val="4CCFC191"/>
    <w:rsid w:val="4CD2DCC0"/>
    <w:rsid w:val="4CED493F"/>
    <w:rsid w:val="4D303C5B"/>
    <w:rsid w:val="4D8CAF85"/>
    <w:rsid w:val="4DBD1496"/>
    <w:rsid w:val="4DCC7CD4"/>
    <w:rsid w:val="4DDC4AEB"/>
    <w:rsid w:val="4E12FDC3"/>
    <w:rsid w:val="4E4EE3CF"/>
    <w:rsid w:val="4E69FD6D"/>
    <w:rsid w:val="4E86DAAF"/>
    <w:rsid w:val="4E89D457"/>
    <w:rsid w:val="4E9E58D9"/>
    <w:rsid w:val="4F71E483"/>
    <w:rsid w:val="4F7707B0"/>
    <w:rsid w:val="4FA06BC1"/>
    <w:rsid w:val="4FB27024"/>
    <w:rsid w:val="4FF5AB43"/>
    <w:rsid w:val="501E9194"/>
    <w:rsid w:val="5042E522"/>
    <w:rsid w:val="504EB161"/>
    <w:rsid w:val="51917BA4"/>
    <w:rsid w:val="519D5C70"/>
    <w:rsid w:val="51BA61F5"/>
    <w:rsid w:val="51ECF1C8"/>
    <w:rsid w:val="521A5E34"/>
    <w:rsid w:val="52900C82"/>
    <w:rsid w:val="52E6DFB9"/>
    <w:rsid w:val="52EA10E6"/>
    <w:rsid w:val="53421E44"/>
    <w:rsid w:val="53563256"/>
    <w:rsid w:val="536DF44C"/>
    <w:rsid w:val="53B8B2FA"/>
    <w:rsid w:val="5451BC4D"/>
    <w:rsid w:val="54522A82"/>
    <w:rsid w:val="54C98208"/>
    <w:rsid w:val="54D54284"/>
    <w:rsid w:val="550AB2FC"/>
    <w:rsid w:val="5534BE32"/>
    <w:rsid w:val="55B680BA"/>
    <w:rsid w:val="564BD7CD"/>
    <w:rsid w:val="565FAFAF"/>
    <w:rsid w:val="567C98DC"/>
    <w:rsid w:val="568DD318"/>
    <w:rsid w:val="56AB0032"/>
    <w:rsid w:val="56AF041D"/>
    <w:rsid w:val="56D0C216"/>
    <w:rsid w:val="5704A367"/>
    <w:rsid w:val="57557261"/>
    <w:rsid w:val="578B99BE"/>
    <w:rsid w:val="578CBAD7"/>
    <w:rsid w:val="57B3B9A6"/>
    <w:rsid w:val="57EF0EC6"/>
    <w:rsid w:val="586718FF"/>
    <w:rsid w:val="587ADC88"/>
    <w:rsid w:val="5973A106"/>
    <w:rsid w:val="59C573DA"/>
    <w:rsid w:val="59D5C348"/>
    <w:rsid w:val="59F0F979"/>
    <w:rsid w:val="59F8CF8D"/>
    <w:rsid w:val="5A3CFF0B"/>
    <w:rsid w:val="5A5CEE73"/>
    <w:rsid w:val="5A9911E8"/>
    <w:rsid w:val="5A9972F2"/>
    <w:rsid w:val="5ABB7095"/>
    <w:rsid w:val="5AE4F9CC"/>
    <w:rsid w:val="5B08B390"/>
    <w:rsid w:val="5B1F4D6E"/>
    <w:rsid w:val="5B29F660"/>
    <w:rsid w:val="5B6187A5"/>
    <w:rsid w:val="5B827540"/>
    <w:rsid w:val="5BA5FD38"/>
    <w:rsid w:val="5BB0F83E"/>
    <w:rsid w:val="5BF54ABF"/>
    <w:rsid w:val="5BF8BED4"/>
    <w:rsid w:val="5C062C80"/>
    <w:rsid w:val="5C1C1389"/>
    <w:rsid w:val="5C493D62"/>
    <w:rsid w:val="5C514CD9"/>
    <w:rsid w:val="5CE8CE06"/>
    <w:rsid w:val="5CEF75E9"/>
    <w:rsid w:val="5D1E45A1"/>
    <w:rsid w:val="5D5E6BA0"/>
    <w:rsid w:val="5D6224F4"/>
    <w:rsid w:val="5E50355A"/>
    <w:rsid w:val="5EEA1E0C"/>
    <w:rsid w:val="5F2FB794"/>
    <w:rsid w:val="5F4EB41D"/>
    <w:rsid w:val="5F70664A"/>
    <w:rsid w:val="5F9C541A"/>
    <w:rsid w:val="5FAF6B91"/>
    <w:rsid w:val="5FC8191C"/>
    <w:rsid w:val="608198D8"/>
    <w:rsid w:val="6086F106"/>
    <w:rsid w:val="60A865BF"/>
    <w:rsid w:val="60C65CF6"/>
    <w:rsid w:val="61015868"/>
    <w:rsid w:val="6133E438"/>
    <w:rsid w:val="6168896D"/>
    <w:rsid w:val="61887EC3"/>
    <w:rsid w:val="61BA0554"/>
    <w:rsid w:val="6256E0A8"/>
    <w:rsid w:val="62C24933"/>
    <w:rsid w:val="62CE902E"/>
    <w:rsid w:val="62E895DB"/>
    <w:rsid w:val="62FB63C0"/>
    <w:rsid w:val="631F505F"/>
    <w:rsid w:val="63270140"/>
    <w:rsid w:val="636C5620"/>
    <w:rsid w:val="63974F0F"/>
    <w:rsid w:val="63B9399A"/>
    <w:rsid w:val="63D31FD3"/>
    <w:rsid w:val="642139D8"/>
    <w:rsid w:val="643AC06D"/>
    <w:rsid w:val="643EB460"/>
    <w:rsid w:val="6467466B"/>
    <w:rsid w:val="649514FC"/>
    <w:rsid w:val="64FBFFF5"/>
    <w:rsid w:val="65315828"/>
    <w:rsid w:val="656E8883"/>
    <w:rsid w:val="65896406"/>
    <w:rsid w:val="65D8C9B2"/>
    <w:rsid w:val="660D9693"/>
    <w:rsid w:val="6633FA26"/>
    <w:rsid w:val="6650C285"/>
    <w:rsid w:val="665C99C7"/>
    <w:rsid w:val="66619173"/>
    <w:rsid w:val="669B9CD8"/>
    <w:rsid w:val="66C8440B"/>
    <w:rsid w:val="678B38C8"/>
    <w:rsid w:val="67DF1C0C"/>
    <w:rsid w:val="67EF1527"/>
    <w:rsid w:val="68269EE6"/>
    <w:rsid w:val="6884E6D9"/>
    <w:rsid w:val="68E0F1BB"/>
    <w:rsid w:val="692D742B"/>
    <w:rsid w:val="6957D75F"/>
    <w:rsid w:val="69673ABB"/>
    <w:rsid w:val="696B9AE8"/>
    <w:rsid w:val="69C26F47"/>
    <w:rsid w:val="69F2F6D5"/>
    <w:rsid w:val="6A01234C"/>
    <w:rsid w:val="6A4A10CA"/>
    <w:rsid w:val="6A605B48"/>
    <w:rsid w:val="6A858797"/>
    <w:rsid w:val="6AD420DC"/>
    <w:rsid w:val="6B019036"/>
    <w:rsid w:val="6B030B1C"/>
    <w:rsid w:val="6B3FE1BA"/>
    <w:rsid w:val="6B6072A0"/>
    <w:rsid w:val="6B74ECD2"/>
    <w:rsid w:val="6B776805"/>
    <w:rsid w:val="6BACD62D"/>
    <w:rsid w:val="6BB67099"/>
    <w:rsid w:val="6BF1577F"/>
    <w:rsid w:val="6C083971"/>
    <w:rsid w:val="6C2157F8"/>
    <w:rsid w:val="6C9EDB7D"/>
    <w:rsid w:val="6CB58B8A"/>
    <w:rsid w:val="6D0277B0"/>
    <w:rsid w:val="6DB6358E"/>
    <w:rsid w:val="6DCF0E40"/>
    <w:rsid w:val="6E3AABDE"/>
    <w:rsid w:val="6E3F0C0B"/>
    <w:rsid w:val="6E939E13"/>
    <w:rsid w:val="6F295FEF"/>
    <w:rsid w:val="6F9BBCF6"/>
    <w:rsid w:val="7058764C"/>
    <w:rsid w:val="707AA332"/>
    <w:rsid w:val="70C04590"/>
    <w:rsid w:val="70F47283"/>
    <w:rsid w:val="71047AF3"/>
    <w:rsid w:val="713B2966"/>
    <w:rsid w:val="717C8329"/>
    <w:rsid w:val="71CDC071"/>
    <w:rsid w:val="71ED30A8"/>
    <w:rsid w:val="727A5968"/>
    <w:rsid w:val="7287288D"/>
    <w:rsid w:val="728A73C6"/>
    <w:rsid w:val="72C7EB9B"/>
    <w:rsid w:val="72FEB9A5"/>
    <w:rsid w:val="72FED740"/>
    <w:rsid w:val="7334CA9F"/>
    <w:rsid w:val="739A87AB"/>
    <w:rsid w:val="73C1CFD1"/>
    <w:rsid w:val="73DD9390"/>
    <w:rsid w:val="73E20E3F"/>
    <w:rsid w:val="74134180"/>
    <w:rsid w:val="744F9B37"/>
    <w:rsid w:val="74A1F92A"/>
    <w:rsid w:val="74AE4D8F"/>
    <w:rsid w:val="74E06E72"/>
    <w:rsid w:val="74EC70B8"/>
    <w:rsid w:val="7512E8D4"/>
    <w:rsid w:val="7544B040"/>
    <w:rsid w:val="76156344"/>
    <w:rsid w:val="761D0A43"/>
    <w:rsid w:val="76365A67"/>
    <w:rsid w:val="764A1DF0"/>
    <w:rsid w:val="76542A29"/>
    <w:rsid w:val="768A8C79"/>
    <w:rsid w:val="768A95A3"/>
    <w:rsid w:val="76A98D79"/>
    <w:rsid w:val="76B4D341"/>
    <w:rsid w:val="76BE9340"/>
    <w:rsid w:val="76CFDD4E"/>
    <w:rsid w:val="76D44947"/>
    <w:rsid w:val="7710D0C5"/>
    <w:rsid w:val="77366CEC"/>
    <w:rsid w:val="77560558"/>
    <w:rsid w:val="777E2974"/>
    <w:rsid w:val="77CF9466"/>
    <w:rsid w:val="784311A0"/>
    <w:rsid w:val="78622A7F"/>
    <w:rsid w:val="7891B8DA"/>
    <w:rsid w:val="79175D46"/>
    <w:rsid w:val="791C142A"/>
    <w:rsid w:val="795C1643"/>
    <w:rsid w:val="79872258"/>
    <w:rsid w:val="79DD381D"/>
    <w:rsid w:val="79E51555"/>
    <w:rsid w:val="7A163191"/>
    <w:rsid w:val="7A2F88B2"/>
    <w:rsid w:val="7A70572F"/>
    <w:rsid w:val="7AAB5D39"/>
    <w:rsid w:val="7AAFE52D"/>
    <w:rsid w:val="7AD4D014"/>
    <w:rsid w:val="7B3A4DC4"/>
    <w:rsid w:val="7B4A8E5D"/>
    <w:rsid w:val="7B4EE33F"/>
    <w:rsid w:val="7B5F0664"/>
    <w:rsid w:val="7B7AEA91"/>
    <w:rsid w:val="7BEDF493"/>
    <w:rsid w:val="7C1C994B"/>
    <w:rsid w:val="7C35DDC2"/>
    <w:rsid w:val="7C472D9A"/>
    <w:rsid w:val="7C4BB58E"/>
    <w:rsid w:val="7C5E3580"/>
    <w:rsid w:val="7C5FF885"/>
    <w:rsid w:val="7C702F0D"/>
    <w:rsid w:val="7C85DA15"/>
    <w:rsid w:val="7C93B705"/>
    <w:rsid w:val="7CBCE892"/>
    <w:rsid w:val="7CBF0BC0"/>
    <w:rsid w:val="7D9D0350"/>
    <w:rsid w:val="7E076091"/>
    <w:rsid w:val="7E0BFF6E"/>
    <w:rsid w:val="7E188B9C"/>
    <w:rsid w:val="7E1DE5DB"/>
    <w:rsid w:val="7E2F8766"/>
    <w:rsid w:val="7EBBDC55"/>
    <w:rsid w:val="7EBDF1EB"/>
    <w:rsid w:val="7ECDD0C7"/>
    <w:rsid w:val="7F030E45"/>
    <w:rsid w:val="7F380E19"/>
    <w:rsid w:val="7FA46DB6"/>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0DB74"/>
  <w15:docId w15:val="{D0A14EAD-7C81-4248-9AA1-43A6EC10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847"/>
    <w:rPr>
      <w:rFonts w:ascii="Times New Roman" w:eastAsia="SimSun" w:hAnsi="Times New Roman"/>
      <w:sz w:val="24"/>
      <w:szCs w:val="24"/>
      <w:lang w:eastAsia="zh-CN"/>
    </w:rPr>
  </w:style>
  <w:style w:type="paragraph" w:styleId="Heading2">
    <w:name w:val="heading 2"/>
    <w:basedOn w:val="Normal"/>
    <w:qFormat/>
    <w:rsid w:val="00C26550"/>
    <w:pPr>
      <w:outlineLvl w:val="1"/>
    </w:pPr>
    <w:rPr>
      <w:rFonts w:ascii="Gulim" w:eastAsia="Malgun Gothic" w:hAnsi="Gulim" w:cs="Gulim"/>
      <w:b/>
      <w:bCs/>
      <w:color w:val="212634"/>
      <w:sz w:val="21"/>
      <w:szCs w:val="21"/>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qFormat/>
    <w:rsid w:val="00C26550"/>
    <w:pPr>
      <w:tabs>
        <w:tab w:val="center" w:pos="4320"/>
        <w:tab w:val="right" w:pos="8640"/>
      </w:tabs>
    </w:pPr>
    <w:rPr>
      <w:rFonts w:ascii="Times" w:eastAsia="Malgun Gothic" w:hAnsi="Times"/>
      <w:szCs w:val="20"/>
      <w:lang w:eastAsia="ko-KR"/>
    </w:rPr>
  </w:style>
  <w:style w:type="paragraph" w:styleId="Footer">
    <w:name w:val="footer"/>
    <w:basedOn w:val="Normal"/>
    <w:qFormat/>
    <w:rsid w:val="00C26550"/>
    <w:pPr>
      <w:widowControl w:val="0"/>
      <w:tabs>
        <w:tab w:val="center" w:pos="4252"/>
        <w:tab w:val="right" w:pos="8504"/>
      </w:tabs>
      <w:spacing w:line="360" w:lineRule="atLeast"/>
      <w:jc w:val="both"/>
    </w:pPr>
    <w:rPr>
      <w:rFonts w:eastAsia="Malgun Gothic"/>
      <w:sz w:val="20"/>
      <w:szCs w:val="20"/>
      <w:lang w:eastAsia="ko-KR"/>
    </w:rPr>
  </w:style>
  <w:style w:type="paragraph" w:styleId="BodyText">
    <w:name w:val="Body Text"/>
    <w:basedOn w:val="Normal"/>
    <w:qFormat/>
    <w:rsid w:val="00C26550"/>
    <w:pPr>
      <w:widowControl w:val="0"/>
      <w:suppressAutoHyphens/>
      <w:spacing w:after="120"/>
    </w:pPr>
    <w:rPr>
      <w:rFonts w:eastAsia="Malgun Gothic"/>
      <w:kern w:val="1"/>
    </w:rPr>
  </w:style>
  <w:style w:type="paragraph" w:styleId="BalloonText">
    <w:name w:val="Balloon Text"/>
    <w:basedOn w:val="Normal"/>
    <w:qFormat/>
    <w:rsid w:val="00C26550"/>
    <w:rPr>
      <w:rFonts w:ascii="Malgun Gothic" w:eastAsia="Malgun Gothic" w:hAnsi="Malgun Gothic"/>
      <w:sz w:val="18"/>
      <w:szCs w:val="18"/>
    </w:rPr>
  </w:style>
  <w:style w:type="paragraph" w:customStyle="1" w:styleId="1">
    <w:name w:val="메모 텍스트1"/>
    <w:basedOn w:val="Normal"/>
    <w:qFormat/>
    <w:rsid w:val="00C26550"/>
  </w:style>
  <w:style w:type="paragraph" w:customStyle="1" w:styleId="10">
    <w:name w:val="메모 주제1"/>
    <w:basedOn w:val="1"/>
    <w:next w:val="1"/>
    <w:qFormat/>
    <w:rsid w:val="00C26550"/>
    <w:rPr>
      <w:b/>
      <w:bCs/>
    </w:rPr>
  </w:style>
  <w:style w:type="paragraph" w:customStyle="1" w:styleId="11">
    <w:name w:val="수정1"/>
    <w:qFormat/>
    <w:rsid w:val="00C26550"/>
    <w:rPr>
      <w:rFonts w:ascii="Times New Roman" w:eastAsia="SimSun" w:hAnsi="Times New Roman"/>
      <w:sz w:val="24"/>
      <w:szCs w:val="24"/>
      <w:lang w:val="en-CA" w:eastAsia="zh-CN"/>
    </w:rPr>
  </w:style>
  <w:style w:type="character" w:customStyle="1" w:styleId="Heading2Char">
    <w:name w:val="Heading 2 Char"/>
    <w:rsid w:val="00C26550"/>
    <w:rPr>
      <w:rFonts w:ascii="Gulim" w:hAnsi="Gulim" w:cs="Gulim"/>
      <w:b/>
      <w:bCs/>
      <w:color w:val="212634"/>
      <w:kern w:val="0"/>
      <w:sz w:val="21"/>
      <w:szCs w:val="21"/>
    </w:rPr>
  </w:style>
  <w:style w:type="character" w:customStyle="1" w:styleId="HeaderChar">
    <w:name w:val="Header Char"/>
    <w:rsid w:val="00C26550"/>
    <w:rPr>
      <w:rFonts w:ascii="Times" w:hAnsi="Times" w:cs="Times New Roman"/>
      <w:kern w:val="0"/>
      <w:sz w:val="20"/>
      <w:szCs w:val="20"/>
    </w:rPr>
  </w:style>
  <w:style w:type="character" w:customStyle="1" w:styleId="FooterChar">
    <w:name w:val="Footer Char"/>
    <w:rsid w:val="00C26550"/>
    <w:rPr>
      <w:rFonts w:ascii="Times New Roman" w:hAnsi="Times New Roman" w:cs="Times New Roman"/>
      <w:kern w:val="0"/>
      <w:sz w:val="20"/>
      <w:szCs w:val="20"/>
    </w:rPr>
  </w:style>
  <w:style w:type="character" w:styleId="PageNumber">
    <w:name w:val="page number"/>
    <w:rsid w:val="00C26550"/>
    <w:rPr>
      <w:rFonts w:cs="Times New Roman"/>
    </w:rPr>
  </w:style>
  <w:style w:type="character" w:customStyle="1" w:styleId="BodyTextChar">
    <w:name w:val="Body Text Char"/>
    <w:rsid w:val="00C26550"/>
    <w:rPr>
      <w:rFonts w:ascii="Times New Roman" w:hAnsi="Times New Roman" w:cs="Times New Roman"/>
      <w:kern w:val="1"/>
      <w:sz w:val="24"/>
      <w:szCs w:val="24"/>
      <w:lang w:eastAsia="zh-CN"/>
    </w:rPr>
  </w:style>
  <w:style w:type="character" w:customStyle="1" w:styleId="BalloonTextChar">
    <w:name w:val="Balloon Text Char"/>
    <w:rsid w:val="00C26550"/>
    <w:rPr>
      <w:rFonts w:ascii="Malgun Gothic" w:eastAsia="Malgun Gothic" w:hAnsi="Malgun Gothic" w:cs="Times New Roman"/>
      <w:kern w:val="0"/>
      <w:sz w:val="18"/>
      <w:szCs w:val="18"/>
      <w:lang w:val="en-CA" w:eastAsia="zh-CN"/>
    </w:rPr>
  </w:style>
  <w:style w:type="character" w:customStyle="1" w:styleId="12">
    <w:name w:val="메모 참조1"/>
    <w:rsid w:val="00C26550"/>
    <w:rPr>
      <w:rFonts w:cs="Times New Roman"/>
      <w:sz w:val="18"/>
      <w:szCs w:val="18"/>
    </w:rPr>
  </w:style>
  <w:style w:type="character" w:customStyle="1" w:styleId="CommentTextChar">
    <w:name w:val="Comment Text Char"/>
    <w:uiPriority w:val="99"/>
    <w:rsid w:val="00C26550"/>
    <w:rPr>
      <w:rFonts w:ascii="Times New Roman" w:eastAsia="SimSun" w:hAnsi="Times New Roman" w:cs="Times New Roman"/>
      <w:kern w:val="0"/>
      <w:sz w:val="24"/>
      <w:szCs w:val="24"/>
      <w:lang w:val="en-CA" w:eastAsia="zh-CN"/>
    </w:rPr>
  </w:style>
  <w:style w:type="character" w:customStyle="1" w:styleId="CommentSubjectChar">
    <w:name w:val="Comment Subject Char"/>
    <w:rsid w:val="00C26550"/>
    <w:rPr>
      <w:rFonts w:ascii="Times New Roman" w:eastAsia="SimSun" w:hAnsi="Times New Roman" w:cs="Times New Roman"/>
      <w:b/>
      <w:bCs/>
      <w:kern w:val="0"/>
      <w:sz w:val="24"/>
      <w:szCs w:val="24"/>
      <w:lang w:val="en-CA" w:eastAsia="zh-CN"/>
    </w:rPr>
  </w:style>
  <w:style w:type="character" w:styleId="Hyperlink">
    <w:name w:val="Hyperlink"/>
    <w:rsid w:val="00C26550"/>
    <w:rPr>
      <w:rFonts w:cs="Times New Roman"/>
      <w:color w:val="0000FF"/>
      <w:u w:val="single"/>
    </w:rPr>
  </w:style>
  <w:style w:type="character" w:customStyle="1" w:styleId="EmailStyle31">
    <w:name w:val="EmailStyle31"/>
    <w:rsid w:val="00C26550"/>
    <w:rPr>
      <w:rFonts w:ascii="Malgun Gothic" w:eastAsia="Malgun Gothic" w:hAnsi="Malgun Gothic" w:cs="Times New Roman"/>
      <w:color w:val="auto"/>
      <w:sz w:val="24"/>
      <w:szCs w:val="24"/>
      <w:u w:val="none"/>
    </w:rPr>
  </w:style>
  <w:style w:type="character" w:styleId="CommentReference">
    <w:name w:val="annotation reference"/>
    <w:basedOn w:val="DefaultParagraphFont"/>
    <w:uiPriority w:val="99"/>
    <w:semiHidden/>
    <w:unhideWhenUsed/>
    <w:rsid w:val="00365664"/>
    <w:rPr>
      <w:sz w:val="18"/>
      <w:szCs w:val="18"/>
    </w:rPr>
  </w:style>
  <w:style w:type="paragraph" w:styleId="CommentText">
    <w:name w:val="annotation text"/>
    <w:basedOn w:val="Normal"/>
    <w:link w:val="CommentTextChar1"/>
    <w:uiPriority w:val="99"/>
    <w:unhideWhenUsed/>
    <w:rsid w:val="00365664"/>
  </w:style>
  <w:style w:type="character" w:customStyle="1" w:styleId="CommentTextChar1">
    <w:name w:val="Comment Text Char1"/>
    <w:basedOn w:val="DefaultParagraphFont"/>
    <w:link w:val="CommentText"/>
    <w:uiPriority w:val="99"/>
    <w:rsid w:val="00365664"/>
    <w:rPr>
      <w:rFonts w:ascii="Times New Roman" w:eastAsia="SimSun" w:hAnsi="Times New Roman"/>
      <w:sz w:val="24"/>
      <w:szCs w:val="24"/>
      <w:lang w:val="en-CA" w:eastAsia="zh-CN"/>
    </w:rPr>
  </w:style>
  <w:style w:type="paragraph" w:styleId="CommentSubject">
    <w:name w:val="annotation subject"/>
    <w:basedOn w:val="CommentText"/>
    <w:next w:val="CommentText"/>
    <w:link w:val="CommentSubjectChar1"/>
    <w:uiPriority w:val="99"/>
    <w:semiHidden/>
    <w:unhideWhenUsed/>
    <w:rsid w:val="00365664"/>
    <w:rPr>
      <w:b/>
      <w:bCs/>
    </w:rPr>
  </w:style>
  <w:style w:type="character" w:customStyle="1" w:styleId="CommentSubjectChar1">
    <w:name w:val="Comment Subject Char1"/>
    <w:basedOn w:val="CommentTextChar1"/>
    <w:link w:val="CommentSubject"/>
    <w:uiPriority w:val="99"/>
    <w:semiHidden/>
    <w:rsid w:val="00365664"/>
    <w:rPr>
      <w:rFonts w:ascii="Times New Roman" w:eastAsia="SimSun" w:hAnsi="Times New Roman"/>
      <w:b/>
      <w:bCs/>
      <w:sz w:val="24"/>
      <w:szCs w:val="24"/>
      <w:lang w:val="en-CA" w:eastAsia="zh-CN"/>
    </w:rPr>
  </w:style>
  <w:style w:type="character" w:styleId="Emphasis">
    <w:name w:val="Emphasis"/>
    <w:basedOn w:val="DefaultParagraphFont"/>
    <w:uiPriority w:val="20"/>
    <w:qFormat/>
    <w:rsid w:val="00234C88"/>
    <w:rPr>
      <w:i/>
      <w:iCs/>
    </w:rPr>
  </w:style>
  <w:style w:type="paragraph" w:styleId="Revision">
    <w:name w:val="Revision"/>
    <w:hidden/>
    <w:uiPriority w:val="99"/>
    <w:semiHidden/>
    <w:rsid w:val="00D43152"/>
    <w:rPr>
      <w:rFonts w:ascii="Times New Roman" w:eastAsia="SimSun" w:hAnsi="Times New Roman"/>
      <w:sz w:val="24"/>
      <w:szCs w:val="24"/>
      <w:lang w:val="en-CA" w:eastAsia="zh-CN"/>
    </w:rPr>
  </w:style>
  <w:style w:type="paragraph" w:customStyle="1" w:styleId="paragraph">
    <w:name w:val="paragraph"/>
    <w:basedOn w:val="Normal"/>
    <w:rsid w:val="00A510F3"/>
    <w:rPr>
      <w:rFonts w:ascii="Gulim" w:eastAsia="Gulim" w:hAnsi="Gulim" w:cs="Gulim"/>
      <w:lang w:eastAsia="ko-KR"/>
    </w:rPr>
  </w:style>
  <w:style w:type="paragraph" w:styleId="NormalWeb">
    <w:name w:val="Normal (Web)"/>
    <w:basedOn w:val="Normal"/>
    <w:uiPriority w:val="99"/>
    <w:unhideWhenUsed/>
    <w:qFormat/>
    <w:rsid w:val="00B94AF6"/>
    <w:pPr>
      <w:spacing w:before="100" w:beforeAutospacing="1" w:after="100" w:afterAutospacing="1"/>
    </w:pPr>
    <w:rPr>
      <w:rFonts w:ascii="Gulim" w:eastAsia="Gulim" w:hAnsi="Gulim" w:cs="Gulim"/>
      <w:lang w:eastAsia="ko-KR"/>
    </w:rPr>
  </w:style>
  <w:style w:type="character" w:customStyle="1" w:styleId="UnresolvedMention1">
    <w:name w:val="Unresolved Mention1"/>
    <w:basedOn w:val="DefaultParagraphFont"/>
    <w:uiPriority w:val="99"/>
    <w:semiHidden/>
    <w:unhideWhenUsed/>
    <w:rsid w:val="007E1086"/>
    <w:rPr>
      <w:color w:val="605E5C"/>
      <w:shd w:val="clear" w:color="auto" w:fill="E1DFDD"/>
    </w:rPr>
  </w:style>
  <w:style w:type="character" w:customStyle="1" w:styleId="UnresolvedMention2">
    <w:name w:val="Unresolved Mention2"/>
    <w:basedOn w:val="DefaultParagraphFont"/>
    <w:uiPriority w:val="99"/>
    <w:semiHidden/>
    <w:unhideWhenUsed/>
    <w:rsid w:val="00AF015F"/>
    <w:rPr>
      <w:color w:val="605E5C"/>
      <w:shd w:val="clear" w:color="auto" w:fill="E1DFDD"/>
    </w:rPr>
  </w:style>
  <w:style w:type="character" w:customStyle="1" w:styleId="13">
    <w:name w:val="확인되지 않은 멘션1"/>
    <w:basedOn w:val="DefaultParagraphFont"/>
    <w:uiPriority w:val="99"/>
    <w:semiHidden/>
    <w:unhideWhenUsed/>
    <w:rsid w:val="003A4990"/>
    <w:rPr>
      <w:color w:val="605E5C"/>
      <w:shd w:val="clear" w:color="auto" w:fill="E1DFDD"/>
    </w:rPr>
  </w:style>
  <w:style w:type="paragraph" w:styleId="ListParagraph">
    <w:name w:val="List Paragraph"/>
    <w:basedOn w:val="Normal"/>
    <w:uiPriority w:val="99"/>
    <w:rsid w:val="00D60B82"/>
    <w:pPr>
      <w:ind w:leftChars="400" w:left="800"/>
    </w:pPr>
  </w:style>
  <w:style w:type="character" w:customStyle="1" w:styleId="ui-provider">
    <w:name w:val="ui-provider"/>
    <w:basedOn w:val="DefaultParagraphFont"/>
    <w:rsid w:val="0011015D"/>
  </w:style>
  <w:style w:type="character" w:customStyle="1" w:styleId="2">
    <w:name w:val="확인되지 않은 멘션2"/>
    <w:basedOn w:val="DefaultParagraphFont"/>
    <w:uiPriority w:val="99"/>
    <w:semiHidden/>
    <w:unhideWhenUsed/>
    <w:rsid w:val="00E972B1"/>
    <w:rPr>
      <w:color w:val="605E5C"/>
      <w:shd w:val="clear" w:color="auto" w:fill="E1DFDD"/>
    </w:rPr>
  </w:style>
  <w:style w:type="character" w:customStyle="1" w:styleId="3">
    <w:name w:val="확인되지 않은 멘션3"/>
    <w:basedOn w:val="DefaultParagraphFont"/>
    <w:uiPriority w:val="99"/>
    <w:semiHidden/>
    <w:unhideWhenUsed/>
    <w:rsid w:val="005F2E1A"/>
    <w:rPr>
      <w:color w:val="605E5C"/>
      <w:shd w:val="clear" w:color="auto" w:fill="E1DFDD"/>
    </w:rPr>
  </w:style>
  <w:style w:type="character" w:styleId="FollowedHyperlink">
    <w:name w:val="FollowedHyperlink"/>
    <w:basedOn w:val="DefaultParagraphFont"/>
    <w:uiPriority w:val="99"/>
    <w:semiHidden/>
    <w:unhideWhenUsed/>
    <w:rsid w:val="007B0E73"/>
    <w:rPr>
      <w:color w:val="800080" w:themeColor="followedHyperlink"/>
      <w:u w:val="single"/>
    </w:rPr>
  </w:style>
  <w:style w:type="character" w:styleId="Strong">
    <w:name w:val="Strong"/>
    <w:basedOn w:val="DefaultParagraphFont"/>
    <w:uiPriority w:val="22"/>
    <w:qFormat/>
    <w:rsid w:val="00AF1827"/>
    <w:rPr>
      <w:b/>
      <w:bCs/>
    </w:rPr>
  </w:style>
  <w:style w:type="character" w:customStyle="1" w:styleId="UnresolvedMention">
    <w:name w:val="Unresolved Mention"/>
    <w:basedOn w:val="DefaultParagraphFont"/>
    <w:uiPriority w:val="99"/>
    <w:semiHidden/>
    <w:unhideWhenUsed/>
    <w:rsid w:val="00CD67F2"/>
    <w:rPr>
      <w:color w:val="605E5C"/>
      <w:shd w:val="clear" w:color="auto" w:fill="E1DFDD"/>
    </w:rPr>
  </w:style>
  <w:style w:type="table" w:styleId="TableGrid">
    <w:name w:val="Table Grid"/>
    <w:basedOn w:val="TableNormal"/>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00695">
      <w:bodyDiv w:val="1"/>
      <w:marLeft w:val="0"/>
      <w:marRight w:val="0"/>
      <w:marTop w:val="0"/>
      <w:marBottom w:val="0"/>
      <w:divBdr>
        <w:top w:val="none" w:sz="0" w:space="0" w:color="auto"/>
        <w:left w:val="none" w:sz="0" w:space="0" w:color="auto"/>
        <w:bottom w:val="none" w:sz="0" w:space="0" w:color="auto"/>
        <w:right w:val="none" w:sz="0" w:space="0" w:color="auto"/>
      </w:divBdr>
    </w:div>
    <w:div w:id="43792591">
      <w:bodyDiv w:val="1"/>
      <w:marLeft w:val="0"/>
      <w:marRight w:val="0"/>
      <w:marTop w:val="0"/>
      <w:marBottom w:val="0"/>
      <w:divBdr>
        <w:top w:val="none" w:sz="0" w:space="0" w:color="auto"/>
        <w:left w:val="none" w:sz="0" w:space="0" w:color="auto"/>
        <w:bottom w:val="none" w:sz="0" w:space="0" w:color="auto"/>
        <w:right w:val="none" w:sz="0" w:space="0" w:color="auto"/>
      </w:divBdr>
    </w:div>
    <w:div w:id="55737683">
      <w:bodyDiv w:val="1"/>
      <w:marLeft w:val="0"/>
      <w:marRight w:val="0"/>
      <w:marTop w:val="0"/>
      <w:marBottom w:val="0"/>
      <w:divBdr>
        <w:top w:val="none" w:sz="0" w:space="0" w:color="auto"/>
        <w:left w:val="none" w:sz="0" w:space="0" w:color="auto"/>
        <w:bottom w:val="none" w:sz="0" w:space="0" w:color="auto"/>
        <w:right w:val="none" w:sz="0" w:space="0" w:color="auto"/>
      </w:divBdr>
    </w:div>
    <w:div w:id="118497562">
      <w:bodyDiv w:val="1"/>
      <w:marLeft w:val="0"/>
      <w:marRight w:val="0"/>
      <w:marTop w:val="0"/>
      <w:marBottom w:val="0"/>
      <w:divBdr>
        <w:top w:val="none" w:sz="0" w:space="0" w:color="auto"/>
        <w:left w:val="none" w:sz="0" w:space="0" w:color="auto"/>
        <w:bottom w:val="none" w:sz="0" w:space="0" w:color="auto"/>
        <w:right w:val="none" w:sz="0" w:space="0" w:color="auto"/>
      </w:divBdr>
    </w:div>
    <w:div w:id="123623298">
      <w:bodyDiv w:val="1"/>
      <w:marLeft w:val="0"/>
      <w:marRight w:val="0"/>
      <w:marTop w:val="0"/>
      <w:marBottom w:val="0"/>
      <w:divBdr>
        <w:top w:val="none" w:sz="0" w:space="0" w:color="auto"/>
        <w:left w:val="none" w:sz="0" w:space="0" w:color="auto"/>
        <w:bottom w:val="none" w:sz="0" w:space="0" w:color="auto"/>
        <w:right w:val="none" w:sz="0" w:space="0" w:color="auto"/>
      </w:divBdr>
    </w:div>
    <w:div w:id="126121928">
      <w:bodyDiv w:val="1"/>
      <w:marLeft w:val="0"/>
      <w:marRight w:val="0"/>
      <w:marTop w:val="0"/>
      <w:marBottom w:val="0"/>
      <w:divBdr>
        <w:top w:val="none" w:sz="0" w:space="0" w:color="auto"/>
        <w:left w:val="none" w:sz="0" w:space="0" w:color="auto"/>
        <w:bottom w:val="none" w:sz="0" w:space="0" w:color="auto"/>
        <w:right w:val="none" w:sz="0" w:space="0" w:color="auto"/>
      </w:divBdr>
    </w:div>
    <w:div w:id="193814068">
      <w:bodyDiv w:val="1"/>
      <w:marLeft w:val="0"/>
      <w:marRight w:val="0"/>
      <w:marTop w:val="0"/>
      <w:marBottom w:val="0"/>
      <w:divBdr>
        <w:top w:val="none" w:sz="0" w:space="0" w:color="auto"/>
        <w:left w:val="none" w:sz="0" w:space="0" w:color="auto"/>
        <w:bottom w:val="none" w:sz="0" w:space="0" w:color="auto"/>
        <w:right w:val="none" w:sz="0" w:space="0" w:color="auto"/>
      </w:divBdr>
    </w:div>
    <w:div w:id="208566159">
      <w:bodyDiv w:val="1"/>
      <w:marLeft w:val="0"/>
      <w:marRight w:val="0"/>
      <w:marTop w:val="0"/>
      <w:marBottom w:val="0"/>
      <w:divBdr>
        <w:top w:val="none" w:sz="0" w:space="0" w:color="auto"/>
        <w:left w:val="none" w:sz="0" w:space="0" w:color="auto"/>
        <w:bottom w:val="none" w:sz="0" w:space="0" w:color="auto"/>
        <w:right w:val="none" w:sz="0" w:space="0" w:color="auto"/>
      </w:divBdr>
    </w:div>
    <w:div w:id="227613998">
      <w:bodyDiv w:val="1"/>
      <w:marLeft w:val="0"/>
      <w:marRight w:val="0"/>
      <w:marTop w:val="0"/>
      <w:marBottom w:val="0"/>
      <w:divBdr>
        <w:top w:val="none" w:sz="0" w:space="0" w:color="auto"/>
        <w:left w:val="none" w:sz="0" w:space="0" w:color="auto"/>
        <w:bottom w:val="none" w:sz="0" w:space="0" w:color="auto"/>
        <w:right w:val="none" w:sz="0" w:space="0" w:color="auto"/>
      </w:divBdr>
    </w:div>
    <w:div w:id="264193063">
      <w:bodyDiv w:val="1"/>
      <w:marLeft w:val="0"/>
      <w:marRight w:val="0"/>
      <w:marTop w:val="0"/>
      <w:marBottom w:val="0"/>
      <w:divBdr>
        <w:top w:val="none" w:sz="0" w:space="0" w:color="auto"/>
        <w:left w:val="none" w:sz="0" w:space="0" w:color="auto"/>
        <w:bottom w:val="none" w:sz="0" w:space="0" w:color="auto"/>
        <w:right w:val="none" w:sz="0" w:space="0" w:color="auto"/>
      </w:divBdr>
    </w:div>
    <w:div w:id="269748730">
      <w:bodyDiv w:val="1"/>
      <w:marLeft w:val="0"/>
      <w:marRight w:val="0"/>
      <w:marTop w:val="0"/>
      <w:marBottom w:val="0"/>
      <w:divBdr>
        <w:top w:val="none" w:sz="0" w:space="0" w:color="auto"/>
        <w:left w:val="none" w:sz="0" w:space="0" w:color="auto"/>
        <w:bottom w:val="none" w:sz="0" w:space="0" w:color="auto"/>
        <w:right w:val="none" w:sz="0" w:space="0" w:color="auto"/>
      </w:divBdr>
    </w:div>
    <w:div w:id="282007456">
      <w:bodyDiv w:val="1"/>
      <w:marLeft w:val="0"/>
      <w:marRight w:val="0"/>
      <w:marTop w:val="0"/>
      <w:marBottom w:val="0"/>
      <w:divBdr>
        <w:top w:val="none" w:sz="0" w:space="0" w:color="auto"/>
        <w:left w:val="none" w:sz="0" w:space="0" w:color="auto"/>
        <w:bottom w:val="none" w:sz="0" w:space="0" w:color="auto"/>
        <w:right w:val="none" w:sz="0" w:space="0" w:color="auto"/>
      </w:divBdr>
    </w:div>
    <w:div w:id="312684819">
      <w:bodyDiv w:val="1"/>
      <w:marLeft w:val="0"/>
      <w:marRight w:val="0"/>
      <w:marTop w:val="0"/>
      <w:marBottom w:val="0"/>
      <w:divBdr>
        <w:top w:val="none" w:sz="0" w:space="0" w:color="auto"/>
        <w:left w:val="none" w:sz="0" w:space="0" w:color="auto"/>
        <w:bottom w:val="none" w:sz="0" w:space="0" w:color="auto"/>
        <w:right w:val="none" w:sz="0" w:space="0" w:color="auto"/>
      </w:divBdr>
    </w:div>
    <w:div w:id="326127791">
      <w:bodyDiv w:val="1"/>
      <w:marLeft w:val="0"/>
      <w:marRight w:val="0"/>
      <w:marTop w:val="0"/>
      <w:marBottom w:val="0"/>
      <w:divBdr>
        <w:top w:val="none" w:sz="0" w:space="0" w:color="auto"/>
        <w:left w:val="none" w:sz="0" w:space="0" w:color="auto"/>
        <w:bottom w:val="none" w:sz="0" w:space="0" w:color="auto"/>
        <w:right w:val="none" w:sz="0" w:space="0" w:color="auto"/>
      </w:divBdr>
    </w:div>
    <w:div w:id="367485208">
      <w:bodyDiv w:val="1"/>
      <w:marLeft w:val="0"/>
      <w:marRight w:val="0"/>
      <w:marTop w:val="0"/>
      <w:marBottom w:val="0"/>
      <w:divBdr>
        <w:top w:val="none" w:sz="0" w:space="0" w:color="auto"/>
        <w:left w:val="none" w:sz="0" w:space="0" w:color="auto"/>
        <w:bottom w:val="none" w:sz="0" w:space="0" w:color="auto"/>
        <w:right w:val="none" w:sz="0" w:space="0" w:color="auto"/>
      </w:divBdr>
    </w:div>
    <w:div w:id="385489753">
      <w:bodyDiv w:val="1"/>
      <w:marLeft w:val="0"/>
      <w:marRight w:val="0"/>
      <w:marTop w:val="0"/>
      <w:marBottom w:val="0"/>
      <w:divBdr>
        <w:top w:val="none" w:sz="0" w:space="0" w:color="auto"/>
        <w:left w:val="none" w:sz="0" w:space="0" w:color="auto"/>
        <w:bottom w:val="none" w:sz="0" w:space="0" w:color="auto"/>
        <w:right w:val="none" w:sz="0" w:space="0" w:color="auto"/>
      </w:divBdr>
    </w:div>
    <w:div w:id="389036001">
      <w:bodyDiv w:val="1"/>
      <w:marLeft w:val="0"/>
      <w:marRight w:val="0"/>
      <w:marTop w:val="0"/>
      <w:marBottom w:val="0"/>
      <w:divBdr>
        <w:top w:val="none" w:sz="0" w:space="0" w:color="auto"/>
        <w:left w:val="none" w:sz="0" w:space="0" w:color="auto"/>
        <w:bottom w:val="none" w:sz="0" w:space="0" w:color="auto"/>
        <w:right w:val="none" w:sz="0" w:space="0" w:color="auto"/>
      </w:divBdr>
    </w:div>
    <w:div w:id="403184156">
      <w:bodyDiv w:val="1"/>
      <w:marLeft w:val="0"/>
      <w:marRight w:val="0"/>
      <w:marTop w:val="0"/>
      <w:marBottom w:val="0"/>
      <w:divBdr>
        <w:top w:val="none" w:sz="0" w:space="0" w:color="auto"/>
        <w:left w:val="none" w:sz="0" w:space="0" w:color="auto"/>
        <w:bottom w:val="none" w:sz="0" w:space="0" w:color="auto"/>
        <w:right w:val="none" w:sz="0" w:space="0" w:color="auto"/>
      </w:divBdr>
    </w:div>
    <w:div w:id="423575442">
      <w:bodyDiv w:val="1"/>
      <w:marLeft w:val="0"/>
      <w:marRight w:val="0"/>
      <w:marTop w:val="0"/>
      <w:marBottom w:val="0"/>
      <w:divBdr>
        <w:top w:val="none" w:sz="0" w:space="0" w:color="auto"/>
        <w:left w:val="none" w:sz="0" w:space="0" w:color="auto"/>
        <w:bottom w:val="none" w:sz="0" w:space="0" w:color="auto"/>
        <w:right w:val="none" w:sz="0" w:space="0" w:color="auto"/>
      </w:divBdr>
    </w:div>
    <w:div w:id="444930541">
      <w:bodyDiv w:val="1"/>
      <w:marLeft w:val="0"/>
      <w:marRight w:val="0"/>
      <w:marTop w:val="0"/>
      <w:marBottom w:val="0"/>
      <w:divBdr>
        <w:top w:val="none" w:sz="0" w:space="0" w:color="auto"/>
        <w:left w:val="none" w:sz="0" w:space="0" w:color="auto"/>
        <w:bottom w:val="none" w:sz="0" w:space="0" w:color="auto"/>
        <w:right w:val="none" w:sz="0" w:space="0" w:color="auto"/>
      </w:divBdr>
    </w:div>
    <w:div w:id="532425886">
      <w:bodyDiv w:val="1"/>
      <w:marLeft w:val="0"/>
      <w:marRight w:val="0"/>
      <w:marTop w:val="0"/>
      <w:marBottom w:val="0"/>
      <w:divBdr>
        <w:top w:val="none" w:sz="0" w:space="0" w:color="auto"/>
        <w:left w:val="none" w:sz="0" w:space="0" w:color="auto"/>
        <w:bottom w:val="none" w:sz="0" w:space="0" w:color="auto"/>
        <w:right w:val="none" w:sz="0" w:space="0" w:color="auto"/>
      </w:divBdr>
    </w:div>
    <w:div w:id="538934046">
      <w:bodyDiv w:val="1"/>
      <w:marLeft w:val="0"/>
      <w:marRight w:val="0"/>
      <w:marTop w:val="0"/>
      <w:marBottom w:val="0"/>
      <w:divBdr>
        <w:top w:val="none" w:sz="0" w:space="0" w:color="auto"/>
        <w:left w:val="none" w:sz="0" w:space="0" w:color="auto"/>
        <w:bottom w:val="none" w:sz="0" w:space="0" w:color="auto"/>
        <w:right w:val="none" w:sz="0" w:space="0" w:color="auto"/>
      </w:divBdr>
    </w:div>
    <w:div w:id="539364965">
      <w:bodyDiv w:val="1"/>
      <w:marLeft w:val="0"/>
      <w:marRight w:val="0"/>
      <w:marTop w:val="0"/>
      <w:marBottom w:val="0"/>
      <w:divBdr>
        <w:top w:val="none" w:sz="0" w:space="0" w:color="auto"/>
        <w:left w:val="none" w:sz="0" w:space="0" w:color="auto"/>
        <w:bottom w:val="none" w:sz="0" w:space="0" w:color="auto"/>
        <w:right w:val="none" w:sz="0" w:space="0" w:color="auto"/>
      </w:divBdr>
    </w:div>
    <w:div w:id="545215873">
      <w:bodyDiv w:val="1"/>
      <w:marLeft w:val="0"/>
      <w:marRight w:val="0"/>
      <w:marTop w:val="0"/>
      <w:marBottom w:val="0"/>
      <w:divBdr>
        <w:top w:val="none" w:sz="0" w:space="0" w:color="auto"/>
        <w:left w:val="none" w:sz="0" w:space="0" w:color="auto"/>
        <w:bottom w:val="none" w:sz="0" w:space="0" w:color="auto"/>
        <w:right w:val="none" w:sz="0" w:space="0" w:color="auto"/>
      </w:divBdr>
    </w:div>
    <w:div w:id="572620721">
      <w:bodyDiv w:val="1"/>
      <w:marLeft w:val="0"/>
      <w:marRight w:val="0"/>
      <w:marTop w:val="0"/>
      <w:marBottom w:val="0"/>
      <w:divBdr>
        <w:top w:val="none" w:sz="0" w:space="0" w:color="auto"/>
        <w:left w:val="none" w:sz="0" w:space="0" w:color="auto"/>
        <w:bottom w:val="none" w:sz="0" w:space="0" w:color="auto"/>
        <w:right w:val="none" w:sz="0" w:space="0" w:color="auto"/>
      </w:divBdr>
    </w:div>
    <w:div w:id="624626237">
      <w:bodyDiv w:val="1"/>
      <w:marLeft w:val="0"/>
      <w:marRight w:val="0"/>
      <w:marTop w:val="0"/>
      <w:marBottom w:val="0"/>
      <w:divBdr>
        <w:top w:val="none" w:sz="0" w:space="0" w:color="auto"/>
        <w:left w:val="none" w:sz="0" w:space="0" w:color="auto"/>
        <w:bottom w:val="none" w:sz="0" w:space="0" w:color="auto"/>
        <w:right w:val="none" w:sz="0" w:space="0" w:color="auto"/>
      </w:divBdr>
    </w:div>
    <w:div w:id="655112431">
      <w:bodyDiv w:val="1"/>
      <w:marLeft w:val="0"/>
      <w:marRight w:val="0"/>
      <w:marTop w:val="0"/>
      <w:marBottom w:val="0"/>
      <w:divBdr>
        <w:top w:val="none" w:sz="0" w:space="0" w:color="auto"/>
        <w:left w:val="none" w:sz="0" w:space="0" w:color="auto"/>
        <w:bottom w:val="none" w:sz="0" w:space="0" w:color="auto"/>
        <w:right w:val="none" w:sz="0" w:space="0" w:color="auto"/>
      </w:divBdr>
    </w:div>
    <w:div w:id="665791174">
      <w:bodyDiv w:val="1"/>
      <w:marLeft w:val="0"/>
      <w:marRight w:val="0"/>
      <w:marTop w:val="0"/>
      <w:marBottom w:val="0"/>
      <w:divBdr>
        <w:top w:val="none" w:sz="0" w:space="0" w:color="auto"/>
        <w:left w:val="none" w:sz="0" w:space="0" w:color="auto"/>
        <w:bottom w:val="none" w:sz="0" w:space="0" w:color="auto"/>
        <w:right w:val="none" w:sz="0" w:space="0" w:color="auto"/>
      </w:divBdr>
    </w:div>
    <w:div w:id="708992160">
      <w:bodyDiv w:val="1"/>
      <w:marLeft w:val="0"/>
      <w:marRight w:val="0"/>
      <w:marTop w:val="0"/>
      <w:marBottom w:val="0"/>
      <w:divBdr>
        <w:top w:val="none" w:sz="0" w:space="0" w:color="auto"/>
        <w:left w:val="none" w:sz="0" w:space="0" w:color="auto"/>
        <w:bottom w:val="none" w:sz="0" w:space="0" w:color="auto"/>
        <w:right w:val="none" w:sz="0" w:space="0" w:color="auto"/>
      </w:divBdr>
    </w:div>
    <w:div w:id="743768664">
      <w:bodyDiv w:val="1"/>
      <w:marLeft w:val="0"/>
      <w:marRight w:val="0"/>
      <w:marTop w:val="0"/>
      <w:marBottom w:val="0"/>
      <w:divBdr>
        <w:top w:val="none" w:sz="0" w:space="0" w:color="auto"/>
        <w:left w:val="none" w:sz="0" w:space="0" w:color="auto"/>
        <w:bottom w:val="none" w:sz="0" w:space="0" w:color="auto"/>
        <w:right w:val="none" w:sz="0" w:space="0" w:color="auto"/>
      </w:divBdr>
    </w:div>
    <w:div w:id="793057122">
      <w:bodyDiv w:val="1"/>
      <w:marLeft w:val="0"/>
      <w:marRight w:val="0"/>
      <w:marTop w:val="0"/>
      <w:marBottom w:val="0"/>
      <w:divBdr>
        <w:top w:val="none" w:sz="0" w:space="0" w:color="auto"/>
        <w:left w:val="none" w:sz="0" w:space="0" w:color="auto"/>
        <w:bottom w:val="none" w:sz="0" w:space="0" w:color="auto"/>
        <w:right w:val="none" w:sz="0" w:space="0" w:color="auto"/>
      </w:divBdr>
    </w:div>
    <w:div w:id="824130225">
      <w:bodyDiv w:val="1"/>
      <w:marLeft w:val="0"/>
      <w:marRight w:val="0"/>
      <w:marTop w:val="0"/>
      <w:marBottom w:val="0"/>
      <w:divBdr>
        <w:top w:val="none" w:sz="0" w:space="0" w:color="auto"/>
        <w:left w:val="none" w:sz="0" w:space="0" w:color="auto"/>
        <w:bottom w:val="none" w:sz="0" w:space="0" w:color="auto"/>
        <w:right w:val="none" w:sz="0" w:space="0" w:color="auto"/>
      </w:divBdr>
    </w:div>
    <w:div w:id="833490008">
      <w:bodyDiv w:val="1"/>
      <w:marLeft w:val="0"/>
      <w:marRight w:val="0"/>
      <w:marTop w:val="0"/>
      <w:marBottom w:val="0"/>
      <w:divBdr>
        <w:top w:val="none" w:sz="0" w:space="0" w:color="auto"/>
        <w:left w:val="none" w:sz="0" w:space="0" w:color="auto"/>
        <w:bottom w:val="none" w:sz="0" w:space="0" w:color="auto"/>
        <w:right w:val="none" w:sz="0" w:space="0" w:color="auto"/>
      </w:divBdr>
    </w:div>
    <w:div w:id="865564342">
      <w:bodyDiv w:val="1"/>
      <w:marLeft w:val="0"/>
      <w:marRight w:val="0"/>
      <w:marTop w:val="0"/>
      <w:marBottom w:val="0"/>
      <w:divBdr>
        <w:top w:val="none" w:sz="0" w:space="0" w:color="auto"/>
        <w:left w:val="none" w:sz="0" w:space="0" w:color="auto"/>
        <w:bottom w:val="none" w:sz="0" w:space="0" w:color="auto"/>
        <w:right w:val="none" w:sz="0" w:space="0" w:color="auto"/>
      </w:divBdr>
    </w:div>
    <w:div w:id="898053471">
      <w:bodyDiv w:val="1"/>
      <w:marLeft w:val="0"/>
      <w:marRight w:val="0"/>
      <w:marTop w:val="0"/>
      <w:marBottom w:val="0"/>
      <w:divBdr>
        <w:top w:val="none" w:sz="0" w:space="0" w:color="auto"/>
        <w:left w:val="none" w:sz="0" w:space="0" w:color="auto"/>
        <w:bottom w:val="none" w:sz="0" w:space="0" w:color="auto"/>
        <w:right w:val="none" w:sz="0" w:space="0" w:color="auto"/>
      </w:divBdr>
      <w:divsChild>
        <w:div w:id="1140268873">
          <w:marLeft w:val="0"/>
          <w:marRight w:val="0"/>
          <w:marTop w:val="0"/>
          <w:marBottom w:val="0"/>
          <w:divBdr>
            <w:top w:val="none" w:sz="0" w:space="0" w:color="auto"/>
            <w:left w:val="none" w:sz="0" w:space="0" w:color="auto"/>
            <w:bottom w:val="none" w:sz="0" w:space="0" w:color="auto"/>
            <w:right w:val="none" w:sz="0" w:space="0" w:color="auto"/>
          </w:divBdr>
          <w:divsChild>
            <w:div w:id="645083752">
              <w:marLeft w:val="0"/>
              <w:marRight w:val="0"/>
              <w:marTop w:val="0"/>
              <w:marBottom w:val="0"/>
              <w:divBdr>
                <w:top w:val="none" w:sz="0" w:space="0" w:color="auto"/>
                <w:left w:val="none" w:sz="0" w:space="0" w:color="auto"/>
                <w:bottom w:val="none" w:sz="0" w:space="0" w:color="auto"/>
                <w:right w:val="none" w:sz="0" w:space="0" w:color="auto"/>
              </w:divBdr>
              <w:divsChild>
                <w:div w:id="460421196">
                  <w:marLeft w:val="0"/>
                  <w:marRight w:val="0"/>
                  <w:marTop w:val="0"/>
                  <w:marBottom w:val="0"/>
                  <w:divBdr>
                    <w:top w:val="none" w:sz="0" w:space="0" w:color="auto"/>
                    <w:left w:val="none" w:sz="0" w:space="0" w:color="auto"/>
                    <w:bottom w:val="none" w:sz="0" w:space="0" w:color="auto"/>
                    <w:right w:val="none" w:sz="0" w:space="0" w:color="auto"/>
                  </w:divBdr>
                  <w:divsChild>
                    <w:div w:id="952788546">
                      <w:marLeft w:val="0"/>
                      <w:marRight w:val="0"/>
                      <w:marTop w:val="0"/>
                      <w:marBottom w:val="0"/>
                      <w:divBdr>
                        <w:top w:val="none" w:sz="0" w:space="0" w:color="auto"/>
                        <w:left w:val="none" w:sz="0" w:space="0" w:color="auto"/>
                        <w:bottom w:val="none" w:sz="0" w:space="0" w:color="auto"/>
                        <w:right w:val="none" w:sz="0" w:space="0" w:color="auto"/>
                      </w:divBdr>
                      <w:divsChild>
                        <w:div w:id="178354466">
                          <w:marLeft w:val="0"/>
                          <w:marRight w:val="0"/>
                          <w:marTop w:val="0"/>
                          <w:marBottom w:val="0"/>
                          <w:divBdr>
                            <w:top w:val="none" w:sz="0" w:space="0" w:color="auto"/>
                            <w:left w:val="none" w:sz="0" w:space="0" w:color="auto"/>
                            <w:bottom w:val="none" w:sz="0" w:space="0" w:color="auto"/>
                            <w:right w:val="none" w:sz="0" w:space="0" w:color="auto"/>
                          </w:divBdr>
                          <w:divsChild>
                            <w:div w:id="248390138">
                              <w:marLeft w:val="0"/>
                              <w:marRight w:val="0"/>
                              <w:marTop w:val="0"/>
                              <w:marBottom w:val="0"/>
                              <w:divBdr>
                                <w:top w:val="none" w:sz="0" w:space="0" w:color="auto"/>
                                <w:left w:val="none" w:sz="0" w:space="0" w:color="auto"/>
                                <w:bottom w:val="none" w:sz="0" w:space="0" w:color="auto"/>
                                <w:right w:val="none" w:sz="0" w:space="0" w:color="auto"/>
                              </w:divBdr>
                              <w:divsChild>
                                <w:div w:id="14516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128915">
      <w:bodyDiv w:val="1"/>
      <w:marLeft w:val="0"/>
      <w:marRight w:val="0"/>
      <w:marTop w:val="0"/>
      <w:marBottom w:val="0"/>
      <w:divBdr>
        <w:top w:val="none" w:sz="0" w:space="0" w:color="auto"/>
        <w:left w:val="none" w:sz="0" w:space="0" w:color="auto"/>
        <w:bottom w:val="none" w:sz="0" w:space="0" w:color="auto"/>
        <w:right w:val="none" w:sz="0" w:space="0" w:color="auto"/>
      </w:divBdr>
    </w:div>
    <w:div w:id="960965345">
      <w:bodyDiv w:val="1"/>
      <w:marLeft w:val="0"/>
      <w:marRight w:val="0"/>
      <w:marTop w:val="0"/>
      <w:marBottom w:val="0"/>
      <w:divBdr>
        <w:top w:val="none" w:sz="0" w:space="0" w:color="auto"/>
        <w:left w:val="none" w:sz="0" w:space="0" w:color="auto"/>
        <w:bottom w:val="none" w:sz="0" w:space="0" w:color="auto"/>
        <w:right w:val="none" w:sz="0" w:space="0" w:color="auto"/>
      </w:divBdr>
    </w:div>
    <w:div w:id="993920181">
      <w:bodyDiv w:val="1"/>
      <w:marLeft w:val="0"/>
      <w:marRight w:val="0"/>
      <w:marTop w:val="0"/>
      <w:marBottom w:val="0"/>
      <w:divBdr>
        <w:top w:val="none" w:sz="0" w:space="0" w:color="auto"/>
        <w:left w:val="none" w:sz="0" w:space="0" w:color="auto"/>
        <w:bottom w:val="none" w:sz="0" w:space="0" w:color="auto"/>
        <w:right w:val="none" w:sz="0" w:space="0" w:color="auto"/>
      </w:divBdr>
    </w:div>
    <w:div w:id="1036540754">
      <w:bodyDiv w:val="1"/>
      <w:marLeft w:val="0"/>
      <w:marRight w:val="0"/>
      <w:marTop w:val="0"/>
      <w:marBottom w:val="0"/>
      <w:divBdr>
        <w:top w:val="none" w:sz="0" w:space="0" w:color="auto"/>
        <w:left w:val="none" w:sz="0" w:space="0" w:color="auto"/>
        <w:bottom w:val="none" w:sz="0" w:space="0" w:color="auto"/>
        <w:right w:val="none" w:sz="0" w:space="0" w:color="auto"/>
      </w:divBdr>
    </w:div>
    <w:div w:id="1051805572">
      <w:bodyDiv w:val="1"/>
      <w:marLeft w:val="0"/>
      <w:marRight w:val="0"/>
      <w:marTop w:val="0"/>
      <w:marBottom w:val="0"/>
      <w:divBdr>
        <w:top w:val="none" w:sz="0" w:space="0" w:color="auto"/>
        <w:left w:val="none" w:sz="0" w:space="0" w:color="auto"/>
        <w:bottom w:val="none" w:sz="0" w:space="0" w:color="auto"/>
        <w:right w:val="none" w:sz="0" w:space="0" w:color="auto"/>
      </w:divBdr>
    </w:div>
    <w:div w:id="1079254374">
      <w:bodyDiv w:val="1"/>
      <w:marLeft w:val="0"/>
      <w:marRight w:val="0"/>
      <w:marTop w:val="0"/>
      <w:marBottom w:val="0"/>
      <w:divBdr>
        <w:top w:val="none" w:sz="0" w:space="0" w:color="auto"/>
        <w:left w:val="none" w:sz="0" w:space="0" w:color="auto"/>
        <w:bottom w:val="none" w:sz="0" w:space="0" w:color="auto"/>
        <w:right w:val="none" w:sz="0" w:space="0" w:color="auto"/>
      </w:divBdr>
    </w:div>
    <w:div w:id="1110584358">
      <w:bodyDiv w:val="1"/>
      <w:marLeft w:val="0"/>
      <w:marRight w:val="0"/>
      <w:marTop w:val="0"/>
      <w:marBottom w:val="0"/>
      <w:divBdr>
        <w:top w:val="none" w:sz="0" w:space="0" w:color="auto"/>
        <w:left w:val="none" w:sz="0" w:space="0" w:color="auto"/>
        <w:bottom w:val="none" w:sz="0" w:space="0" w:color="auto"/>
        <w:right w:val="none" w:sz="0" w:space="0" w:color="auto"/>
      </w:divBdr>
    </w:div>
    <w:div w:id="1112359517">
      <w:bodyDiv w:val="1"/>
      <w:marLeft w:val="0"/>
      <w:marRight w:val="0"/>
      <w:marTop w:val="0"/>
      <w:marBottom w:val="0"/>
      <w:divBdr>
        <w:top w:val="none" w:sz="0" w:space="0" w:color="auto"/>
        <w:left w:val="none" w:sz="0" w:space="0" w:color="auto"/>
        <w:bottom w:val="none" w:sz="0" w:space="0" w:color="auto"/>
        <w:right w:val="none" w:sz="0" w:space="0" w:color="auto"/>
      </w:divBdr>
    </w:div>
    <w:div w:id="1118447820">
      <w:bodyDiv w:val="1"/>
      <w:marLeft w:val="0"/>
      <w:marRight w:val="0"/>
      <w:marTop w:val="0"/>
      <w:marBottom w:val="0"/>
      <w:divBdr>
        <w:top w:val="none" w:sz="0" w:space="0" w:color="auto"/>
        <w:left w:val="none" w:sz="0" w:space="0" w:color="auto"/>
        <w:bottom w:val="none" w:sz="0" w:space="0" w:color="auto"/>
        <w:right w:val="none" w:sz="0" w:space="0" w:color="auto"/>
      </w:divBdr>
    </w:div>
    <w:div w:id="1147822028">
      <w:bodyDiv w:val="1"/>
      <w:marLeft w:val="0"/>
      <w:marRight w:val="0"/>
      <w:marTop w:val="0"/>
      <w:marBottom w:val="0"/>
      <w:divBdr>
        <w:top w:val="none" w:sz="0" w:space="0" w:color="auto"/>
        <w:left w:val="none" w:sz="0" w:space="0" w:color="auto"/>
        <w:bottom w:val="none" w:sz="0" w:space="0" w:color="auto"/>
        <w:right w:val="none" w:sz="0" w:space="0" w:color="auto"/>
      </w:divBdr>
    </w:div>
    <w:div w:id="1177886190">
      <w:bodyDiv w:val="1"/>
      <w:marLeft w:val="0"/>
      <w:marRight w:val="0"/>
      <w:marTop w:val="0"/>
      <w:marBottom w:val="0"/>
      <w:divBdr>
        <w:top w:val="none" w:sz="0" w:space="0" w:color="auto"/>
        <w:left w:val="none" w:sz="0" w:space="0" w:color="auto"/>
        <w:bottom w:val="none" w:sz="0" w:space="0" w:color="auto"/>
        <w:right w:val="none" w:sz="0" w:space="0" w:color="auto"/>
      </w:divBdr>
      <w:divsChild>
        <w:div w:id="603539725">
          <w:marLeft w:val="0"/>
          <w:marRight w:val="0"/>
          <w:marTop w:val="0"/>
          <w:marBottom w:val="0"/>
          <w:divBdr>
            <w:top w:val="none" w:sz="0" w:space="0" w:color="auto"/>
            <w:left w:val="none" w:sz="0" w:space="0" w:color="auto"/>
            <w:bottom w:val="none" w:sz="0" w:space="0" w:color="auto"/>
            <w:right w:val="none" w:sz="0" w:space="0" w:color="auto"/>
          </w:divBdr>
        </w:div>
        <w:div w:id="829563838">
          <w:marLeft w:val="0"/>
          <w:marRight w:val="0"/>
          <w:marTop w:val="0"/>
          <w:marBottom w:val="0"/>
          <w:divBdr>
            <w:top w:val="none" w:sz="0" w:space="0" w:color="auto"/>
            <w:left w:val="none" w:sz="0" w:space="0" w:color="auto"/>
            <w:bottom w:val="none" w:sz="0" w:space="0" w:color="auto"/>
            <w:right w:val="none" w:sz="0" w:space="0" w:color="auto"/>
          </w:divBdr>
          <w:divsChild>
            <w:div w:id="1571692039">
              <w:marLeft w:val="0"/>
              <w:marRight w:val="165"/>
              <w:marTop w:val="150"/>
              <w:marBottom w:val="0"/>
              <w:divBdr>
                <w:top w:val="none" w:sz="0" w:space="0" w:color="auto"/>
                <w:left w:val="none" w:sz="0" w:space="0" w:color="auto"/>
                <w:bottom w:val="none" w:sz="0" w:space="0" w:color="auto"/>
                <w:right w:val="none" w:sz="0" w:space="0" w:color="auto"/>
              </w:divBdr>
              <w:divsChild>
                <w:div w:id="1041785392">
                  <w:marLeft w:val="0"/>
                  <w:marRight w:val="0"/>
                  <w:marTop w:val="0"/>
                  <w:marBottom w:val="0"/>
                  <w:divBdr>
                    <w:top w:val="none" w:sz="0" w:space="0" w:color="auto"/>
                    <w:left w:val="none" w:sz="0" w:space="0" w:color="auto"/>
                    <w:bottom w:val="none" w:sz="0" w:space="0" w:color="auto"/>
                    <w:right w:val="none" w:sz="0" w:space="0" w:color="auto"/>
                  </w:divBdr>
                  <w:divsChild>
                    <w:div w:id="3503759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93111">
      <w:bodyDiv w:val="1"/>
      <w:marLeft w:val="0"/>
      <w:marRight w:val="0"/>
      <w:marTop w:val="0"/>
      <w:marBottom w:val="0"/>
      <w:divBdr>
        <w:top w:val="none" w:sz="0" w:space="0" w:color="auto"/>
        <w:left w:val="none" w:sz="0" w:space="0" w:color="auto"/>
        <w:bottom w:val="none" w:sz="0" w:space="0" w:color="auto"/>
        <w:right w:val="none" w:sz="0" w:space="0" w:color="auto"/>
      </w:divBdr>
      <w:divsChild>
        <w:div w:id="662897214">
          <w:marLeft w:val="0"/>
          <w:marRight w:val="0"/>
          <w:marTop w:val="0"/>
          <w:marBottom w:val="0"/>
          <w:divBdr>
            <w:top w:val="none" w:sz="0" w:space="0" w:color="auto"/>
            <w:left w:val="none" w:sz="0" w:space="0" w:color="auto"/>
            <w:bottom w:val="none" w:sz="0" w:space="0" w:color="auto"/>
            <w:right w:val="none" w:sz="0" w:space="0" w:color="auto"/>
          </w:divBdr>
        </w:div>
        <w:div w:id="489060879">
          <w:marLeft w:val="0"/>
          <w:marRight w:val="0"/>
          <w:marTop w:val="0"/>
          <w:marBottom w:val="0"/>
          <w:divBdr>
            <w:top w:val="none" w:sz="0" w:space="0" w:color="auto"/>
            <w:left w:val="none" w:sz="0" w:space="0" w:color="auto"/>
            <w:bottom w:val="none" w:sz="0" w:space="0" w:color="auto"/>
            <w:right w:val="none" w:sz="0" w:space="0" w:color="auto"/>
          </w:divBdr>
        </w:div>
      </w:divsChild>
    </w:div>
    <w:div w:id="1273127827">
      <w:bodyDiv w:val="1"/>
      <w:marLeft w:val="0"/>
      <w:marRight w:val="0"/>
      <w:marTop w:val="0"/>
      <w:marBottom w:val="0"/>
      <w:divBdr>
        <w:top w:val="none" w:sz="0" w:space="0" w:color="auto"/>
        <w:left w:val="none" w:sz="0" w:space="0" w:color="auto"/>
        <w:bottom w:val="none" w:sz="0" w:space="0" w:color="auto"/>
        <w:right w:val="none" w:sz="0" w:space="0" w:color="auto"/>
      </w:divBdr>
    </w:div>
    <w:div w:id="1279021898">
      <w:bodyDiv w:val="1"/>
      <w:marLeft w:val="0"/>
      <w:marRight w:val="0"/>
      <w:marTop w:val="0"/>
      <w:marBottom w:val="0"/>
      <w:divBdr>
        <w:top w:val="none" w:sz="0" w:space="0" w:color="auto"/>
        <w:left w:val="none" w:sz="0" w:space="0" w:color="auto"/>
        <w:bottom w:val="none" w:sz="0" w:space="0" w:color="auto"/>
        <w:right w:val="none" w:sz="0" w:space="0" w:color="auto"/>
      </w:divBdr>
    </w:div>
    <w:div w:id="1288313857">
      <w:bodyDiv w:val="1"/>
      <w:marLeft w:val="0"/>
      <w:marRight w:val="0"/>
      <w:marTop w:val="0"/>
      <w:marBottom w:val="0"/>
      <w:divBdr>
        <w:top w:val="none" w:sz="0" w:space="0" w:color="auto"/>
        <w:left w:val="none" w:sz="0" w:space="0" w:color="auto"/>
        <w:bottom w:val="none" w:sz="0" w:space="0" w:color="auto"/>
        <w:right w:val="none" w:sz="0" w:space="0" w:color="auto"/>
      </w:divBdr>
    </w:div>
    <w:div w:id="1314717830">
      <w:bodyDiv w:val="1"/>
      <w:marLeft w:val="0"/>
      <w:marRight w:val="0"/>
      <w:marTop w:val="0"/>
      <w:marBottom w:val="0"/>
      <w:divBdr>
        <w:top w:val="none" w:sz="0" w:space="0" w:color="auto"/>
        <w:left w:val="none" w:sz="0" w:space="0" w:color="auto"/>
        <w:bottom w:val="none" w:sz="0" w:space="0" w:color="auto"/>
        <w:right w:val="none" w:sz="0" w:space="0" w:color="auto"/>
      </w:divBdr>
    </w:div>
    <w:div w:id="1381322699">
      <w:bodyDiv w:val="1"/>
      <w:marLeft w:val="0"/>
      <w:marRight w:val="0"/>
      <w:marTop w:val="0"/>
      <w:marBottom w:val="0"/>
      <w:divBdr>
        <w:top w:val="none" w:sz="0" w:space="0" w:color="auto"/>
        <w:left w:val="none" w:sz="0" w:space="0" w:color="auto"/>
        <w:bottom w:val="none" w:sz="0" w:space="0" w:color="auto"/>
        <w:right w:val="none" w:sz="0" w:space="0" w:color="auto"/>
      </w:divBdr>
    </w:div>
    <w:div w:id="1395396046">
      <w:bodyDiv w:val="1"/>
      <w:marLeft w:val="0"/>
      <w:marRight w:val="0"/>
      <w:marTop w:val="0"/>
      <w:marBottom w:val="0"/>
      <w:divBdr>
        <w:top w:val="none" w:sz="0" w:space="0" w:color="auto"/>
        <w:left w:val="none" w:sz="0" w:space="0" w:color="auto"/>
        <w:bottom w:val="none" w:sz="0" w:space="0" w:color="auto"/>
        <w:right w:val="none" w:sz="0" w:space="0" w:color="auto"/>
      </w:divBdr>
    </w:div>
    <w:div w:id="1440296708">
      <w:bodyDiv w:val="1"/>
      <w:marLeft w:val="0"/>
      <w:marRight w:val="0"/>
      <w:marTop w:val="0"/>
      <w:marBottom w:val="0"/>
      <w:divBdr>
        <w:top w:val="none" w:sz="0" w:space="0" w:color="auto"/>
        <w:left w:val="none" w:sz="0" w:space="0" w:color="auto"/>
        <w:bottom w:val="none" w:sz="0" w:space="0" w:color="auto"/>
        <w:right w:val="none" w:sz="0" w:space="0" w:color="auto"/>
      </w:divBdr>
    </w:div>
    <w:div w:id="1455253864">
      <w:bodyDiv w:val="1"/>
      <w:marLeft w:val="0"/>
      <w:marRight w:val="0"/>
      <w:marTop w:val="0"/>
      <w:marBottom w:val="0"/>
      <w:divBdr>
        <w:top w:val="none" w:sz="0" w:space="0" w:color="auto"/>
        <w:left w:val="none" w:sz="0" w:space="0" w:color="auto"/>
        <w:bottom w:val="none" w:sz="0" w:space="0" w:color="auto"/>
        <w:right w:val="none" w:sz="0" w:space="0" w:color="auto"/>
      </w:divBdr>
    </w:div>
    <w:div w:id="1463306515">
      <w:bodyDiv w:val="1"/>
      <w:marLeft w:val="0"/>
      <w:marRight w:val="0"/>
      <w:marTop w:val="0"/>
      <w:marBottom w:val="0"/>
      <w:divBdr>
        <w:top w:val="none" w:sz="0" w:space="0" w:color="auto"/>
        <w:left w:val="none" w:sz="0" w:space="0" w:color="auto"/>
        <w:bottom w:val="none" w:sz="0" w:space="0" w:color="auto"/>
        <w:right w:val="none" w:sz="0" w:space="0" w:color="auto"/>
      </w:divBdr>
    </w:div>
    <w:div w:id="1539859146">
      <w:bodyDiv w:val="1"/>
      <w:marLeft w:val="0"/>
      <w:marRight w:val="0"/>
      <w:marTop w:val="0"/>
      <w:marBottom w:val="0"/>
      <w:divBdr>
        <w:top w:val="none" w:sz="0" w:space="0" w:color="auto"/>
        <w:left w:val="none" w:sz="0" w:space="0" w:color="auto"/>
        <w:bottom w:val="none" w:sz="0" w:space="0" w:color="auto"/>
        <w:right w:val="none" w:sz="0" w:space="0" w:color="auto"/>
      </w:divBdr>
    </w:div>
    <w:div w:id="1547523862">
      <w:bodyDiv w:val="1"/>
      <w:marLeft w:val="0"/>
      <w:marRight w:val="0"/>
      <w:marTop w:val="0"/>
      <w:marBottom w:val="0"/>
      <w:divBdr>
        <w:top w:val="none" w:sz="0" w:space="0" w:color="auto"/>
        <w:left w:val="none" w:sz="0" w:space="0" w:color="auto"/>
        <w:bottom w:val="none" w:sz="0" w:space="0" w:color="auto"/>
        <w:right w:val="none" w:sz="0" w:space="0" w:color="auto"/>
      </w:divBdr>
    </w:div>
    <w:div w:id="1599438428">
      <w:bodyDiv w:val="1"/>
      <w:marLeft w:val="0"/>
      <w:marRight w:val="0"/>
      <w:marTop w:val="0"/>
      <w:marBottom w:val="0"/>
      <w:divBdr>
        <w:top w:val="none" w:sz="0" w:space="0" w:color="auto"/>
        <w:left w:val="none" w:sz="0" w:space="0" w:color="auto"/>
        <w:bottom w:val="none" w:sz="0" w:space="0" w:color="auto"/>
        <w:right w:val="none" w:sz="0" w:space="0" w:color="auto"/>
      </w:divBdr>
    </w:div>
    <w:div w:id="1619332407">
      <w:bodyDiv w:val="1"/>
      <w:marLeft w:val="0"/>
      <w:marRight w:val="0"/>
      <w:marTop w:val="0"/>
      <w:marBottom w:val="0"/>
      <w:divBdr>
        <w:top w:val="none" w:sz="0" w:space="0" w:color="auto"/>
        <w:left w:val="none" w:sz="0" w:space="0" w:color="auto"/>
        <w:bottom w:val="none" w:sz="0" w:space="0" w:color="auto"/>
        <w:right w:val="none" w:sz="0" w:space="0" w:color="auto"/>
      </w:divBdr>
    </w:div>
    <w:div w:id="1623030077">
      <w:bodyDiv w:val="1"/>
      <w:marLeft w:val="0"/>
      <w:marRight w:val="0"/>
      <w:marTop w:val="0"/>
      <w:marBottom w:val="0"/>
      <w:divBdr>
        <w:top w:val="none" w:sz="0" w:space="0" w:color="auto"/>
        <w:left w:val="none" w:sz="0" w:space="0" w:color="auto"/>
        <w:bottom w:val="none" w:sz="0" w:space="0" w:color="auto"/>
        <w:right w:val="none" w:sz="0" w:space="0" w:color="auto"/>
      </w:divBdr>
    </w:div>
    <w:div w:id="1656184888">
      <w:bodyDiv w:val="1"/>
      <w:marLeft w:val="0"/>
      <w:marRight w:val="0"/>
      <w:marTop w:val="0"/>
      <w:marBottom w:val="0"/>
      <w:divBdr>
        <w:top w:val="none" w:sz="0" w:space="0" w:color="auto"/>
        <w:left w:val="none" w:sz="0" w:space="0" w:color="auto"/>
        <w:bottom w:val="none" w:sz="0" w:space="0" w:color="auto"/>
        <w:right w:val="none" w:sz="0" w:space="0" w:color="auto"/>
      </w:divBdr>
    </w:div>
    <w:div w:id="1740983449">
      <w:bodyDiv w:val="1"/>
      <w:marLeft w:val="0"/>
      <w:marRight w:val="0"/>
      <w:marTop w:val="0"/>
      <w:marBottom w:val="0"/>
      <w:divBdr>
        <w:top w:val="none" w:sz="0" w:space="0" w:color="auto"/>
        <w:left w:val="none" w:sz="0" w:space="0" w:color="auto"/>
        <w:bottom w:val="none" w:sz="0" w:space="0" w:color="auto"/>
        <w:right w:val="none" w:sz="0" w:space="0" w:color="auto"/>
      </w:divBdr>
      <w:divsChild>
        <w:div w:id="1170366457">
          <w:marLeft w:val="0"/>
          <w:marRight w:val="0"/>
          <w:marTop w:val="0"/>
          <w:marBottom w:val="0"/>
          <w:divBdr>
            <w:top w:val="none" w:sz="0" w:space="0" w:color="auto"/>
            <w:left w:val="none" w:sz="0" w:space="0" w:color="auto"/>
            <w:bottom w:val="none" w:sz="0" w:space="0" w:color="auto"/>
            <w:right w:val="none" w:sz="0" w:space="0" w:color="auto"/>
          </w:divBdr>
        </w:div>
      </w:divsChild>
    </w:div>
    <w:div w:id="1796823867">
      <w:bodyDiv w:val="1"/>
      <w:marLeft w:val="0"/>
      <w:marRight w:val="0"/>
      <w:marTop w:val="0"/>
      <w:marBottom w:val="0"/>
      <w:divBdr>
        <w:top w:val="none" w:sz="0" w:space="0" w:color="auto"/>
        <w:left w:val="none" w:sz="0" w:space="0" w:color="auto"/>
        <w:bottom w:val="none" w:sz="0" w:space="0" w:color="auto"/>
        <w:right w:val="none" w:sz="0" w:space="0" w:color="auto"/>
      </w:divBdr>
    </w:div>
    <w:div w:id="1883403019">
      <w:bodyDiv w:val="1"/>
      <w:marLeft w:val="0"/>
      <w:marRight w:val="0"/>
      <w:marTop w:val="0"/>
      <w:marBottom w:val="0"/>
      <w:divBdr>
        <w:top w:val="none" w:sz="0" w:space="0" w:color="auto"/>
        <w:left w:val="none" w:sz="0" w:space="0" w:color="auto"/>
        <w:bottom w:val="none" w:sz="0" w:space="0" w:color="auto"/>
        <w:right w:val="none" w:sz="0" w:space="0" w:color="auto"/>
      </w:divBdr>
    </w:div>
    <w:div w:id="1891381323">
      <w:bodyDiv w:val="1"/>
      <w:marLeft w:val="0"/>
      <w:marRight w:val="0"/>
      <w:marTop w:val="0"/>
      <w:marBottom w:val="0"/>
      <w:divBdr>
        <w:top w:val="none" w:sz="0" w:space="0" w:color="auto"/>
        <w:left w:val="none" w:sz="0" w:space="0" w:color="auto"/>
        <w:bottom w:val="none" w:sz="0" w:space="0" w:color="auto"/>
        <w:right w:val="none" w:sz="0" w:space="0" w:color="auto"/>
      </w:divBdr>
      <w:divsChild>
        <w:div w:id="481313990">
          <w:marLeft w:val="0"/>
          <w:marRight w:val="0"/>
          <w:marTop w:val="0"/>
          <w:marBottom w:val="0"/>
          <w:divBdr>
            <w:top w:val="none" w:sz="0" w:space="0" w:color="auto"/>
            <w:left w:val="none" w:sz="0" w:space="0" w:color="auto"/>
            <w:bottom w:val="none" w:sz="0" w:space="0" w:color="auto"/>
            <w:right w:val="none" w:sz="0" w:space="0" w:color="auto"/>
          </w:divBdr>
          <w:divsChild>
            <w:div w:id="1604340685">
              <w:marLeft w:val="0"/>
              <w:marRight w:val="0"/>
              <w:marTop w:val="0"/>
              <w:marBottom w:val="0"/>
              <w:divBdr>
                <w:top w:val="none" w:sz="0" w:space="0" w:color="auto"/>
                <w:left w:val="none" w:sz="0" w:space="0" w:color="auto"/>
                <w:bottom w:val="none" w:sz="0" w:space="0" w:color="auto"/>
                <w:right w:val="none" w:sz="0" w:space="0" w:color="auto"/>
              </w:divBdr>
              <w:divsChild>
                <w:div w:id="376122487">
                  <w:marLeft w:val="0"/>
                  <w:marRight w:val="0"/>
                  <w:marTop w:val="0"/>
                  <w:marBottom w:val="0"/>
                  <w:divBdr>
                    <w:top w:val="none" w:sz="0" w:space="0" w:color="auto"/>
                    <w:left w:val="none" w:sz="0" w:space="0" w:color="auto"/>
                    <w:bottom w:val="none" w:sz="0" w:space="0" w:color="auto"/>
                    <w:right w:val="none" w:sz="0" w:space="0" w:color="auto"/>
                  </w:divBdr>
                  <w:divsChild>
                    <w:div w:id="828713083">
                      <w:marLeft w:val="0"/>
                      <w:marRight w:val="0"/>
                      <w:marTop w:val="0"/>
                      <w:marBottom w:val="0"/>
                      <w:divBdr>
                        <w:top w:val="none" w:sz="0" w:space="0" w:color="auto"/>
                        <w:left w:val="none" w:sz="0" w:space="0" w:color="auto"/>
                        <w:bottom w:val="none" w:sz="0" w:space="0" w:color="auto"/>
                        <w:right w:val="none" w:sz="0" w:space="0" w:color="auto"/>
                      </w:divBdr>
                      <w:divsChild>
                        <w:div w:id="845830345">
                          <w:marLeft w:val="0"/>
                          <w:marRight w:val="0"/>
                          <w:marTop w:val="0"/>
                          <w:marBottom w:val="0"/>
                          <w:divBdr>
                            <w:top w:val="none" w:sz="0" w:space="0" w:color="auto"/>
                            <w:left w:val="none" w:sz="0" w:space="0" w:color="auto"/>
                            <w:bottom w:val="none" w:sz="0" w:space="0" w:color="auto"/>
                            <w:right w:val="none" w:sz="0" w:space="0" w:color="auto"/>
                          </w:divBdr>
                          <w:divsChild>
                            <w:div w:id="2050953932">
                              <w:marLeft w:val="0"/>
                              <w:marRight w:val="0"/>
                              <w:marTop w:val="0"/>
                              <w:marBottom w:val="0"/>
                              <w:divBdr>
                                <w:top w:val="none" w:sz="0" w:space="0" w:color="auto"/>
                                <w:left w:val="none" w:sz="0" w:space="0" w:color="auto"/>
                                <w:bottom w:val="none" w:sz="0" w:space="0" w:color="auto"/>
                                <w:right w:val="none" w:sz="0" w:space="0" w:color="auto"/>
                              </w:divBdr>
                              <w:divsChild>
                                <w:div w:id="243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834090">
      <w:bodyDiv w:val="1"/>
      <w:marLeft w:val="0"/>
      <w:marRight w:val="0"/>
      <w:marTop w:val="0"/>
      <w:marBottom w:val="0"/>
      <w:divBdr>
        <w:top w:val="none" w:sz="0" w:space="0" w:color="auto"/>
        <w:left w:val="none" w:sz="0" w:space="0" w:color="auto"/>
        <w:bottom w:val="none" w:sz="0" w:space="0" w:color="auto"/>
        <w:right w:val="none" w:sz="0" w:space="0" w:color="auto"/>
      </w:divBdr>
    </w:div>
    <w:div w:id="1956977922">
      <w:bodyDiv w:val="1"/>
      <w:marLeft w:val="0"/>
      <w:marRight w:val="0"/>
      <w:marTop w:val="0"/>
      <w:marBottom w:val="0"/>
      <w:divBdr>
        <w:top w:val="none" w:sz="0" w:space="0" w:color="auto"/>
        <w:left w:val="none" w:sz="0" w:space="0" w:color="auto"/>
        <w:bottom w:val="none" w:sz="0" w:space="0" w:color="auto"/>
        <w:right w:val="none" w:sz="0" w:space="0" w:color="auto"/>
      </w:divBdr>
    </w:div>
    <w:div w:id="1969357362">
      <w:bodyDiv w:val="1"/>
      <w:marLeft w:val="0"/>
      <w:marRight w:val="0"/>
      <w:marTop w:val="0"/>
      <w:marBottom w:val="0"/>
      <w:divBdr>
        <w:top w:val="none" w:sz="0" w:space="0" w:color="auto"/>
        <w:left w:val="none" w:sz="0" w:space="0" w:color="auto"/>
        <w:bottom w:val="none" w:sz="0" w:space="0" w:color="auto"/>
        <w:right w:val="none" w:sz="0" w:space="0" w:color="auto"/>
      </w:divBdr>
    </w:div>
    <w:div w:id="1984919048">
      <w:bodyDiv w:val="1"/>
      <w:marLeft w:val="0"/>
      <w:marRight w:val="0"/>
      <w:marTop w:val="0"/>
      <w:marBottom w:val="0"/>
      <w:divBdr>
        <w:top w:val="none" w:sz="0" w:space="0" w:color="auto"/>
        <w:left w:val="none" w:sz="0" w:space="0" w:color="auto"/>
        <w:bottom w:val="none" w:sz="0" w:space="0" w:color="auto"/>
        <w:right w:val="none" w:sz="0" w:space="0" w:color="auto"/>
      </w:divBdr>
    </w:div>
    <w:div w:id="2014793175">
      <w:bodyDiv w:val="1"/>
      <w:marLeft w:val="0"/>
      <w:marRight w:val="0"/>
      <w:marTop w:val="0"/>
      <w:marBottom w:val="0"/>
      <w:divBdr>
        <w:top w:val="none" w:sz="0" w:space="0" w:color="auto"/>
        <w:left w:val="none" w:sz="0" w:space="0" w:color="auto"/>
        <w:bottom w:val="none" w:sz="0" w:space="0" w:color="auto"/>
        <w:right w:val="none" w:sz="0" w:space="0" w:color="auto"/>
      </w:divBdr>
    </w:div>
    <w:div w:id="205176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niel.aguilar@lg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gnewsroom.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fernando.pineda@bursonglobal.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iela.medel@lg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Gulim"/>
        <a:ea typeface="돋움"/>
        <a:cs typeface="Gulim"/>
      </a:majorFont>
      <a:minorFont>
        <a:latin typeface="Times New Roman"/>
        <a:ea typeface="바탕"/>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9C5A79D428F8409C02FED0036B379E" ma:contentTypeVersion="38" ma:contentTypeDescription="Create a new document." ma:contentTypeScope="" ma:versionID="1aac203c3ec7b5a34d533470ccca14df">
  <xsd:schema xmlns:xsd="http://www.w3.org/2001/XMLSchema" xmlns:xs="http://www.w3.org/2001/XMLSchema" xmlns:p="http://schemas.microsoft.com/office/2006/metadata/properties" xmlns:ns2="17dbae7f-4d12-446a-90ae-11a5fe394877" xmlns:ns3="e1b4cce7-a72b-40a3-acea-6caf131e2ffe" targetNamespace="http://schemas.microsoft.com/office/2006/metadata/properties" ma:root="true" ma:fieldsID="bb4812428bf0e5c266230da68798f10e" ns2:_="" ns3:_="">
    <xsd:import namespace="17dbae7f-4d12-446a-90ae-11a5fe394877"/>
    <xsd:import namespace="e1b4cce7-a72b-40a3-acea-6caf131e2f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ArchiverLink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bae7f-4d12-446a-90ae-11a5fe394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ffff48-cca9-4807-8ad1-02586ec8c4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rchiverLinkFileType" ma:index="26" nillable="true" ma:displayName="ArchiverLinkFileType" ma:hidden="true" ma:internalName="ArchiverLinkFil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b4cce7-a72b-40a3-acea-6caf131e2ff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d7c002-54fd-4c67-97c9-f06a6bd724e9}" ma:internalName="TaxCatchAll" ma:readOnly="false" ma:showField="CatchAllData" ma:web="e1b4cce7-a72b-40a3-acea-6caf131e2f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b4cce7-a72b-40a3-acea-6caf131e2ffe" xsi:nil="true"/>
    <lcf76f155ced4ddcb4097134ff3c332f xmlns="17dbae7f-4d12-446a-90ae-11a5fe394877">
      <Terms xmlns="http://schemas.microsoft.com/office/infopath/2007/PartnerControls"/>
    </lcf76f155ced4ddcb4097134ff3c332f>
    <MediaLengthInSeconds xmlns="17dbae7f-4d12-446a-90ae-11a5fe394877" xsi:nil="true"/>
    <SharedWithUsers xmlns="e1b4cce7-a72b-40a3-acea-6caf131e2ffe">
      <UserInfo>
        <DisplayName/>
        <AccountId xsi:nil="true"/>
        <AccountType/>
      </UserInfo>
    </SharedWithUsers>
    <ArchiverLinkFileType xmlns="17dbae7f-4d12-446a-90ae-11a5fe394877" xsi:nil="tru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7207040-4E59-4B5E-8898-907FEB64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bae7f-4d12-446a-90ae-11a5fe394877"/>
    <ds:schemaRef ds:uri="e1b4cce7-a72b-40a3-acea-6caf131e2f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B227BA-18BA-428C-8F92-294FA2082F21}">
  <ds:schemaRefs>
    <ds:schemaRef ds:uri="http://schemas.microsoft.com/sharepoint/v3/contenttype/forms"/>
  </ds:schemaRefs>
</ds:datastoreItem>
</file>

<file path=customXml/itemProps3.xml><?xml version="1.0" encoding="utf-8"?>
<ds:datastoreItem xmlns:ds="http://schemas.openxmlformats.org/officeDocument/2006/customXml" ds:itemID="{05B3176A-D60F-4B1E-98A4-B51C2F6B163F}">
  <ds:schemaRefs>
    <ds:schemaRef ds:uri="http://schemas.microsoft.com/office/2006/metadata/properties"/>
    <ds:schemaRef ds:uri="http://schemas.microsoft.com/office/infopath/2007/PartnerControls"/>
    <ds:schemaRef ds:uri="27713221-5b51-4fa0-80cb-6b7673a1cfe8"/>
    <ds:schemaRef ds:uri="ac0ebce6-a4a4-4457-ad09-3c87710eceba"/>
    <ds:schemaRef ds:uri="e1b4cce7-a72b-40a3-acea-6caf131e2ffe"/>
    <ds:schemaRef ds:uri="17dbae7f-4d12-446a-90ae-11a5fe394877"/>
  </ds:schemaRefs>
</ds:datastoreItem>
</file>

<file path=customXml/itemProps4.xml><?xml version="1.0" encoding="utf-8"?>
<ds:datastoreItem xmlns:ds="http://schemas.openxmlformats.org/officeDocument/2006/customXml" ds:itemID="{89CFA8D0-6946-4CEE-850C-DCB4BD9B5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1116</Words>
  <Characters>6366</Characters>
  <Application>Microsoft Office Word</Application>
  <DocSecurity>0</DocSecurity>
  <Lines>53</Lines>
  <Paragraphs>14</Paragraphs>
  <ScaleCrop>false</ScaleCrop>
  <Company>LGE</Company>
  <LinksUpToDate>false</LinksUpToDate>
  <CharactersWithSpaces>7468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TAYLOR/LGEUS Public Relations Team(john.taylor@lge.com)</dc:creator>
  <cp:keywords/>
  <cp:lastModifiedBy>DANIELA CAROLINA MEDEL/LGEMS CORPORATE COMMUNICATION</cp:lastModifiedBy>
  <cp:revision>10</cp:revision>
  <cp:lastPrinted>2025-09-08T06:11:00Z</cp:lastPrinted>
  <dcterms:created xsi:type="dcterms:W3CDTF">2025-09-10T17:45:00Z</dcterms:created>
  <dcterms:modified xsi:type="dcterms:W3CDTF">2025-09-12T15:57:00Z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0x010100609C5A79D428F8409C02FED0036B379E</vt:lpwstr>
  </property>
  <property fmtid="{D5CDD505-2E9C-101B-9397-08002B2CF9AE}" pid="3" name="MediaServiceImageTags">
    <vt:lpwstr/>
  </property>
  <property fmtid="{D5CDD505-2E9C-101B-9397-08002B2CF9AE}" pid="4" name="GrammarlyDocumentId">
    <vt:lpwstr>80f21a0f505f19febb0923a78b579d254e52aadd3b6328bd21d81fe4815768fa</vt:lpwstr>
  </property>
  <property fmtid="{D5CDD505-2E9C-101B-9397-08002B2CF9AE}" pid="5" name="MSIP_Label_cc6ed9fc-fefc-4a0c-a6d6-10cf236c0d4f_Enabled">
    <vt:lpwstr>true</vt:lpwstr>
  </property>
  <property fmtid="{D5CDD505-2E9C-101B-9397-08002B2CF9AE}" pid="6" name="MSIP_Label_cc6ed9fc-fefc-4a0c-a6d6-10cf236c0d4f_SetDate">
    <vt:lpwstr>2023-04-11T01:35:41Z</vt:lpwstr>
  </property>
  <property fmtid="{D5CDD505-2E9C-101B-9397-08002B2CF9AE}" pid="7" name="MSIP_Label_cc6ed9fc-fefc-4a0c-a6d6-10cf236c0d4f_Method">
    <vt:lpwstr>Standard</vt:lpwstr>
  </property>
  <property fmtid="{D5CDD505-2E9C-101B-9397-08002B2CF9AE}" pid="8" name="MSIP_Label_cc6ed9fc-fefc-4a0c-a6d6-10cf236c0d4f_Name">
    <vt:lpwstr>Internal use only</vt:lpwstr>
  </property>
  <property fmtid="{D5CDD505-2E9C-101B-9397-08002B2CF9AE}" pid="9" name="MSIP_Label_cc6ed9fc-fefc-4a0c-a6d6-10cf236c0d4f_SiteId">
    <vt:lpwstr>5069cde4-642a-45c0-8094-d0c2dec10be3</vt:lpwstr>
  </property>
  <property fmtid="{D5CDD505-2E9C-101B-9397-08002B2CF9AE}" pid="10" name="MSIP_Label_cc6ed9fc-fefc-4a0c-a6d6-10cf236c0d4f_ActionId">
    <vt:lpwstr>1c697ba7-d9e0-4c57-a242-568059e0ae09</vt:lpwstr>
  </property>
  <property fmtid="{D5CDD505-2E9C-101B-9397-08002B2CF9AE}" pid="11" name="MSIP_Label_cc6ed9fc-fefc-4a0c-a6d6-10cf236c0d4f_ContentBits">
    <vt:lpwstr>1</vt:lpwstr>
  </property>
  <property fmtid="{D5CDD505-2E9C-101B-9397-08002B2CF9AE}" pid="12" name="xd_ProgID">
    <vt:lpwstr/>
  </property>
  <property fmtid="{D5CDD505-2E9C-101B-9397-08002B2CF9AE}" pid="13" name="ArchiverLinkFileType">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y fmtid="{D5CDD505-2E9C-101B-9397-08002B2CF9AE}" pid="19" name="GUID">
    <vt:lpwstr>fffd5a4e-fea2-4c44-b1e9-649fdd616eff</vt:lpwstr>
  </property>
</Properties>
</file>