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99BC5" w14:textId="3502914D" w:rsidR="09BDD905" w:rsidRDefault="00C00FBE" w:rsidP="009A210B">
      <w:pPr>
        <w:jc w:val="center"/>
        <w:rPr>
          <w:rFonts w:asciiTheme="minorHAnsi" w:eastAsiaTheme="minorEastAsia" w:hAnsiTheme="minorHAnsi" w:cstheme="minorBidi"/>
          <w:b/>
          <w:bCs/>
          <w:sz w:val="28"/>
          <w:szCs w:val="28"/>
          <w:lang w:val="es-MX" w:eastAsia="ko-KR"/>
        </w:rPr>
      </w:pPr>
      <w:r w:rsidRPr="44AA8EA9">
        <w:rPr>
          <w:rFonts w:asciiTheme="minorHAnsi" w:eastAsiaTheme="minorEastAsia" w:hAnsiTheme="minorHAnsi" w:cstheme="minorBidi"/>
          <w:b/>
          <w:bCs/>
          <w:sz w:val="28"/>
          <w:szCs w:val="28"/>
          <w:lang w:val="es-MX" w:eastAsia="ko-KR"/>
        </w:rPr>
        <w:t>LG</w:t>
      </w:r>
      <w:r w:rsidR="5751FB73" w:rsidRPr="44AA8EA9">
        <w:rPr>
          <w:rFonts w:asciiTheme="minorHAnsi" w:eastAsiaTheme="minorEastAsia" w:hAnsiTheme="minorHAnsi" w:cstheme="minorBidi"/>
          <w:b/>
          <w:bCs/>
          <w:sz w:val="28"/>
          <w:szCs w:val="28"/>
          <w:lang w:val="es-MX" w:eastAsia="ko-KR"/>
        </w:rPr>
        <w:t xml:space="preserve"> ELECTRONICS</w:t>
      </w:r>
      <w:r w:rsidRPr="44AA8EA9">
        <w:rPr>
          <w:rFonts w:asciiTheme="minorHAnsi" w:eastAsiaTheme="minorEastAsia" w:hAnsiTheme="minorHAnsi" w:cstheme="minorBidi"/>
          <w:b/>
          <w:bCs/>
          <w:sz w:val="28"/>
          <w:szCs w:val="28"/>
          <w:lang w:val="es-MX" w:eastAsia="ko-KR"/>
        </w:rPr>
        <w:t xml:space="preserve"> </w:t>
      </w:r>
      <w:r w:rsidR="0029702F">
        <w:rPr>
          <w:rFonts w:asciiTheme="minorHAnsi" w:eastAsiaTheme="minorEastAsia" w:hAnsiTheme="minorHAnsi" w:cstheme="minorBidi"/>
          <w:b/>
          <w:bCs/>
          <w:sz w:val="28"/>
          <w:szCs w:val="28"/>
          <w:lang w:val="es-MX" w:eastAsia="ko-KR"/>
        </w:rPr>
        <w:t>EXPANDE</w:t>
      </w:r>
      <w:r w:rsidRPr="44AA8EA9">
        <w:rPr>
          <w:rFonts w:asciiTheme="minorHAnsi" w:eastAsiaTheme="minorEastAsia" w:hAnsiTheme="minorHAnsi" w:cstheme="minorBidi"/>
          <w:b/>
          <w:bCs/>
          <w:sz w:val="28"/>
          <w:szCs w:val="28"/>
          <w:lang w:val="es-MX" w:eastAsia="ko-KR"/>
        </w:rPr>
        <w:t xml:space="preserve"> LA LÍNEA XBOOM BY WILL.I.AM PARA ADAPTARSE A TODOS LOS ESTILOS DE VIDA, CON PERSONALIZACIÓN IMPULSADA POR IA</w:t>
      </w:r>
    </w:p>
    <w:p w14:paraId="180EBC80" w14:textId="77777777" w:rsidR="00F0029B" w:rsidRPr="00C00FBE" w:rsidRDefault="00F0029B" w:rsidP="0040545B">
      <w:pPr>
        <w:jc w:val="center"/>
        <w:rPr>
          <w:rFonts w:asciiTheme="minorHAnsi" w:eastAsiaTheme="minorEastAsia" w:hAnsiTheme="minorHAnsi" w:cstheme="minorHAnsi"/>
          <w:b/>
          <w:bCs/>
          <w:sz w:val="4"/>
          <w:szCs w:val="4"/>
          <w:lang w:val="es-MX" w:eastAsia="ko-KR"/>
        </w:rPr>
      </w:pPr>
    </w:p>
    <w:p w14:paraId="7EEAD2ED" w14:textId="2BCD0656" w:rsidR="00C00FBE" w:rsidRDefault="00C00FBE" w:rsidP="00C00FBE">
      <w:pPr>
        <w:jc w:val="center"/>
        <w:rPr>
          <w:rFonts w:asciiTheme="minorHAnsi" w:eastAsiaTheme="minorEastAsia" w:hAnsiTheme="minorHAnsi" w:cstheme="minorHAnsi"/>
          <w:i/>
          <w:iCs/>
          <w:lang w:val="es-MX" w:eastAsia="ko-KR"/>
        </w:rPr>
      </w:pPr>
      <w:r w:rsidRPr="00C00FBE">
        <w:rPr>
          <w:rFonts w:asciiTheme="minorHAnsi" w:eastAsiaTheme="minorEastAsia" w:hAnsiTheme="minorHAnsi" w:cstheme="minorHAnsi"/>
          <w:i/>
          <w:iCs/>
          <w:lang w:val="es-MX" w:eastAsia="ko-KR"/>
        </w:rPr>
        <w:t>Cuatro nuevos modelos diseñados para fiestas y aventuras, dentro y fuera del hogar</w:t>
      </w:r>
    </w:p>
    <w:p w14:paraId="04CA1704" w14:textId="77777777" w:rsidR="00505995" w:rsidRPr="00C00FBE" w:rsidRDefault="00505995" w:rsidP="00505995">
      <w:pPr>
        <w:rPr>
          <w:rFonts w:asciiTheme="minorHAnsi" w:eastAsiaTheme="minorEastAsia" w:hAnsiTheme="minorHAnsi" w:cstheme="minorHAnsi"/>
          <w:i/>
          <w:iCs/>
          <w:lang w:val="es-MX" w:eastAsia="ko-KR"/>
        </w:rPr>
      </w:pPr>
    </w:p>
    <w:p w14:paraId="36F3FB3F" w14:textId="179BCE05" w:rsidR="007B7902" w:rsidRPr="00C00FBE" w:rsidRDefault="009A210B" w:rsidP="009A210B">
      <w:pPr>
        <w:jc w:val="center"/>
        <w:rPr>
          <w:rFonts w:asciiTheme="minorHAnsi" w:eastAsiaTheme="minorEastAsia" w:hAnsiTheme="minorHAnsi" w:cstheme="minorHAnsi"/>
          <w:iCs/>
          <w:lang w:val="es-MX" w:eastAsia="ko-KR"/>
        </w:rPr>
      </w:pPr>
      <w:r>
        <w:rPr>
          <w:noProof/>
        </w:rPr>
        <w:drawing>
          <wp:inline distT="0" distB="0" distL="0" distR="0" wp14:anchorId="4F3B5B6D" wp14:editId="332F349F">
            <wp:extent cx="1635292" cy="2452938"/>
            <wp:effectExtent l="0" t="0" r="0" b="0"/>
            <wp:docPr id="261218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18950" name="Picture 261218950"/>
                    <pic:cNvPicPr/>
                  </pic:nvPicPr>
                  <pic:blipFill>
                    <a:blip r:embed="rId11">
                      <a:extLst>
                        <a:ext uri="{28A0092B-C50C-407E-A947-70E740481C1C}">
                          <a14:useLocalDpi xmlns:a14="http://schemas.microsoft.com/office/drawing/2010/main"/>
                        </a:ext>
                      </a:extLst>
                    </a:blip>
                    <a:stretch>
                      <a:fillRect/>
                    </a:stretch>
                  </pic:blipFill>
                  <pic:spPr>
                    <a:xfrm>
                      <a:off x="0" y="0"/>
                      <a:ext cx="1635292" cy="2452938"/>
                    </a:xfrm>
                    <a:prstGeom prst="rect">
                      <a:avLst/>
                    </a:prstGeom>
                  </pic:spPr>
                </pic:pic>
              </a:graphicData>
            </a:graphic>
          </wp:inline>
        </w:drawing>
      </w:r>
    </w:p>
    <w:p w14:paraId="6460571F" w14:textId="77777777" w:rsidR="00C00FBE" w:rsidRDefault="00C00FBE" w:rsidP="009313DA">
      <w:pPr>
        <w:spacing w:line="360" w:lineRule="auto"/>
        <w:jc w:val="both"/>
        <w:rPr>
          <w:rFonts w:asciiTheme="minorHAnsi" w:hAnsiTheme="minorHAnsi" w:cstheme="minorHAnsi"/>
        </w:rPr>
      </w:pPr>
    </w:p>
    <w:p w14:paraId="51AD9702" w14:textId="0AF3247E" w:rsidR="0029702F" w:rsidRPr="0029702F" w:rsidRDefault="668980AE" w:rsidP="0029702F">
      <w:pPr>
        <w:spacing w:line="360" w:lineRule="auto"/>
        <w:jc w:val="both"/>
        <w:rPr>
          <w:rFonts w:eastAsia="Times New Roman"/>
          <w:lang w:val="es-MX"/>
        </w:rPr>
      </w:pPr>
      <w:r w:rsidRPr="44AA8EA9">
        <w:rPr>
          <w:rFonts w:eastAsia="Times New Roman"/>
          <w:b/>
          <w:bCs/>
          <w:lang w:val="es-MX"/>
        </w:rPr>
        <w:t>CIUDAD DE MÉXICO, 31 DE DICIEMBRE DE 2025</w:t>
      </w:r>
      <w:r w:rsidRPr="44AA8EA9">
        <w:rPr>
          <w:rFonts w:eastAsia="Times New Roman"/>
          <w:lang w:val="es-MX"/>
        </w:rPr>
        <w:t xml:space="preserve">. – </w:t>
      </w:r>
      <w:r w:rsidR="0029702F" w:rsidRPr="0029702F">
        <w:rPr>
          <w:rFonts w:eastAsia="Times New Roman"/>
          <w:lang w:val="es-MX"/>
        </w:rPr>
        <w:t xml:space="preserve">LG Electronics (LG) y el </w:t>
      </w:r>
      <w:r w:rsidR="00195BD0">
        <w:rPr>
          <w:rFonts w:eastAsia="Times New Roman"/>
          <w:lang w:val="es-MX"/>
        </w:rPr>
        <w:t>innovador global</w:t>
      </w:r>
      <w:r w:rsidR="0029702F" w:rsidRPr="0029702F">
        <w:rPr>
          <w:rFonts w:eastAsia="Times New Roman"/>
          <w:lang w:val="es-MX"/>
        </w:rPr>
        <w:t xml:space="preserve"> will.i.am presentan una gama expandida de xboom en el CES 2026, basándose en el éxito de los modelos de 2025, como Stage 301 y los originales Bounce y Grab. </w:t>
      </w:r>
      <w:r w:rsidR="00427C53" w:rsidRPr="00427C53">
        <w:rPr>
          <w:rFonts w:eastAsia="Times New Roman"/>
          <w:lang w:val="es-MX"/>
        </w:rPr>
        <w:t>Con bocinas inspiradas en escenarios para animar cualquier fiesta y diseños resistentes pensados para la aventura al aire libre, la nueva colección combina un sonido potente con personalización basada en inteligencia artificial y un estilo versátil. Este nuevo capítulo de la colaboración apuesta por una interacción más inteligente, mayor duración de batería y diseños que se integran de forma natural a cualquier estilo de vida, transformando la experiencia de audio en algo más conectado y dinámico.</w:t>
      </w:r>
    </w:p>
    <w:p w14:paraId="37CBF4AA" w14:textId="77777777" w:rsidR="009F4866" w:rsidRDefault="009F4866" w:rsidP="009F4866">
      <w:pPr>
        <w:spacing w:line="360" w:lineRule="auto"/>
        <w:jc w:val="both"/>
        <w:rPr>
          <w:rFonts w:asciiTheme="minorHAnsi" w:eastAsiaTheme="minorEastAsia" w:hAnsiTheme="minorHAnsi" w:cstheme="minorHAnsi"/>
          <w:lang w:eastAsia="ko-KR"/>
        </w:rPr>
      </w:pPr>
    </w:p>
    <w:p w14:paraId="115B2A09" w14:textId="22D05BFA" w:rsidR="00C00FBE" w:rsidRPr="009F4866" w:rsidRDefault="00C00FBE" w:rsidP="009F4866">
      <w:pPr>
        <w:spacing w:line="360" w:lineRule="auto"/>
        <w:jc w:val="both"/>
        <w:rPr>
          <w:rFonts w:asciiTheme="minorHAnsi" w:eastAsiaTheme="minorEastAsia" w:hAnsiTheme="minorHAnsi" w:cstheme="minorHAnsi"/>
          <w:b/>
          <w:bCs/>
          <w:lang w:val="es-MX" w:eastAsia="ko-KR"/>
        </w:rPr>
      </w:pPr>
      <w:r w:rsidRPr="009F4866">
        <w:rPr>
          <w:rFonts w:asciiTheme="minorHAnsi" w:eastAsiaTheme="minorEastAsia" w:hAnsiTheme="minorHAnsi" w:cstheme="minorHAnsi"/>
          <w:b/>
          <w:bCs/>
          <w:lang w:val="es-MX" w:eastAsia="ko-KR"/>
        </w:rPr>
        <w:t xml:space="preserve">Funciones </w:t>
      </w:r>
      <w:r w:rsidR="00D95771">
        <w:rPr>
          <w:rFonts w:asciiTheme="minorHAnsi" w:eastAsiaTheme="minorEastAsia" w:hAnsiTheme="minorHAnsi" w:cstheme="minorHAnsi"/>
          <w:b/>
          <w:bCs/>
          <w:lang w:val="es-MX" w:eastAsia="ko-KR"/>
        </w:rPr>
        <w:t>con Inteligencia Artificial</w:t>
      </w:r>
      <w:r w:rsidRPr="009F4866">
        <w:rPr>
          <w:rFonts w:asciiTheme="minorHAnsi" w:eastAsiaTheme="minorEastAsia" w:hAnsiTheme="minorHAnsi" w:cstheme="minorHAnsi"/>
          <w:b/>
          <w:bCs/>
          <w:lang w:val="es-MX" w:eastAsia="ko-KR"/>
        </w:rPr>
        <w:t xml:space="preserve"> que personalizan cada momento de escucha</w:t>
      </w:r>
    </w:p>
    <w:p w14:paraId="58F7A3BA" w14:textId="41608863" w:rsidR="00C00FBE" w:rsidRPr="00505995" w:rsidRDefault="00C00FBE" w:rsidP="009313DA">
      <w:pPr>
        <w:spacing w:line="360" w:lineRule="auto"/>
        <w:jc w:val="both"/>
        <w:rPr>
          <w:rFonts w:asciiTheme="minorHAnsi" w:eastAsiaTheme="minorEastAsia" w:hAnsiTheme="minorHAnsi" w:cstheme="minorHAnsi"/>
          <w:lang w:val="es-MX" w:eastAsia="ko-KR"/>
        </w:rPr>
      </w:pPr>
      <w:r w:rsidRPr="00C00FBE">
        <w:rPr>
          <w:rFonts w:asciiTheme="minorHAnsi" w:eastAsiaTheme="minorEastAsia" w:hAnsiTheme="minorHAnsi" w:cstheme="minorHAnsi"/>
          <w:lang w:val="es-MX" w:eastAsia="ko-KR"/>
        </w:rPr>
        <w:t xml:space="preserve">Las bocinas xboom by will.i.am ofrecen un sonido balanceado, con bajos profundos, para una experiencia envolvente y cómoda. FYI.RAiDiO ahora </w:t>
      </w:r>
      <w:r w:rsidR="00C62AEA" w:rsidRPr="00C62AEA">
        <w:rPr>
          <w:rFonts w:asciiTheme="minorHAnsi" w:eastAsiaTheme="minorEastAsia" w:hAnsiTheme="minorHAnsi" w:cstheme="minorHAnsi"/>
          <w:lang w:val="es-MX" w:eastAsia="ko-KR"/>
        </w:rPr>
        <w:t xml:space="preserve">está totalmente integrado, lo que permite a los usuarios interactuar con diez personajes y </w:t>
      </w:r>
      <w:r w:rsidR="00D2751B" w:rsidRPr="00D2751B">
        <w:rPr>
          <w:rFonts w:asciiTheme="minorHAnsi" w:eastAsiaTheme="minorEastAsia" w:hAnsiTheme="minorHAnsi" w:cstheme="minorHAnsi"/>
          <w:lang w:val="es-MX" w:eastAsia="ko-KR"/>
        </w:rPr>
        <w:t>DJs basados en inteligencia artificial a través de conversaciones bidireccionales. Con el botón MY</w:t>
      </w:r>
      <w:r w:rsidR="00EF6550">
        <w:rPr>
          <w:rFonts w:asciiTheme="minorHAnsi" w:eastAsiaTheme="minorEastAsia" w:hAnsiTheme="minorHAnsi" w:cstheme="minorHAnsi"/>
          <w:lang w:val="es-MX" w:eastAsia="ko-KR"/>
        </w:rPr>
        <w:t>Button</w:t>
      </w:r>
      <w:r w:rsidR="00D2751B" w:rsidRPr="00D2751B">
        <w:rPr>
          <w:rFonts w:asciiTheme="minorHAnsi" w:eastAsiaTheme="minorEastAsia" w:hAnsiTheme="minorHAnsi" w:cstheme="minorHAnsi"/>
          <w:lang w:val="es-MX" w:eastAsia="ko-KR"/>
        </w:rPr>
        <w:t xml:space="preserve"> dedicado o la aplicación FYI.RAiDiO, los oyentes reciben una selección en tiempo real y una personalización basada en la ubicación, adaptada a diferentes contextos y </w:t>
      </w:r>
      <w:proofErr w:type="gramStart"/>
      <w:r w:rsidR="00D2751B" w:rsidRPr="00D2751B">
        <w:rPr>
          <w:rFonts w:asciiTheme="minorHAnsi" w:eastAsiaTheme="minorEastAsia" w:hAnsiTheme="minorHAnsi" w:cstheme="minorHAnsi"/>
          <w:lang w:val="es-MX" w:eastAsia="ko-KR"/>
        </w:rPr>
        <w:t>momentos.</w:t>
      </w:r>
      <w:r w:rsidRPr="00C00FBE">
        <w:rPr>
          <w:rFonts w:asciiTheme="minorHAnsi" w:eastAsiaTheme="minorEastAsia" w:hAnsiTheme="minorHAnsi" w:cstheme="minorHAnsi"/>
          <w:lang w:val="es-MX" w:eastAsia="ko-KR"/>
        </w:rPr>
        <w:t>.</w:t>
      </w:r>
      <w:proofErr w:type="gramEnd"/>
    </w:p>
    <w:p w14:paraId="12EA465B" w14:textId="54C0A6A9" w:rsidR="00C00FBE" w:rsidRPr="00213EDF" w:rsidRDefault="00C00FBE" w:rsidP="00213EDF">
      <w:pPr>
        <w:spacing w:line="360" w:lineRule="auto"/>
        <w:jc w:val="both"/>
        <w:rPr>
          <w:rFonts w:asciiTheme="minorHAnsi" w:eastAsiaTheme="minorEastAsia" w:hAnsiTheme="minorHAnsi" w:cstheme="minorHAnsi"/>
          <w:b/>
          <w:bCs/>
          <w:lang w:val="es-MX" w:eastAsia="ko-KR"/>
        </w:rPr>
      </w:pPr>
      <w:r w:rsidRPr="00213EDF">
        <w:rPr>
          <w:rFonts w:asciiTheme="minorHAnsi" w:eastAsiaTheme="minorEastAsia" w:hAnsiTheme="minorHAnsi" w:cstheme="minorHAnsi"/>
          <w:b/>
          <w:bCs/>
          <w:lang w:val="es-MX" w:eastAsia="ko-KR"/>
        </w:rPr>
        <w:lastRenderedPageBreak/>
        <w:t xml:space="preserve">Cuatro nuevos modelos </w:t>
      </w:r>
      <w:r w:rsidR="007F0B38">
        <w:rPr>
          <w:rFonts w:asciiTheme="minorHAnsi" w:eastAsiaTheme="minorEastAsia" w:hAnsiTheme="minorHAnsi" w:cstheme="minorHAnsi"/>
          <w:b/>
          <w:bCs/>
          <w:lang w:val="es-MX" w:eastAsia="ko-KR"/>
        </w:rPr>
        <w:t>diseñados</w:t>
      </w:r>
      <w:r w:rsidRPr="00213EDF">
        <w:rPr>
          <w:rFonts w:asciiTheme="minorHAnsi" w:eastAsiaTheme="minorEastAsia" w:hAnsiTheme="minorHAnsi" w:cstheme="minorHAnsi"/>
          <w:b/>
          <w:bCs/>
          <w:lang w:val="es-MX" w:eastAsia="ko-KR"/>
        </w:rPr>
        <w:t xml:space="preserve"> para fiestas, aventuras y el día a día</w:t>
      </w:r>
    </w:p>
    <w:p w14:paraId="4099BED7" w14:textId="29E35EB2" w:rsidR="00C00FBE" w:rsidRDefault="00C00FBE" w:rsidP="00C00FBE">
      <w:pPr>
        <w:spacing w:line="360" w:lineRule="auto"/>
        <w:jc w:val="both"/>
        <w:rPr>
          <w:rFonts w:asciiTheme="minorHAnsi" w:eastAsiaTheme="minorEastAsia" w:hAnsiTheme="minorHAnsi" w:cstheme="minorBidi"/>
          <w:lang w:val="es-MX" w:eastAsia="ko-KR"/>
        </w:rPr>
      </w:pPr>
      <w:r w:rsidRPr="58ED760A">
        <w:rPr>
          <w:rFonts w:asciiTheme="minorHAnsi" w:eastAsiaTheme="minorEastAsia" w:hAnsiTheme="minorHAnsi" w:cstheme="minorBidi"/>
          <w:lang w:val="es-MX" w:eastAsia="ko-KR"/>
        </w:rPr>
        <w:t xml:space="preserve">La línea </w:t>
      </w:r>
      <w:r w:rsidR="00F161A8" w:rsidRPr="58ED760A">
        <w:rPr>
          <w:rFonts w:asciiTheme="minorHAnsi" w:eastAsiaTheme="minorEastAsia" w:hAnsiTheme="minorHAnsi" w:cstheme="minorBidi"/>
          <w:lang w:val="es-MX" w:eastAsia="ko-KR"/>
        </w:rPr>
        <w:t>extendida de</w:t>
      </w:r>
      <w:r w:rsidRPr="58ED760A">
        <w:rPr>
          <w:rFonts w:asciiTheme="minorHAnsi" w:eastAsiaTheme="minorEastAsia" w:hAnsiTheme="minorHAnsi" w:cstheme="minorBidi"/>
          <w:lang w:val="es-MX" w:eastAsia="ko-KR"/>
        </w:rPr>
        <w:t xml:space="preserve"> xboom by will.i.am </w:t>
      </w:r>
      <w:r w:rsidR="002E4E8E" w:rsidRPr="58ED760A">
        <w:rPr>
          <w:rFonts w:asciiTheme="minorHAnsi" w:eastAsiaTheme="minorEastAsia" w:hAnsiTheme="minorHAnsi" w:cstheme="minorBidi"/>
          <w:lang w:val="es-MX" w:eastAsia="ko-KR"/>
        </w:rPr>
        <w:t>presenta la última generación de bocinas, entre las que se incluyen Stage 501, Blast, Mini y Rock</w:t>
      </w:r>
      <w:r w:rsidR="0027412D" w:rsidRPr="58ED760A">
        <w:rPr>
          <w:rFonts w:asciiTheme="minorHAnsi" w:eastAsiaTheme="minorEastAsia" w:hAnsiTheme="minorHAnsi" w:cstheme="minorBidi"/>
          <w:lang w:val="es-MX" w:eastAsia="ko-KR"/>
        </w:rPr>
        <w:t xml:space="preserve">, todas ellas diseñadas para diferentes modos de escucha y estilos de vida, con inteligencia artificial como elemento central. </w:t>
      </w:r>
      <w:r w:rsidRPr="58ED760A">
        <w:rPr>
          <w:rFonts w:asciiTheme="minorHAnsi" w:eastAsiaTheme="minorEastAsia" w:hAnsiTheme="minorHAnsi" w:cstheme="minorBidi"/>
          <w:lang w:val="es-MX" w:eastAsia="ko-KR"/>
        </w:rPr>
        <w:t>AI Sound analiza automáticamente el contenido de audio y ajusta la ecualización para resaltar melodías, ritmos o voces, logrando una experiencia más pulida y envolvente.</w:t>
      </w:r>
    </w:p>
    <w:p w14:paraId="2889976C" w14:textId="77777777" w:rsidR="00C00FBE" w:rsidRPr="00C00FBE" w:rsidRDefault="00C00FBE" w:rsidP="00C00FBE">
      <w:pPr>
        <w:spacing w:line="360" w:lineRule="auto"/>
        <w:jc w:val="both"/>
        <w:rPr>
          <w:rFonts w:asciiTheme="minorHAnsi" w:eastAsiaTheme="minorEastAsia" w:hAnsiTheme="minorHAnsi" w:cstheme="minorHAnsi"/>
          <w:lang w:val="es-MX" w:eastAsia="ko-KR"/>
        </w:rPr>
      </w:pPr>
    </w:p>
    <w:p w14:paraId="5317904B" w14:textId="5478EBC1" w:rsidR="00C00FBE" w:rsidRPr="00C00FBE" w:rsidRDefault="00C00FBE" w:rsidP="44AA8EA9">
      <w:pPr>
        <w:spacing w:line="360" w:lineRule="auto"/>
        <w:jc w:val="both"/>
        <w:rPr>
          <w:rFonts w:asciiTheme="minorHAnsi" w:eastAsiaTheme="minorEastAsia" w:hAnsiTheme="minorHAnsi" w:cstheme="minorBidi"/>
          <w:lang w:val="es-MX" w:eastAsia="ko-KR"/>
        </w:rPr>
      </w:pPr>
      <w:r w:rsidRPr="44AA8EA9">
        <w:rPr>
          <w:rFonts w:asciiTheme="minorHAnsi" w:eastAsiaTheme="minorEastAsia" w:hAnsiTheme="minorHAnsi" w:cstheme="minorBidi"/>
          <w:lang w:val="es-MX" w:eastAsia="ko-KR"/>
        </w:rPr>
        <w:t>Con AI Lighting, las barras de luz multicolor integradas en las bocinas xboom se sincronizan con el sonido y se mueven al ritmo de la música, aportando un efecto visual dinámico que eleva el ambiente. Por su parte, Space Calibration Pro</w:t>
      </w:r>
      <w:r w:rsidR="305864D9" w:rsidRPr="44AA8EA9">
        <w:rPr>
          <w:rFonts w:asciiTheme="minorHAnsi" w:eastAsiaTheme="minorEastAsia" w:hAnsiTheme="minorHAnsi" w:cstheme="minorBidi"/>
          <w:lang w:val="es-MX" w:eastAsia="ko-KR"/>
        </w:rPr>
        <w:t>*</w:t>
      </w:r>
      <w:r w:rsidRPr="44AA8EA9">
        <w:rPr>
          <w:rFonts w:asciiTheme="minorHAnsi" w:eastAsiaTheme="minorEastAsia" w:hAnsiTheme="minorHAnsi" w:cstheme="minorBidi"/>
          <w:lang w:val="es-MX" w:eastAsia="ko-KR"/>
        </w:rPr>
        <w:t xml:space="preserve"> evalúa la calidad del sonido según el espacio y ajusta la salida de audio para que las bocinas xboom ofrezcan un sonido uniforme y potente, tanto en interiores como en exteriores.</w:t>
      </w:r>
    </w:p>
    <w:p w14:paraId="64347A8A" w14:textId="77777777" w:rsidR="00C00FBE" w:rsidRDefault="00C00FBE" w:rsidP="00D05D8A">
      <w:pPr>
        <w:spacing w:line="360" w:lineRule="auto"/>
        <w:jc w:val="both"/>
        <w:rPr>
          <w:rFonts w:asciiTheme="minorHAnsi" w:eastAsiaTheme="minorEastAsia" w:hAnsiTheme="minorHAnsi" w:cstheme="minorHAnsi"/>
          <w:lang w:eastAsia="ko-KR"/>
        </w:rPr>
      </w:pPr>
    </w:p>
    <w:p w14:paraId="7FA5479D" w14:textId="77777777" w:rsidR="00C00FBE" w:rsidRPr="00F56B8C" w:rsidRDefault="00C00FBE" w:rsidP="00F56B8C">
      <w:pPr>
        <w:spacing w:line="360" w:lineRule="auto"/>
        <w:jc w:val="both"/>
        <w:rPr>
          <w:rFonts w:asciiTheme="minorHAnsi" w:eastAsiaTheme="minorEastAsia" w:hAnsiTheme="minorHAnsi" w:cstheme="minorHAnsi"/>
          <w:b/>
          <w:bCs/>
          <w:lang w:val="es-MX" w:eastAsia="ko-KR"/>
        </w:rPr>
      </w:pPr>
      <w:r w:rsidRPr="00F56B8C">
        <w:rPr>
          <w:rFonts w:asciiTheme="minorHAnsi" w:eastAsiaTheme="minorEastAsia" w:hAnsiTheme="minorHAnsi" w:cstheme="minorHAnsi"/>
          <w:b/>
          <w:bCs/>
          <w:lang w:val="es-MX" w:eastAsia="ko-KR"/>
        </w:rPr>
        <w:t>xboom Stage 501: potencia lista para la fiesta con modo karaoke</w:t>
      </w:r>
    </w:p>
    <w:p w14:paraId="6873CEA0" w14:textId="2F5D2538" w:rsidR="00C00FBE" w:rsidRDefault="000A248F" w:rsidP="00D05D8A">
      <w:pPr>
        <w:spacing w:line="360" w:lineRule="auto"/>
        <w:jc w:val="both"/>
        <w:rPr>
          <w:rFonts w:asciiTheme="minorHAnsi" w:eastAsiaTheme="minorEastAsia" w:hAnsiTheme="minorHAnsi" w:cstheme="minorHAnsi"/>
          <w:lang w:val="es-MX" w:eastAsia="ko-KR"/>
        </w:rPr>
      </w:pPr>
      <w:r w:rsidRPr="000A248F">
        <w:rPr>
          <w:rFonts w:asciiTheme="minorHAnsi" w:eastAsiaTheme="minorEastAsia" w:hAnsiTheme="minorHAnsi" w:cstheme="minorHAnsi"/>
          <w:lang w:val="es-MX" w:eastAsia="ko-KR"/>
        </w:rPr>
        <w:t>¿Te encantan las noches de karaoke o cantar con tus amigos? El xboom Stage 501 te lo hace muy fácil con su función AI Karaoke Master, que utiliza el aprendizaje profundo de más de 10,000 cancione</w:t>
      </w:r>
      <w:r w:rsidR="000C3DDD">
        <w:rPr>
          <w:rFonts w:asciiTheme="minorHAnsi" w:eastAsiaTheme="minorEastAsia" w:hAnsiTheme="minorHAnsi" w:cstheme="minorHAnsi"/>
          <w:lang w:val="es-MX" w:eastAsia="ko-KR"/>
        </w:rPr>
        <w:t>s</w:t>
      </w:r>
      <w:r w:rsidR="00B64A91">
        <w:rPr>
          <w:rFonts w:asciiTheme="minorHAnsi" w:eastAsiaTheme="minorEastAsia" w:hAnsiTheme="minorHAnsi" w:cstheme="minorHAnsi"/>
          <w:lang w:val="es-MX" w:eastAsia="ko-KR"/>
        </w:rPr>
        <w:t xml:space="preserve">. </w:t>
      </w:r>
      <w:r w:rsidR="00B64A91" w:rsidRPr="00B64A91">
        <w:rPr>
          <w:rFonts w:asciiTheme="minorHAnsi" w:eastAsiaTheme="minorEastAsia" w:hAnsiTheme="minorHAnsi" w:cstheme="minorHAnsi"/>
          <w:lang w:val="es-MX" w:eastAsia="ko-KR"/>
        </w:rPr>
        <w:t>Esta función puede eliminar o ajustar las voces de prácticamente cualquier canción e incluso ajustar el tono, lo que permite a los usuarios cantar solos, a dúo con el artista o mantener las voces bajas si se les da vergüenza, todo ello sin necesidad de archivos especiales ni suscripciones.</w:t>
      </w:r>
    </w:p>
    <w:p w14:paraId="246D5E0C" w14:textId="77777777" w:rsidR="00505995" w:rsidRPr="00505995" w:rsidRDefault="00505995" w:rsidP="00D05D8A">
      <w:pPr>
        <w:spacing w:line="360" w:lineRule="auto"/>
        <w:jc w:val="both"/>
        <w:rPr>
          <w:rFonts w:asciiTheme="minorHAnsi" w:eastAsiaTheme="minorEastAsia" w:hAnsiTheme="minorHAnsi" w:cstheme="minorHAnsi"/>
          <w:lang w:val="es-MX" w:eastAsia="ko-KR"/>
        </w:rPr>
      </w:pPr>
    </w:p>
    <w:p w14:paraId="4315521E" w14:textId="60260880" w:rsidR="004F3969" w:rsidRPr="00C00FBE" w:rsidRDefault="00C00FBE" w:rsidP="00D05D8A">
      <w:pPr>
        <w:spacing w:line="360" w:lineRule="auto"/>
        <w:jc w:val="both"/>
        <w:rPr>
          <w:rFonts w:asciiTheme="minorHAnsi" w:eastAsiaTheme="minorEastAsia" w:hAnsiTheme="minorHAnsi" w:cstheme="minorHAnsi"/>
          <w:lang w:val="es-MX" w:eastAsia="ko-KR"/>
        </w:rPr>
      </w:pPr>
      <w:r w:rsidRPr="00C00FBE">
        <w:rPr>
          <w:rFonts w:asciiTheme="minorHAnsi" w:eastAsiaTheme="minorEastAsia" w:hAnsiTheme="minorHAnsi" w:cstheme="minorHAnsi"/>
          <w:lang w:val="es-MX" w:eastAsia="ko-KR"/>
        </w:rPr>
        <w:t>La fiesta no se detiene: disfruta hasta 25 horas de reproducción gracias a su batería intercambiable de 99 Wh, para que la música te acompañe a donde vayas. Conectado a la corriente, Stage 501 ofrece hasta 220 W de potencia y 160 W cuando funciona con batería, garantizando un sonido potente que llena cualquier espacio.</w:t>
      </w:r>
      <w:r>
        <w:rPr>
          <w:rFonts w:asciiTheme="minorHAnsi" w:eastAsiaTheme="minorEastAsia" w:hAnsiTheme="minorHAnsi" w:cstheme="minorHAnsi"/>
          <w:lang w:val="es-MX" w:eastAsia="ko-KR"/>
        </w:rPr>
        <w:t xml:space="preserve"> </w:t>
      </w:r>
      <w:r w:rsidR="004F3969" w:rsidRPr="004F3969">
        <w:rPr>
          <w:rFonts w:asciiTheme="minorHAnsi" w:eastAsiaTheme="minorEastAsia" w:hAnsiTheme="minorHAnsi" w:cstheme="minorHAnsi"/>
          <w:lang w:val="es-MX" w:eastAsia="ko-KR"/>
        </w:rPr>
        <w:t>El diseño de su caja de cinco lados hereda el concepto de la Stage 301 con su aspecto dinámico y múltiples configuraciones (vertical, horizontal, inclinada o montada en soporte) mientras que los woofers duales, los controladores de rango completo y los tweeters crean un audio</w:t>
      </w:r>
      <w:r w:rsidR="00E26F35">
        <w:rPr>
          <w:rFonts w:asciiTheme="minorHAnsi" w:eastAsiaTheme="minorEastAsia" w:hAnsiTheme="minorHAnsi" w:cstheme="minorHAnsi"/>
          <w:lang w:val="es-MX" w:eastAsia="ko-KR"/>
        </w:rPr>
        <w:t xml:space="preserve"> potente</w:t>
      </w:r>
      <w:r w:rsidR="004F3969" w:rsidRPr="004F3969">
        <w:rPr>
          <w:rFonts w:asciiTheme="minorHAnsi" w:eastAsiaTheme="minorEastAsia" w:hAnsiTheme="minorHAnsi" w:cstheme="minorHAnsi"/>
          <w:lang w:val="es-MX" w:eastAsia="ko-KR"/>
        </w:rPr>
        <w:t xml:space="preserve"> y enérgico para cualquier ocasión.</w:t>
      </w:r>
    </w:p>
    <w:p w14:paraId="42E767DB" w14:textId="77777777" w:rsidR="00C00FBE" w:rsidRDefault="00C00FBE" w:rsidP="00D05D8A">
      <w:pPr>
        <w:spacing w:line="360" w:lineRule="auto"/>
        <w:jc w:val="both"/>
        <w:rPr>
          <w:rFonts w:asciiTheme="minorHAnsi" w:eastAsiaTheme="minorEastAsia" w:hAnsiTheme="minorHAnsi" w:cstheme="minorHAnsi"/>
          <w:lang w:eastAsia="ko-KR"/>
        </w:rPr>
      </w:pPr>
    </w:p>
    <w:p w14:paraId="5F462785" w14:textId="77777777" w:rsidR="00C00FBE" w:rsidRPr="002203A4" w:rsidRDefault="00C00FBE" w:rsidP="002203A4">
      <w:pPr>
        <w:spacing w:line="360" w:lineRule="auto"/>
        <w:jc w:val="both"/>
        <w:rPr>
          <w:rFonts w:asciiTheme="minorHAnsi" w:eastAsiaTheme="minorEastAsia" w:hAnsiTheme="minorHAnsi" w:cstheme="minorHAnsi"/>
          <w:b/>
          <w:bCs/>
          <w:lang w:val="es-MX" w:eastAsia="ko-KR"/>
        </w:rPr>
      </w:pPr>
      <w:r w:rsidRPr="002203A4">
        <w:rPr>
          <w:rFonts w:asciiTheme="minorHAnsi" w:eastAsiaTheme="minorEastAsia" w:hAnsiTheme="minorHAnsi" w:cstheme="minorHAnsi"/>
          <w:b/>
          <w:bCs/>
          <w:lang w:val="es-MX" w:eastAsia="ko-KR"/>
        </w:rPr>
        <w:t>xboom Blast: bocina resistente para exteriores con batería de larga duración</w:t>
      </w:r>
    </w:p>
    <w:p w14:paraId="216701D8" w14:textId="77777777" w:rsidR="00C00FBE" w:rsidRPr="00C00FBE" w:rsidRDefault="00C00FBE" w:rsidP="00C00FBE">
      <w:pPr>
        <w:spacing w:line="360" w:lineRule="auto"/>
        <w:jc w:val="both"/>
        <w:rPr>
          <w:rFonts w:asciiTheme="minorHAnsi" w:eastAsiaTheme="minorEastAsia" w:hAnsiTheme="minorHAnsi" w:cstheme="minorHAnsi"/>
          <w:lang w:val="es-MX" w:eastAsia="ko-KR"/>
        </w:rPr>
      </w:pPr>
      <w:r w:rsidRPr="00C00FBE">
        <w:rPr>
          <w:rFonts w:asciiTheme="minorHAnsi" w:eastAsiaTheme="minorEastAsia" w:hAnsiTheme="minorHAnsi" w:cstheme="minorHAnsi"/>
          <w:lang w:val="es-MX" w:eastAsia="ko-KR"/>
        </w:rPr>
        <w:lastRenderedPageBreak/>
        <w:t>¿Planeas un día de playa, una escapada de campamento o una fiesta en el jardín? xboom Blast está hecha para aventuras prolongadas, con hasta 35 horas de reproducción gracias a su batería de 99 Wh, para que la música no pare. Al combinar esta autonomía con una potencia de 220 W y tres radiadores pasivos, Blast crea un sonido amplio y envolvente que mantiene el ambiente encendido dondequiera que estés.</w:t>
      </w:r>
    </w:p>
    <w:p w14:paraId="2C46C943" w14:textId="77777777" w:rsidR="00C00FBE" w:rsidRDefault="00C00FBE" w:rsidP="008D0A78">
      <w:pPr>
        <w:spacing w:line="360" w:lineRule="auto"/>
        <w:jc w:val="both"/>
        <w:rPr>
          <w:rFonts w:asciiTheme="minorHAnsi" w:eastAsiaTheme="minorEastAsia" w:hAnsiTheme="minorHAnsi" w:cstheme="minorHAnsi"/>
          <w:lang w:eastAsia="ko-KR"/>
        </w:rPr>
      </w:pPr>
    </w:p>
    <w:p w14:paraId="06F428B2" w14:textId="2AB55B5D" w:rsidR="00C00FBE" w:rsidRDefault="00C00FBE" w:rsidP="008D0A78">
      <w:pPr>
        <w:spacing w:line="360" w:lineRule="auto"/>
        <w:jc w:val="both"/>
        <w:rPr>
          <w:rFonts w:asciiTheme="minorHAnsi" w:eastAsiaTheme="minorEastAsia" w:hAnsiTheme="minorHAnsi" w:cstheme="minorBidi"/>
          <w:lang w:val="es-MX" w:eastAsia="ko-KR"/>
        </w:rPr>
      </w:pPr>
      <w:r w:rsidRPr="6A74F3AE">
        <w:rPr>
          <w:rFonts w:asciiTheme="minorHAnsi" w:eastAsiaTheme="minorEastAsia" w:hAnsiTheme="minorHAnsi" w:cstheme="minorBidi"/>
          <w:lang w:val="es-MX" w:eastAsia="ko-KR"/>
        </w:rPr>
        <w:t>Su diseño resistente, los refuerzos en los bordes y las pruebas de durabilidad</w:t>
      </w:r>
      <w:r w:rsidR="00934E3F" w:rsidRPr="6A74F3AE">
        <w:rPr>
          <w:rFonts w:asciiTheme="minorHAnsi" w:eastAsiaTheme="minorEastAsia" w:hAnsiTheme="minorHAnsi" w:cstheme="minorBidi"/>
          <w:lang w:val="es-MX" w:eastAsia="ko-KR"/>
        </w:rPr>
        <w:t xml:space="preserve"> según estándares militares </w:t>
      </w:r>
      <w:r w:rsidRPr="6A74F3AE">
        <w:rPr>
          <w:rFonts w:asciiTheme="minorHAnsi" w:eastAsiaTheme="minorEastAsia" w:hAnsiTheme="minorHAnsi" w:cstheme="minorBidi"/>
          <w:lang w:val="es-MX" w:eastAsia="ko-KR"/>
        </w:rPr>
        <w:t xml:space="preserve">la hacen ideal para el uso rudo en exteriores. Detalles bien pensados, como la cuerda lateral, marcan la diferencia, sobre todo en espacios concurridos. Este ingenioso </w:t>
      </w:r>
      <w:r w:rsidR="002E0A0C" w:rsidRPr="6A74F3AE">
        <w:rPr>
          <w:rFonts w:asciiTheme="minorHAnsi" w:eastAsiaTheme="minorEastAsia" w:hAnsiTheme="minorHAnsi" w:cstheme="minorBidi"/>
          <w:lang w:val="es-MX" w:eastAsia="ko-KR"/>
        </w:rPr>
        <w:t xml:space="preserve">complemento te </w:t>
      </w:r>
      <w:r w:rsidRPr="6A74F3AE">
        <w:rPr>
          <w:rFonts w:asciiTheme="minorHAnsi" w:eastAsiaTheme="minorEastAsia" w:hAnsiTheme="minorHAnsi" w:cstheme="minorBidi"/>
          <w:lang w:val="es-MX" w:eastAsia="ko-KR"/>
        </w:rPr>
        <w:t xml:space="preserve">permite </w:t>
      </w:r>
      <w:r w:rsidR="002E0A0C" w:rsidRPr="6A74F3AE">
        <w:rPr>
          <w:rFonts w:asciiTheme="minorHAnsi" w:eastAsiaTheme="minorEastAsia" w:hAnsiTheme="minorHAnsi" w:cstheme="minorBidi"/>
          <w:lang w:val="es-MX" w:eastAsia="ko-KR"/>
        </w:rPr>
        <w:t>sujetar</w:t>
      </w:r>
      <w:r w:rsidRPr="6A74F3AE">
        <w:rPr>
          <w:rFonts w:asciiTheme="minorHAnsi" w:eastAsiaTheme="minorEastAsia" w:hAnsiTheme="minorHAnsi" w:cstheme="minorBidi"/>
          <w:lang w:val="es-MX" w:eastAsia="ko-KR"/>
        </w:rPr>
        <w:t xml:space="preserve"> la Blast en posición vertical para moverte </w:t>
      </w:r>
      <w:r w:rsidR="00597D95" w:rsidRPr="6A74F3AE">
        <w:rPr>
          <w:rFonts w:asciiTheme="minorHAnsi" w:eastAsiaTheme="minorEastAsia" w:hAnsiTheme="minorHAnsi" w:cstheme="minorBidi"/>
          <w:lang w:val="es-MX" w:eastAsia="ko-KR"/>
        </w:rPr>
        <w:t xml:space="preserve">con </w:t>
      </w:r>
      <w:r w:rsidR="0054462D" w:rsidRPr="6A74F3AE">
        <w:rPr>
          <w:rFonts w:asciiTheme="minorHAnsi" w:eastAsiaTheme="minorEastAsia" w:hAnsiTheme="minorHAnsi" w:cstheme="minorBidi"/>
          <w:lang w:val="es-MX" w:eastAsia="ko-KR"/>
        </w:rPr>
        <w:t>mayor facilidad entre multitudes o en entornos exteriores concurridos, mientras que el asa superior de goma ofrece otra opción para transportarlo rápidamente.</w:t>
      </w:r>
    </w:p>
    <w:p w14:paraId="3F60D08C" w14:textId="77777777" w:rsidR="00C00FBE" w:rsidRDefault="00C00FBE" w:rsidP="0064609C">
      <w:pPr>
        <w:spacing w:line="360" w:lineRule="auto"/>
        <w:jc w:val="both"/>
        <w:rPr>
          <w:rFonts w:asciiTheme="minorHAnsi" w:eastAsiaTheme="minorEastAsia" w:hAnsiTheme="minorHAnsi" w:cstheme="minorHAnsi"/>
          <w:lang w:eastAsia="ko-KR"/>
        </w:rPr>
      </w:pPr>
    </w:p>
    <w:p w14:paraId="79A1899A" w14:textId="77777777" w:rsidR="00C00FBE" w:rsidRPr="007D4170" w:rsidRDefault="00C00FBE" w:rsidP="007D4170">
      <w:pPr>
        <w:spacing w:line="360" w:lineRule="auto"/>
        <w:jc w:val="both"/>
        <w:rPr>
          <w:rFonts w:asciiTheme="minorHAnsi" w:eastAsiaTheme="minorEastAsia" w:hAnsiTheme="minorHAnsi" w:cstheme="minorHAnsi"/>
          <w:b/>
          <w:bCs/>
          <w:lang w:val="es-MX" w:eastAsia="ko-KR"/>
        </w:rPr>
      </w:pPr>
      <w:r w:rsidRPr="007D4170">
        <w:rPr>
          <w:rFonts w:asciiTheme="minorHAnsi" w:eastAsiaTheme="minorEastAsia" w:hAnsiTheme="minorHAnsi" w:cstheme="minorHAnsi"/>
          <w:b/>
          <w:bCs/>
          <w:lang w:val="es-MX" w:eastAsia="ko-KR"/>
        </w:rPr>
        <w:t>xboom Mini: diseño compacto tipo cubo con estilo y versatilidad para el día a día</w:t>
      </w:r>
    </w:p>
    <w:p w14:paraId="65AB7928" w14:textId="1AEB6A97" w:rsidR="00C00FBE" w:rsidRPr="00C00FBE" w:rsidRDefault="00C00FBE" w:rsidP="0064609C">
      <w:pPr>
        <w:spacing w:line="360" w:lineRule="auto"/>
        <w:jc w:val="both"/>
        <w:rPr>
          <w:rFonts w:asciiTheme="minorHAnsi" w:eastAsiaTheme="minorEastAsia" w:hAnsiTheme="minorHAnsi" w:cstheme="minorHAnsi"/>
          <w:lang w:val="es-MX" w:eastAsia="ko-KR"/>
        </w:rPr>
      </w:pPr>
      <w:r w:rsidRPr="00C00FBE">
        <w:rPr>
          <w:rFonts w:asciiTheme="minorHAnsi" w:eastAsiaTheme="minorEastAsia" w:hAnsiTheme="minorHAnsi" w:cstheme="minorHAnsi"/>
          <w:lang w:val="es-MX" w:eastAsia="ko-KR"/>
        </w:rPr>
        <w:t>Una bocina que se integra de forma natural a tu rutina diaria: así se define xboom Mini. Ofrece hasta 10 horas de reproducción con una sola carga, ideal para la cocina, la terraza o para llevarla contigo a cualquier lugar. A pesar de su tamaño compacto, Mini brinda un sonido claro y bien definido gracias a Sound Field Enhance, incluso en espacios abiertos.</w:t>
      </w:r>
    </w:p>
    <w:p w14:paraId="4A6D00AE" w14:textId="77777777" w:rsidR="00C00FBE" w:rsidRDefault="00C00FBE" w:rsidP="0064609C">
      <w:pPr>
        <w:spacing w:line="360" w:lineRule="auto"/>
        <w:jc w:val="both"/>
        <w:rPr>
          <w:rFonts w:asciiTheme="minorHAnsi" w:eastAsiaTheme="minorEastAsia" w:hAnsiTheme="minorHAnsi" w:cstheme="minorHAnsi"/>
          <w:lang w:eastAsia="ko-KR"/>
        </w:rPr>
      </w:pPr>
    </w:p>
    <w:p w14:paraId="285D58BE" w14:textId="2D1C8113" w:rsidR="00C00FBE" w:rsidRPr="00C00FBE" w:rsidRDefault="6EF12FB9" w:rsidP="44AA8EA9">
      <w:pPr>
        <w:spacing w:line="360" w:lineRule="auto"/>
        <w:jc w:val="both"/>
        <w:rPr>
          <w:rFonts w:asciiTheme="minorHAnsi" w:eastAsiaTheme="minorEastAsia" w:hAnsiTheme="minorHAnsi" w:cstheme="minorBidi"/>
          <w:lang w:val="es-MX" w:eastAsia="ko-KR"/>
        </w:rPr>
      </w:pPr>
      <w:r w:rsidRPr="44AA8EA9">
        <w:rPr>
          <w:rFonts w:asciiTheme="minorHAnsi" w:eastAsiaTheme="minorEastAsia" w:hAnsiTheme="minorHAnsi" w:cstheme="minorBidi"/>
          <w:lang w:val="es-MX"/>
        </w:rPr>
        <w:t xml:space="preserve">Su diseño en forma de cubo y </w:t>
      </w:r>
      <w:r w:rsidR="003142E6">
        <w:rPr>
          <w:rFonts w:asciiTheme="minorHAnsi" w:eastAsiaTheme="minorEastAsia" w:hAnsiTheme="minorHAnsi" w:cstheme="minorBidi"/>
          <w:lang w:val="es-MX"/>
        </w:rPr>
        <w:t xml:space="preserve">su correa </w:t>
      </w:r>
      <w:r w:rsidRPr="44AA8EA9">
        <w:rPr>
          <w:rFonts w:asciiTheme="minorHAnsi" w:eastAsiaTheme="minorEastAsia" w:hAnsiTheme="minorHAnsi" w:cstheme="minorBidi"/>
          <w:lang w:val="es-MX"/>
        </w:rPr>
        <w:t xml:space="preserve">Magic Strap facilitan colocarla en cualquier espacio, mientras que la resistencia al agua y al polvo con certificación IP67 garantiza su durabilidad tanto en interiores como en exteriores. Además, cuenta con un soporte integrado para tripié que suma </w:t>
      </w:r>
      <w:r w:rsidRPr="44AA8EA9">
        <w:rPr>
          <w:rFonts w:asciiTheme="minorHAnsi" w:eastAsiaTheme="minorEastAsia" w:hAnsiTheme="minorHAnsi" w:cstheme="minorBidi"/>
          <w:b/>
          <w:bCs/>
          <w:lang w:val="es-MX"/>
        </w:rPr>
        <w:t>versatilidad</w:t>
      </w:r>
      <w:r w:rsidRPr="44AA8EA9">
        <w:rPr>
          <w:rFonts w:asciiTheme="minorHAnsi" w:eastAsiaTheme="minorEastAsia" w:hAnsiTheme="minorHAnsi" w:cstheme="minorBidi"/>
          <w:lang w:val="es-MX"/>
        </w:rPr>
        <w:t>, y controles táctiles intuitivos que hacen muy sencillo y cómodo ajustar el volumen y la reproducción.</w:t>
      </w:r>
    </w:p>
    <w:p w14:paraId="433EFAC6" w14:textId="77777777" w:rsidR="005774EF" w:rsidRPr="0097107A" w:rsidRDefault="005774EF" w:rsidP="005774EF">
      <w:pPr>
        <w:spacing w:line="360" w:lineRule="auto"/>
        <w:jc w:val="both"/>
        <w:rPr>
          <w:rFonts w:asciiTheme="minorHAnsi" w:eastAsiaTheme="minorEastAsia" w:hAnsiTheme="minorHAnsi" w:cstheme="minorHAnsi"/>
          <w:b/>
          <w:bCs/>
          <w:lang w:eastAsia="ko-KR"/>
        </w:rPr>
      </w:pPr>
    </w:p>
    <w:p w14:paraId="6C5B4535" w14:textId="375ACE67" w:rsidR="004D567E" w:rsidRPr="005774EF" w:rsidRDefault="004D567E" w:rsidP="005774EF">
      <w:pPr>
        <w:spacing w:line="360" w:lineRule="auto"/>
        <w:jc w:val="both"/>
        <w:rPr>
          <w:rFonts w:asciiTheme="minorHAnsi" w:eastAsiaTheme="minorEastAsia" w:hAnsiTheme="minorHAnsi" w:cstheme="minorHAnsi"/>
          <w:b/>
          <w:bCs/>
          <w:lang w:val="es-MX" w:eastAsia="ko-KR"/>
        </w:rPr>
      </w:pPr>
      <w:proofErr w:type="spellStart"/>
      <w:r w:rsidRPr="005774EF">
        <w:rPr>
          <w:rFonts w:asciiTheme="minorHAnsi" w:eastAsiaTheme="minorEastAsia" w:hAnsiTheme="minorHAnsi" w:cstheme="minorHAnsi"/>
          <w:b/>
          <w:bCs/>
          <w:lang w:val="es-MX" w:eastAsia="ko-KR"/>
        </w:rPr>
        <w:t>xboom</w:t>
      </w:r>
      <w:proofErr w:type="spellEnd"/>
      <w:r w:rsidRPr="005774EF">
        <w:rPr>
          <w:rFonts w:asciiTheme="minorHAnsi" w:eastAsiaTheme="minorEastAsia" w:hAnsiTheme="minorHAnsi" w:cstheme="minorHAnsi"/>
          <w:b/>
          <w:bCs/>
          <w:lang w:val="es-MX" w:eastAsia="ko-KR"/>
        </w:rPr>
        <w:t xml:space="preserve"> Rock: </w:t>
      </w:r>
      <w:r w:rsidR="001406C0" w:rsidRPr="001406C0">
        <w:rPr>
          <w:rFonts w:asciiTheme="minorHAnsi" w:eastAsiaTheme="minorEastAsia" w:hAnsiTheme="minorHAnsi" w:cstheme="minorHAnsi"/>
          <w:b/>
          <w:bCs/>
          <w:lang w:val="es-MX" w:eastAsia="ko-KR"/>
        </w:rPr>
        <w:t>diseño resistente que cumple con los estándares de calidad militar</w:t>
      </w:r>
    </w:p>
    <w:p w14:paraId="379764BA" w14:textId="49130A69" w:rsidR="004D567E" w:rsidRPr="004D567E" w:rsidRDefault="004D567E" w:rsidP="008D0A78">
      <w:pPr>
        <w:spacing w:line="360" w:lineRule="auto"/>
        <w:jc w:val="both"/>
        <w:rPr>
          <w:rFonts w:asciiTheme="minorHAnsi" w:eastAsiaTheme="minorEastAsia" w:hAnsiTheme="minorHAnsi" w:cstheme="minorHAnsi"/>
          <w:lang w:val="es-MX" w:eastAsia="ko-KR"/>
        </w:rPr>
      </w:pPr>
      <w:r w:rsidRPr="004D567E">
        <w:rPr>
          <w:rFonts w:asciiTheme="minorHAnsi" w:eastAsiaTheme="minorEastAsia" w:hAnsiTheme="minorHAnsi" w:cstheme="minorHAnsi"/>
          <w:lang w:val="es-MX" w:eastAsia="ko-KR"/>
        </w:rPr>
        <w:t>Pensada para aventuras exigentes, xboom Rock combina gran durabilidad con funciones inteligentes para compartir música y mantener el ritmo en cualquier lugar. Ofrece hasta 10 horas de reproducción y ha sido probada bajo siete estándares militares, lo que garantiza un desempeño confiable incluso en entornos exteriores retadores.</w:t>
      </w:r>
      <w:r w:rsidR="00CD2449">
        <w:rPr>
          <w:rFonts w:asciiTheme="minorHAnsi" w:eastAsiaTheme="minorEastAsia" w:hAnsiTheme="minorHAnsi" w:cstheme="minorHAnsi"/>
          <w:lang w:val="es-MX" w:eastAsia="ko-KR"/>
        </w:rPr>
        <w:t xml:space="preserve"> </w:t>
      </w:r>
      <w:r w:rsidRPr="004D567E">
        <w:rPr>
          <w:rFonts w:asciiTheme="minorHAnsi" w:eastAsiaTheme="minorEastAsia" w:hAnsiTheme="minorHAnsi" w:cstheme="minorHAnsi"/>
          <w:lang w:val="es-MX" w:eastAsia="ko-KR"/>
        </w:rPr>
        <w:t xml:space="preserve">Como versión mejorada del modelo anterior XG2, Rock ahora brinda un rendimiento superior con una </w:t>
      </w:r>
      <w:r w:rsidRPr="004D567E">
        <w:rPr>
          <w:rFonts w:asciiTheme="minorHAnsi" w:eastAsiaTheme="minorEastAsia" w:hAnsiTheme="minorHAnsi" w:cstheme="minorHAnsi"/>
          <w:lang w:val="es-MX" w:eastAsia="ko-KR"/>
        </w:rPr>
        <w:lastRenderedPageBreak/>
        <w:t>potencia aumentada a 6 W, ofreciendo un sonido más claro y con mayor impacto para disfrutar al aire libre.</w:t>
      </w:r>
    </w:p>
    <w:p w14:paraId="60C28B2C" w14:textId="77777777" w:rsidR="004D567E" w:rsidRDefault="004D567E" w:rsidP="008D0A78">
      <w:pPr>
        <w:spacing w:line="360" w:lineRule="auto"/>
        <w:jc w:val="both"/>
        <w:rPr>
          <w:rFonts w:asciiTheme="minorHAnsi" w:eastAsiaTheme="minorEastAsia" w:hAnsiTheme="minorHAnsi" w:cstheme="minorHAnsi"/>
          <w:lang w:eastAsia="ko-KR"/>
        </w:rPr>
      </w:pPr>
    </w:p>
    <w:p w14:paraId="24D62401" w14:textId="2B57F0CE" w:rsidR="004D567E" w:rsidRPr="004D567E" w:rsidRDefault="004D567E" w:rsidP="008D0A78">
      <w:pPr>
        <w:spacing w:line="360" w:lineRule="auto"/>
        <w:jc w:val="both"/>
        <w:rPr>
          <w:rFonts w:asciiTheme="minorHAnsi" w:eastAsiaTheme="minorEastAsia" w:hAnsiTheme="minorHAnsi" w:cstheme="minorHAnsi"/>
          <w:lang w:val="es-MX" w:eastAsia="ko-KR"/>
        </w:rPr>
      </w:pPr>
      <w:r w:rsidRPr="004D567E">
        <w:rPr>
          <w:rFonts w:asciiTheme="minorHAnsi" w:eastAsiaTheme="minorEastAsia" w:hAnsiTheme="minorHAnsi" w:cstheme="minorHAnsi"/>
          <w:lang w:val="es-MX" w:eastAsia="ko-KR"/>
        </w:rPr>
        <w:t xml:space="preserve">Su sonido </w:t>
      </w:r>
      <w:r w:rsidR="0037568E">
        <w:rPr>
          <w:rFonts w:asciiTheme="minorHAnsi" w:eastAsiaTheme="minorEastAsia" w:hAnsiTheme="minorHAnsi" w:cstheme="minorHAnsi"/>
          <w:lang w:val="es-MX" w:eastAsia="ko-KR"/>
        </w:rPr>
        <w:t xml:space="preserve">envolvente </w:t>
      </w:r>
      <w:r w:rsidR="00543684">
        <w:rPr>
          <w:rFonts w:asciiTheme="minorHAnsi" w:eastAsiaTheme="minorEastAsia" w:hAnsiTheme="minorHAnsi" w:cstheme="minorHAnsi"/>
          <w:lang w:val="es-MX" w:eastAsia="ko-KR"/>
        </w:rPr>
        <w:t>e</w:t>
      </w:r>
      <w:r w:rsidR="00543684" w:rsidRPr="00543684">
        <w:rPr>
          <w:rFonts w:asciiTheme="minorHAnsi" w:eastAsiaTheme="minorEastAsia" w:hAnsiTheme="minorHAnsi" w:cstheme="minorHAnsi"/>
          <w:lang w:val="es-MX" w:eastAsia="ko-KR"/>
        </w:rPr>
        <w:t>stá potenciado por la tecnologí</w:t>
      </w:r>
      <w:r w:rsidRPr="004D567E">
        <w:rPr>
          <w:rFonts w:asciiTheme="minorHAnsi" w:eastAsiaTheme="minorEastAsia" w:hAnsiTheme="minorHAnsi" w:cstheme="minorHAnsi"/>
          <w:lang w:val="es-MX" w:eastAsia="ko-KR"/>
        </w:rPr>
        <w:t>se Sound Field Enhance, que mantiene la calidad incluso en espacios abiertos. Con LE Audio Auracast, compartir música entre varias bocinas es muy sencillo, ideal para salidas en grupo y</w:t>
      </w:r>
      <w:r w:rsidR="0077044F" w:rsidRPr="0097107A">
        <w:rPr>
          <w:lang w:val="es-MX"/>
        </w:rPr>
        <w:t xml:space="preserve"> e</w:t>
      </w:r>
      <w:r w:rsidR="0077044F" w:rsidRPr="0077044F">
        <w:rPr>
          <w:rFonts w:asciiTheme="minorHAnsi" w:eastAsiaTheme="minorEastAsia" w:hAnsiTheme="minorHAnsi" w:cstheme="minorHAnsi"/>
          <w:lang w:val="es-MX" w:eastAsia="ko-KR"/>
        </w:rPr>
        <w:t>scuchar música en compañía</w:t>
      </w:r>
      <w:r w:rsidRPr="004D567E">
        <w:rPr>
          <w:rFonts w:asciiTheme="minorHAnsi" w:eastAsiaTheme="minorEastAsia" w:hAnsiTheme="minorHAnsi" w:cstheme="minorHAnsi"/>
          <w:lang w:val="es-MX" w:eastAsia="ko-KR"/>
        </w:rPr>
        <w:t>. Además, cuenta con un botón inteligente que permite acceder rápidamente a las funciones de la app, haciendo de xboom Rock una compañera confiable para caminatas, campamentos o cualquier escapada al aire libre.</w:t>
      </w:r>
    </w:p>
    <w:p w14:paraId="715DFF0F" w14:textId="77777777" w:rsidR="004D567E" w:rsidRDefault="004D567E" w:rsidP="009313DA">
      <w:pPr>
        <w:spacing w:line="360" w:lineRule="auto"/>
        <w:jc w:val="both"/>
        <w:rPr>
          <w:rFonts w:asciiTheme="minorHAnsi" w:eastAsiaTheme="minorEastAsia" w:hAnsiTheme="minorHAnsi" w:cstheme="minorHAnsi"/>
          <w:lang w:eastAsia="ko-KR"/>
        </w:rPr>
      </w:pPr>
    </w:p>
    <w:p w14:paraId="5CA6CC00" w14:textId="131F36EE" w:rsidR="004D567E" w:rsidRPr="004D567E" w:rsidRDefault="004D567E" w:rsidP="009313DA">
      <w:pPr>
        <w:spacing w:line="360" w:lineRule="auto"/>
        <w:jc w:val="both"/>
        <w:rPr>
          <w:rFonts w:asciiTheme="minorHAnsi" w:eastAsiaTheme="minorEastAsia" w:hAnsiTheme="minorHAnsi" w:cstheme="minorHAnsi"/>
          <w:lang w:val="es-MX" w:eastAsia="ko-KR"/>
        </w:rPr>
      </w:pPr>
      <w:r w:rsidRPr="00505995">
        <w:rPr>
          <w:rFonts w:asciiTheme="minorHAnsi" w:eastAsiaTheme="minorEastAsia" w:hAnsiTheme="minorHAnsi" w:cstheme="minorHAnsi"/>
          <w:i/>
          <w:iCs/>
          <w:lang w:val="es-MX" w:eastAsia="ko-KR"/>
        </w:rPr>
        <w:t>“Estamos convirtiendo el sonido en una experiencia viva que aprende y evoluciona”,</w:t>
      </w:r>
      <w:r w:rsidRPr="004D567E">
        <w:rPr>
          <w:rFonts w:asciiTheme="minorHAnsi" w:eastAsiaTheme="minorEastAsia" w:hAnsiTheme="minorHAnsi" w:cstheme="minorHAnsi"/>
          <w:lang w:val="es-MX" w:eastAsia="ko-KR"/>
        </w:rPr>
        <w:t xml:space="preserve"> señaló will.i.am. </w:t>
      </w:r>
      <w:r w:rsidRPr="00505995">
        <w:rPr>
          <w:rFonts w:asciiTheme="minorHAnsi" w:eastAsiaTheme="minorEastAsia" w:hAnsiTheme="minorHAnsi" w:cstheme="minorHAnsi"/>
          <w:i/>
          <w:iCs/>
          <w:lang w:val="es-MX" w:eastAsia="ko-KR"/>
        </w:rPr>
        <w:t xml:space="preserve">“Con FYI.RAiDiO y </w:t>
      </w:r>
      <w:r w:rsidR="004C5E66" w:rsidRPr="00505995">
        <w:rPr>
          <w:rFonts w:asciiTheme="minorHAnsi" w:eastAsiaTheme="minorEastAsia" w:hAnsiTheme="minorHAnsi" w:cstheme="minorHAnsi"/>
          <w:i/>
          <w:iCs/>
          <w:lang w:val="es-MX" w:eastAsia="ko-KR"/>
        </w:rPr>
        <w:t>los personajes basados en inteligencia</w:t>
      </w:r>
      <w:r w:rsidRPr="00505995">
        <w:rPr>
          <w:rFonts w:asciiTheme="minorHAnsi" w:eastAsiaTheme="minorEastAsia" w:hAnsiTheme="minorHAnsi" w:cstheme="minorHAnsi"/>
          <w:i/>
          <w:iCs/>
          <w:lang w:val="es-MX" w:eastAsia="ko-KR"/>
        </w:rPr>
        <w:t>, las bocinas xboom by will.i.am abren la puerta a una nueva forma de disfrutar</w:t>
      </w:r>
      <w:r w:rsidR="00BE2F75" w:rsidRPr="00505995">
        <w:rPr>
          <w:rFonts w:asciiTheme="minorHAnsi" w:eastAsiaTheme="minorEastAsia" w:hAnsiTheme="minorHAnsi" w:cstheme="minorHAnsi"/>
          <w:i/>
          <w:iCs/>
          <w:lang w:val="es-MX" w:eastAsia="ko-KR"/>
        </w:rPr>
        <w:t xml:space="preserve"> de la experiencia sonora a través de una inspiradora conexión cultural con la inteligencia artificial. Estas mejoras acercarán a las personas y las conectarán a través de una pasión compartida por la música y la creatividad</w:t>
      </w:r>
      <w:r w:rsidRPr="00505995">
        <w:rPr>
          <w:rFonts w:asciiTheme="minorHAnsi" w:eastAsiaTheme="minorEastAsia" w:hAnsiTheme="minorHAnsi" w:cstheme="minorHAnsi"/>
          <w:i/>
          <w:iCs/>
          <w:lang w:val="es-MX" w:eastAsia="ko-KR"/>
        </w:rPr>
        <w:t>”</w:t>
      </w:r>
      <w:r w:rsidR="00505995" w:rsidRPr="00505995">
        <w:rPr>
          <w:rFonts w:asciiTheme="minorHAnsi" w:eastAsiaTheme="minorEastAsia" w:hAnsiTheme="minorHAnsi" w:cstheme="minorHAnsi"/>
          <w:i/>
          <w:iCs/>
          <w:lang w:val="es-MX" w:eastAsia="ko-KR"/>
        </w:rPr>
        <w:t>.</w:t>
      </w:r>
    </w:p>
    <w:p w14:paraId="02B7F8CB" w14:textId="77777777" w:rsidR="004D567E" w:rsidRDefault="004D567E" w:rsidP="00F75407">
      <w:pPr>
        <w:spacing w:line="360" w:lineRule="auto"/>
        <w:jc w:val="both"/>
        <w:rPr>
          <w:rFonts w:asciiTheme="minorHAnsi" w:eastAsiaTheme="minorEastAsia" w:hAnsiTheme="minorHAnsi" w:cstheme="minorHAnsi"/>
          <w:lang w:eastAsia="ko-KR"/>
        </w:rPr>
      </w:pPr>
    </w:p>
    <w:p w14:paraId="53585882" w14:textId="04BBF53A" w:rsidR="00722C4E" w:rsidRDefault="004D567E" w:rsidP="00F75407">
      <w:pPr>
        <w:spacing w:line="360" w:lineRule="auto"/>
        <w:jc w:val="both"/>
        <w:rPr>
          <w:rFonts w:asciiTheme="minorHAnsi" w:eastAsiaTheme="minorEastAsia" w:hAnsiTheme="minorHAnsi" w:cstheme="minorHAnsi"/>
          <w:lang w:val="es-MX" w:eastAsia="ko-KR"/>
        </w:rPr>
      </w:pPr>
      <w:r w:rsidRPr="004D567E">
        <w:rPr>
          <w:rFonts w:asciiTheme="minorHAnsi" w:eastAsiaTheme="minorEastAsia" w:hAnsiTheme="minorHAnsi" w:cstheme="minorHAnsi"/>
          <w:lang w:val="es-MX" w:eastAsia="ko-KR"/>
        </w:rPr>
        <w:t xml:space="preserve">“La colaboración con will.i.am sigue impulsando nuestra visión de un sonido inteligente y expresivo”, comentó Lee Jeong-seok, responsable del negocio de audio de LG Media Entertainment Solution Company. “De cara a 2026, </w:t>
      </w:r>
      <w:r w:rsidR="00722C4E">
        <w:rPr>
          <w:rFonts w:asciiTheme="minorHAnsi" w:eastAsiaTheme="minorEastAsia" w:hAnsiTheme="minorHAnsi" w:cstheme="minorHAnsi"/>
          <w:lang w:val="es-MX" w:eastAsia="ko-KR"/>
        </w:rPr>
        <w:t xml:space="preserve">las </w:t>
      </w:r>
      <w:r w:rsidR="00722C4E" w:rsidRPr="00722C4E">
        <w:rPr>
          <w:rFonts w:asciiTheme="minorHAnsi" w:eastAsiaTheme="minorEastAsia" w:hAnsiTheme="minorHAnsi" w:cstheme="minorHAnsi"/>
          <w:lang w:val="es-MX" w:eastAsia="ko-KR"/>
        </w:rPr>
        <w:t>soluciones de audio portátiles seguirán siendo un motor de crecimiento clave para LG, ya que combinan un rendimiento refinado, innovación en inteligencia artificial y un diseño que refleja lo que más valoran los consumidore</w:t>
      </w:r>
      <w:r w:rsidR="003E1809">
        <w:rPr>
          <w:rFonts w:asciiTheme="minorHAnsi" w:eastAsiaTheme="minorEastAsia" w:hAnsiTheme="minorHAnsi" w:cstheme="minorHAnsi"/>
          <w:lang w:val="es-MX" w:eastAsia="ko-KR"/>
        </w:rPr>
        <w:t>s”.</w:t>
      </w:r>
    </w:p>
    <w:p w14:paraId="248C45A9" w14:textId="77777777" w:rsidR="004D567E" w:rsidRPr="0097107A" w:rsidRDefault="004D567E" w:rsidP="005F35D7">
      <w:pPr>
        <w:spacing w:line="360" w:lineRule="auto"/>
        <w:jc w:val="both"/>
        <w:rPr>
          <w:rFonts w:asciiTheme="minorHAnsi" w:eastAsiaTheme="minorEastAsia" w:hAnsiTheme="minorHAnsi" w:cstheme="minorHAnsi"/>
          <w:lang w:val="es-MX" w:eastAsia="ko-KR"/>
        </w:rPr>
      </w:pPr>
    </w:p>
    <w:p w14:paraId="5B769AD8" w14:textId="3A7D67E6" w:rsidR="004D567E" w:rsidRPr="004D567E" w:rsidRDefault="008F3D93" w:rsidP="005F35D7">
      <w:pPr>
        <w:spacing w:line="360" w:lineRule="auto"/>
        <w:jc w:val="both"/>
        <w:rPr>
          <w:rFonts w:asciiTheme="minorHAnsi" w:eastAsiaTheme="minorEastAsia" w:hAnsiTheme="minorHAnsi" w:cstheme="minorHAnsi"/>
          <w:lang w:val="es-MX" w:eastAsia="ko-KR"/>
        </w:rPr>
      </w:pPr>
      <w:r w:rsidRPr="008F3D93">
        <w:rPr>
          <w:rFonts w:asciiTheme="minorHAnsi" w:eastAsiaTheme="minorEastAsia" w:hAnsiTheme="minorHAnsi" w:cstheme="minorHAnsi"/>
          <w:lang w:val="es-MX" w:eastAsia="ko-KR"/>
        </w:rPr>
        <w:t>Las últimas incorporaciones a la línea de producto</w:t>
      </w:r>
      <w:r>
        <w:rPr>
          <w:rFonts w:asciiTheme="minorHAnsi" w:eastAsiaTheme="minorEastAsia" w:hAnsiTheme="minorHAnsi" w:cstheme="minorHAnsi"/>
          <w:lang w:val="es-MX" w:eastAsia="ko-KR"/>
        </w:rPr>
        <w:t xml:space="preserve"> </w:t>
      </w:r>
      <w:r w:rsidR="004D567E" w:rsidRPr="004D567E">
        <w:rPr>
          <w:rFonts w:asciiTheme="minorHAnsi" w:eastAsiaTheme="minorEastAsia" w:hAnsiTheme="minorHAnsi" w:cstheme="minorHAnsi"/>
          <w:lang w:val="es-MX" w:eastAsia="ko-KR"/>
        </w:rPr>
        <w:t>“xboom by will.i.am”, que llegarán a distintos mercados globales a lo largo de 2026, estarán en exhibición durante CES 2026 en el stand de la compañía (#15004, Las Vegas Convention Center), del 6 al 9 de enero. Para conocer más novedades sobre los anuncios de LG, visita LG Newsroom.</w:t>
      </w:r>
    </w:p>
    <w:p w14:paraId="3F718611" w14:textId="05146F82" w:rsidR="00CC1339" w:rsidRPr="00581820" w:rsidRDefault="00CC1339" w:rsidP="005F35D7">
      <w:pPr>
        <w:spacing w:line="360" w:lineRule="auto"/>
        <w:jc w:val="center"/>
        <w:rPr>
          <w:rFonts w:asciiTheme="minorHAnsi" w:hAnsiTheme="minorHAnsi" w:cstheme="minorHAnsi"/>
        </w:rPr>
      </w:pPr>
      <w:r w:rsidRPr="00581820">
        <w:rPr>
          <w:rFonts w:asciiTheme="minorHAnsi" w:hAnsiTheme="minorHAnsi" w:cstheme="minorHAnsi"/>
        </w:rPr>
        <w:t>#</w:t>
      </w:r>
      <w:r w:rsidR="00322140" w:rsidRPr="00581820">
        <w:rPr>
          <w:rFonts w:asciiTheme="minorHAnsi" w:hAnsiTheme="minorHAnsi" w:cstheme="minorHAnsi"/>
        </w:rPr>
        <w:t xml:space="preserve"> </w:t>
      </w:r>
      <w:r w:rsidRPr="00581820">
        <w:rPr>
          <w:rFonts w:asciiTheme="minorHAnsi" w:hAnsiTheme="minorHAnsi" w:cstheme="minorHAnsi"/>
        </w:rPr>
        <w:t>#</w:t>
      </w:r>
      <w:r w:rsidR="00322140" w:rsidRPr="00581820">
        <w:rPr>
          <w:rFonts w:asciiTheme="minorHAnsi" w:hAnsiTheme="minorHAnsi" w:cstheme="minorHAnsi"/>
        </w:rPr>
        <w:t xml:space="preserve"> </w:t>
      </w:r>
      <w:r w:rsidRPr="00581820">
        <w:rPr>
          <w:rFonts w:asciiTheme="minorHAnsi" w:hAnsiTheme="minorHAnsi" w:cstheme="minorHAnsi"/>
        </w:rPr>
        <w:t>#</w:t>
      </w:r>
    </w:p>
    <w:p w14:paraId="5506D154"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eastAsia="ko-KR"/>
        </w:rPr>
      </w:pPr>
    </w:p>
    <w:p w14:paraId="131D2389" w14:textId="77777777" w:rsidR="008753DB" w:rsidRDefault="008753DB" w:rsidP="004D567E">
      <w:pPr>
        <w:widowControl w:val="0"/>
        <w:autoSpaceDE w:val="0"/>
        <w:autoSpaceDN w:val="0"/>
        <w:jc w:val="both"/>
        <w:rPr>
          <w:rFonts w:asciiTheme="minorHAnsi" w:eastAsiaTheme="minorEastAsia" w:hAnsiTheme="minorHAnsi" w:cstheme="minorHAnsi"/>
          <w:kern w:val="2"/>
          <w:sz w:val="20"/>
          <w:szCs w:val="20"/>
          <w:lang w:eastAsia="ko-KR"/>
        </w:rPr>
      </w:pPr>
    </w:p>
    <w:p w14:paraId="70F5C8BB" w14:textId="77777777" w:rsidR="008753DB" w:rsidRPr="008753DB" w:rsidRDefault="008753DB" w:rsidP="008753DB">
      <w:pPr>
        <w:widowControl w:val="0"/>
        <w:numPr>
          <w:ilvl w:val="0"/>
          <w:numId w:val="13"/>
        </w:numPr>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Aplica para los modelos Stage 501 y Blast</w:t>
      </w:r>
    </w:p>
    <w:p w14:paraId="0A344370" w14:textId="77777777" w:rsidR="008753DB" w:rsidRPr="008753DB" w:rsidRDefault="008753DB"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3DB6B675" w14:textId="4996A678" w:rsidR="004D567E" w:rsidRPr="00505995" w:rsidRDefault="004D567E" w:rsidP="004D567E">
      <w:pPr>
        <w:spacing w:line="360" w:lineRule="auto"/>
        <w:jc w:val="both"/>
        <w:rPr>
          <w:rFonts w:asciiTheme="minorHAnsi" w:eastAsia="LG Smart_H2.0 R" w:hAnsiTheme="minorHAnsi" w:cstheme="minorHAnsi"/>
          <w:b/>
          <w:bCs/>
          <w:i/>
          <w:iCs/>
          <w:color w:val="C00000"/>
          <w:sz w:val="16"/>
          <w:szCs w:val="16"/>
          <w:lang w:val="es-MX" w:eastAsia="ko-KR"/>
        </w:rPr>
      </w:pPr>
      <w:r w:rsidRPr="00505995">
        <w:rPr>
          <w:rFonts w:asciiTheme="minorHAnsi" w:eastAsia="LG Smart_H2.0 R" w:hAnsiTheme="minorHAnsi" w:cstheme="minorBidi"/>
          <w:b/>
          <w:bCs/>
          <w:i/>
          <w:iCs/>
          <w:color w:val="C00000"/>
          <w:sz w:val="16"/>
          <w:szCs w:val="16"/>
          <w:lang w:val="es-MX" w:eastAsia="ko-KR"/>
        </w:rPr>
        <w:t xml:space="preserve">Acerca de LG Electronics Media Entertainment Solution Company </w:t>
      </w:r>
    </w:p>
    <w:p w14:paraId="7FD6FA48" w14:textId="7DB18F7E" w:rsidR="004D567E" w:rsidRPr="00505995" w:rsidRDefault="18208016" w:rsidP="44AA8EA9">
      <w:pPr>
        <w:widowControl w:val="0"/>
        <w:shd w:val="clear" w:color="auto" w:fill="FFFFFF" w:themeFill="background1"/>
        <w:autoSpaceDE w:val="0"/>
        <w:autoSpaceDN w:val="0"/>
        <w:spacing w:after="210"/>
        <w:jc w:val="both"/>
        <w:rPr>
          <w:rFonts w:eastAsia="Times New Roman"/>
          <w:i/>
          <w:iCs/>
          <w:sz w:val="16"/>
          <w:szCs w:val="16"/>
          <w:lang w:val="es-MX"/>
        </w:rPr>
      </w:pPr>
      <w:r w:rsidRPr="00505995">
        <w:rPr>
          <w:rFonts w:eastAsia="Times New Roman"/>
          <w:i/>
          <w:iCs/>
          <w:sz w:val="16"/>
          <w:szCs w:val="16"/>
          <w:lang w:val="es-MX"/>
        </w:rPr>
        <w:t>LG Media Entertainment Solution Company (MS) es un referente en innovación en televisiones, audio, pantallas y plataformas de Smart TV. La compañía eleva la experiencia de entretenimiento en el hogar con sus televisores OLED reconocidos por sus negros perfectos y colores precisos, así como con sus televisores LCD premium Micro RGB y QNED, todos impulsados por la plataforma personalizada webOS.</w:t>
      </w:r>
    </w:p>
    <w:p w14:paraId="15B4B961" w14:textId="082EC33A" w:rsidR="004D567E" w:rsidRPr="00505995" w:rsidRDefault="18208016" w:rsidP="44AA8EA9">
      <w:pPr>
        <w:widowControl w:val="0"/>
        <w:shd w:val="clear" w:color="auto" w:fill="FFFFFF" w:themeFill="background1"/>
        <w:autoSpaceDE w:val="0"/>
        <w:autoSpaceDN w:val="0"/>
        <w:spacing w:after="210"/>
        <w:jc w:val="both"/>
        <w:rPr>
          <w:rFonts w:asciiTheme="minorHAnsi" w:eastAsiaTheme="minorEastAsia" w:hAnsiTheme="minorHAnsi" w:cstheme="minorBidi"/>
          <w:i/>
          <w:iCs/>
          <w:kern w:val="2"/>
          <w:sz w:val="16"/>
          <w:szCs w:val="16"/>
          <w:lang w:val="es-MX" w:eastAsia="ko-KR"/>
        </w:rPr>
      </w:pPr>
      <w:r w:rsidRPr="00505995">
        <w:rPr>
          <w:rFonts w:eastAsia="Times New Roman"/>
          <w:i/>
          <w:iCs/>
          <w:sz w:val="16"/>
          <w:szCs w:val="16"/>
          <w:lang w:val="es-MX"/>
        </w:rPr>
        <w:t>Además, MS ofrece soluciones de Tecnologías de la Información que incluyen monitores para gaming y uso empresarial, laptops, proyectores, dispositivos en la nube y pantallas médicas, así como soluciones de señalización (Micro LED, señalización digital, pantallas para hospitalidad y software de señalización), diseñadas para maximizar la eficiencia en el trabajo y generar un alto valor para sus clientes. Para más noticias sobre LG, visita</w:t>
      </w:r>
      <w:r w:rsidRPr="00505995">
        <w:rPr>
          <w:rFonts w:eastAsia="Times New Roman"/>
          <w:i/>
          <w:iCs/>
          <w:sz w:val="18"/>
          <w:szCs w:val="18"/>
          <w:lang w:val="es-MX"/>
        </w:rPr>
        <w:t xml:space="preserve"> </w:t>
      </w:r>
      <w:r w:rsidR="004D567E" w:rsidRPr="00505995">
        <w:rPr>
          <w:rFonts w:asciiTheme="minorHAnsi" w:eastAsiaTheme="minorEastAsia" w:hAnsiTheme="minorHAnsi" w:cstheme="minorBidi"/>
          <w:i/>
          <w:iCs/>
          <w:kern w:val="2"/>
          <w:sz w:val="16"/>
          <w:szCs w:val="16"/>
          <w:lang w:val="es-MX" w:eastAsia="ko-KR"/>
        </w:rPr>
        <w:t xml:space="preserve"> </w:t>
      </w:r>
      <w:hyperlink r:id="rId12" w:history="1">
        <w:r w:rsidR="004D567E" w:rsidRPr="00505995">
          <w:rPr>
            <w:rStyle w:val="Hyperlink"/>
            <w:rFonts w:asciiTheme="minorHAnsi" w:eastAsiaTheme="minorEastAsia" w:hAnsiTheme="minorHAnsi" w:cstheme="minorBidi"/>
            <w:i/>
            <w:iCs/>
            <w:kern w:val="2"/>
            <w:sz w:val="16"/>
            <w:szCs w:val="16"/>
            <w:lang w:val="es-MX" w:eastAsia="ko-KR"/>
          </w:rPr>
          <w:t>www.LGnewsroom.com</w:t>
        </w:r>
      </w:hyperlink>
    </w:p>
    <w:p w14:paraId="5F9F46A5" w14:textId="77777777" w:rsidR="004D567E" w:rsidRPr="00505995" w:rsidRDefault="004D567E" w:rsidP="004D567E">
      <w:pPr>
        <w:widowControl w:val="0"/>
        <w:autoSpaceDE w:val="0"/>
        <w:autoSpaceDN w:val="0"/>
        <w:jc w:val="both"/>
        <w:rPr>
          <w:rFonts w:asciiTheme="minorHAnsi" w:eastAsiaTheme="minorEastAsia" w:hAnsiTheme="minorHAnsi" w:cstheme="minorHAnsi"/>
          <w:i/>
          <w:iCs/>
          <w:kern w:val="2"/>
          <w:sz w:val="16"/>
          <w:szCs w:val="16"/>
          <w:lang w:val="es-MX" w:eastAsia="ko-KR"/>
        </w:rPr>
      </w:pPr>
    </w:p>
    <w:p w14:paraId="51388066" w14:textId="77777777" w:rsidR="004D567E" w:rsidRPr="00505995" w:rsidRDefault="004D567E" w:rsidP="004D567E">
      <w:pPr>
        <w:widowControl w:val="0"/>
        <w:autoSpaceDE w:val="0"/>
        <w:autoSpaceDN w:val="0"/>
        <w:jc w:val="both"/>
        <w:rPr>
          <w:rFonts w:asciiTheme="minorHAnsi" w:eastAsiaTheme="minorEastAsia" w:hAnsiTheme="minorHAnsi" w:cstheme="minorHAnsi"/>
          <w:i/>
          <w:iCs/>
          <w:kern w:val="2"/>
          <w:sz w:val="16"/>
          <w:szCs w:val="16"/>
          <w:lang w:val="es-MX" w:eastAsia="ko-KR"/>
        </w:rPr>
      </w:pPr>
      <w:r w:rsidRPr="00505995">
        <w:rPr>
          <w:rFonts w:asciiTheme="minorHAnsi" w:eastAsiaTheme="minorEastAsia" w:hAnsiTheme="minorHAnsi" w:cstheme="minorBidi"/>
          <w:b/>
          <w:bCs/>
          <w:i/>
          <w:iCs/>
          <w:kern w:val="2"/>
          <w:sz w:val="16"/>
          <w:szCs w:val="16"/>
          <w:lang w:val="es-MX" w:eastAsia="ko-KR"/>
        </w:rPr>
        <w:t>Acerca de will.i.am</w:t>
      </w:r>
    </w:p>
    <w:p w14:paraId="256C158B" w14:textId="6B001B2B" w:rsidR="02AF1492" w:rsidRPr="00505995" w:rsidRDefault="02AF1492" w:rsidP="44AA8EA9">
      <w:pPr>
        <w:shd w:val="clear" w:color="auto" w:fill="FFFFFF" w:themeFill="background1"/>
        <w:spacing w:after="210"/>
        <w:jc w:val="both"/>
        <w:rPr>
          <w:rFonts w:eastAsia="Times New Roman"/>
          <w:i/>
          <w:iCs/>
          <w:sz w:val="16"/>
          <w:szCs w:val="16"/>
          <w:lang w:val="es-MX"/>
        </w:rPr>
      </w:pPr>
      <w:r w:rsidRPr="00505995">
        <w:rPr>
          <w:rFonts w:eastAsia="Times New Roman"/>
          <w:i/>
          <w:iCs/>
          <w:sz w:val="16"/>
          <w:szCs w:val="16"/>
          <w:lang w:val="es-MX"/>
        </w:rPr>
        <w:t>Como artista creativo, emprendedor tecnológico y fundador y CEO de FYI (un mensajero de IA Web 3.0), will.i.am (William Adams) ha sido reconocido con un Premio CLIO, un Premio Emmy, nueve Premios Grammy, el James C. Morgan Global Humanitarian Award, un TIME 100 Impact Award, el Crystal Award del Foro Económico Mundial y una Beca Honoraria del Institution of Engineering and Technology (IET).</w:t>
      </w:r>
    </w:p>
    <w:p w14:paraId="428A5290" w14:textId="196E1523" w:rsidR="02AF1492" w:rsidRPr="00505995" w:rsidRDefault="02AF1492" w:rsidP="44AA8EA9">
      <w:pPr>
        <w:shd w:val="clear" w:color="auto" w:fill="FFFFFF" w:themeFill="background1"/>
        <w:spacing w:after="210"/>
        <w:jc w:val="both"/>
        <w:rPr>
          <w:rFonts w:eastAsia="Times New Roman"/>
          <w:i/>
          <w:iCs/>
          <w:sz w:val="16"/>
          <w:szCs w:val="16"/>
          <w:lang w:val="es-MX"/>
        </w:rPr>
      </w:pPr>
      <w:r w:rsidRPr="00505995">
        <w:rPr>
          <w:rFonts w:eastAsia="Times New Roman"/>
          <w:i/>
          <w:iCs/>
          <w:sz w:val="16"/>
          <w:szCs w:val="16"/>
          <w:lang w:val="es-MX"/>
        </w:rPr>
        <w:t xml:space="preserve">En 2024 se sumó a un grupo exclusivo de artistas que han participado en dos </w:t>
      </w:r>
      <w:proofErr w:type="gramStart"/>
      <w:r w:rsidRPr="00505995">
        <w:rPr>
          <w:rFonts w:eastAsia="Times New Roman"/>
          <w:i/>
          <w:iCs/>
          <w:sz w:val="16"/>
          <w:szCs w:val="16"/>
          <w:lang w:val="es-MX"/>
        </w:rPr>
        <w:t>shows</w:t>
      </w:r>
      <w:proofErr w:type="gramEnd"/>
      <w:r w:rsidRPr="00505995">
        <w:rPr>
          <w:rFonts w:eastAsia="Times New Roman"/>
          <w:i/>
          <w:iCs/>
          <w:sz w:val="16"/>
          <w:szCs w:val="16"/>
          <w:lang w:val="es-MX"/>
        </w:rPr>
        <w:t xml:space="preserve"> de medio tiempo del Super Bowl (2011–Dallas y 2024–Las Vegas). En 2025, will.i.am fue nombrado Embajador de Buena Voluntad de la ONU para la Coalición de Habilidades en IA de la Unión Internacional de Telecomunicaciones, y también fue designado Profesor de Práctica en la Universidad Estatal de Arizona, con enfoque en temas de inteligencia artificial. De manera paralela, se desempeña como asesor creativo en innovación, futurista, artista musical multiplatino ganador del Grammy, productor y entertainer (coach de “The Voice” en su edición del Reino Unido durante 13 temporadas; conductor de “The FYI </w:t>
      </w:r>
      <w:proofErr w:type="gramStart"/>
      <w:r w:rsidRPr="00505995">
        <w:rPr>
          <w:rFonts w:eastAsia="Times New Roman"/>
          <w:i/>
          <w:iCs/>
          <w:sz w:val="16"/>
          <w:szCs w:val="16"/>
          <w:lang w:val="es-MX"/>
        </w:rPr>
        <w:t>Show</w:t>
      </w:r>
      <w:proofErr w:type="gramEnd"/>
      <w:r w:rsidRPr="00505995">
        <w:rPr>
          <w:rFonts w:eastAsia="Times New Roman"/>
          <w:i/>
          <w:iCs/>
          <w:sz w:val="16"/>
          <w:szCs w:val="16"/>
          <w:lang w:val="es-MX"/>
        </w:rPr>
        <w:t>” en SiriusXM), además de emprendedor tecnológico dentro de una carrera multidisciplinaria. Invierte y desarrolla negocios en diversos sectores, que van desde la herramienta de creatividad y productividad FYI Web 3.0 hasta la industria automotriz, tecnología de consumo, moda, alimentos y bebidas, software y telecom. Recientemente, FYI.AI anunció el lanzamiento de EDU.FYI, una extensión educativa impulsada por IA, desarrollada en colaboración con la Universidad Estatal de Arizona.</w:t>
      </w:r>
    </w:p>
    <w:p w14:paraId="5BB3BC49" w14:textId="77777777" w:rsidR="004D567E" w:rsidRPr="00505995" w:rsidRDefault="004D567E" w:rsidP="004D567E">
      <w:pPr>
        <w:widowControl w:val="0"/>
        <w:autoSpaceDE w:val="0"/>
        <w:autoSpaceDN w:val="0"/>
        <w:jc w:val="both"/>
        <w:rPr>
          <w:rFonts w:asciiTheme="minorHAnsi" w:eastAsiaTheme="minorEastAsia" w:hAnsiTheme="minorHAnsi" w:cstheme="minorHAnsi"/>
          <w:i/>
          <w:iCs/>
          <w:kern w:val="2"/>
          <w:sz w:val="16"/>
          <w:szCs w:val="16"/>
          <w:lang w:val="es-MX" w:eastAsia="ko-KR"/>
        </w:rPr>
      </w:pPr>
    </w:p>
    <w:p w14:paraId="72B18A4B" w14:textId="77777777" w:rsidR="004D567E" w:rsidRPr="00505995" w:rsidRDefault="004D567E" w:rsidP="44AA8EA9">
      <w:pPr>
        <w:widowControl w:val="0"/>
        <w:autoSpaceDE w:val="0"/>
        <w:autoSpaceDN w:val="0"/>
        <w:jc w:val="both"/>
        <w:rPr>
          <w:rFonts w:asciiTheme="minorHAnsi" w:eastAsiaTheme="minorEastAsia" w:hAnsiTheme="minorHAnsi" w:cstheme="minorBidi"/>
          <w:i/>
          <w:iCs/>
          <w:kern w:val="2"/>
          <w:sz w:val="16"/>
          <w:szCs w:val="16"/>
          <w:lang w:val="es-MX" w:eastAsia="ko-KR"/>
        </w:rPr>
      </w:pPr>
      <w:r w:rsidRPr="00505995">
        <w:rPr>
          <w:rFonts w:asciiTheme="minorHAnsi" w:eastAsiaTheme="minorEastAsia" w:hAnsiTheme="minorHAnsi" w:cstheme="minorBidi"/>
          <w:b/>
          <w:bCs/>
          <w:i/>
          <w:iCs/>
          <w:kern w:val="2"/>
          <w:sz w:val="16"/>
          <w:szCs w:val="16"/>
          <w:lang w:val="es-MX" w:eastAsia="ko-KR"/>
        </w:rPr>
        <w:t>Acerca de FYI</w:t>
      </w:r>
    </w:p>
    <w:p w14:paraId="74170882" w14:textId="1E56E674" w:rsidR="2EA0DD1E" w:rsidRPr="00505995" w:rsidRDefault="2EA0DD1E" w:rsidP="44AA8EA9">
      <w:pPr>
        <w:shd w:val="clear" w:color="auto" w:fill="FFFFFF" w:themeFill="background1"/>
        <w:spacing w:after="210"/>
        <w:jc w:val="both"/>
        <w:rPr>
          <w:rFonts w:eastAsia="Times New Roman"/>
          <w:i/>
          <w:iCs/>
          <w:sz w:val="16"/>
          <w:szCs w:val="16"/>
          <w:lang w:val="es-MX"/>
        </w:rPr>
      </w:pPr>
      <w:r w:rsidRPr="00505995">
        <w:rPr>
          <w:rFonts w:eastAsia="Times New Roman"/>
          <w:i/>
          <w:iCs/>
          <w:sz w:val="16"/>
          <w:szCs w:val="16"/>
          <w:lang w:val="es-MX"/>
        </w:rPr>
        <w:t>FYI es la primera herramienta de productividad con IA creada para creativos, por creativos, pensada para potenciar al máximo el talento creativo de las personas. El artista global, innovador y emprendedor will.i.am fundó FYI con el objetivo de “Focus Your Ideas” y transformar la manera en que los creativos crean, colaboran y monetizan su contenido. FYI ofrece herramientas para maximizar la creatividad mediante personalidades de IA únicas, gestión de archivos y proyectos, mayor seguridad y herramientas de diseño. Para conocer más sobre las innovadoras soluciones de mensajería creativa y comunicación de FYI.AI, así como EDU.FYI, que impulsa la participación estudiantil y la productividad del profesorado, visita fyi.ai.</w:t>
      </w:r>
    </w:p>
    <w:p w14:paraId="3C50CE48" w14:textId="1249EBD4" w:rsidR="2EA0DD1E" w:rsidRPr="00505995" w:rsidRDefault="2EA0DD1E" w:rsidP="44AA8EA9">
      <w:pPr>
        <w:shd w:val="clear" w:color="auto" w:fill="FFFFFF" w:themeFill="background1"/>
        <w:spacing w:after="210"/>
        <w:jc w:val="both"/>
        <w:rPr>
          <w:i/>
          <w:iCs/>
          <w:sz w:val="20"/>
          <w:szCs w:val="20"/>
          <w:lang w:val="es-MX"/>
        </w:rPr>
      </w:pPr>
      <w:r w:rsidRPr="00505995">
        <w:rPr>
          <w:rFonts w:eastAsia="Times New Roman"/>
          <w:b/>
          <w:bCs/>
          <w:i/>
          <w:iCs/>
          <w:sz w:val="16"/>
          <w:szCs w:val="16"/>
          <w:lang w:val="es-MX"/>
        </w:rPr>
        <w:t>Nota del editor:</w:t>
      </w:r>
      <w:r w:rsidRPr="00505995">
        <w:rPr>
          <w:rFonts w:eastAsia="Times New Roman"/>
          <w:i/>
          <w:iCs/>
          <w:sz w:val="18"/>
          <w:szCs w:val="18"/>
          <w:lang w:val="es-MX"/>
        </w:rPr>
        <w:t xml:space="preserve"> </w:t>
      </w:r>
      <w:r w:rsidRPr="00505995">
        <w:rPr>
          <w:rFonts w:eastAsia="Times New Roman"/>
          <w:i/>
          <w:iCs/>
          <w:sz w:val="16"/>
          <w:szCs w:val="16"/>
          <w:lang w:val="es-MX"/>
        </w:rPr>
        <w:t>Si su política editorial requiere incluir el nombre legal completo de will.i.am, este es William Adams. Cualquier otro nombre que aparezca en wikis o en publicaciones previas es incorrecto. Favor de compartir esta información con el equipo de edición y solicitar que se registre en las bases de datos internas el nombre legal correcto de will.i.am</w:t>
      </w:r>
    </w:p>
    <w:p w14:paraId="4DAB18AF" w14:textId="4608291E" w:rsidR="44AA8EA9" w:rsidRDefault="44AA8EA9" w:rsidP="44AA8EA9">
      <w:pPr>
        <w:widowControl w:val="0"/>
        <w:jc w:val="both"/>
        <w:rPr>
          <w:rFonts w:asciiTheme="minorHAnsi" w:eastAsiaTheme="minorEastAsia" w:hAnsiTheme="minorHAnsi" w:cstheme="minorBidi"/>
          <w:sz w:val="20"/>
          <w:szCs w:val="20"/>
          <w:lang w:val="es-MX" w:eastAsia="ko-KR"/>
        </w:rPr>
      </w:pPr>
    </w:p>
    <w:p w14:paraId="0F32ACF5" w14:textId="77777777" w:rsidR="008753DB" w:rsidRDefault="008753DB" w:rsidP="004D567E">
      <w:pPr>
        <w:widowControl w:val="0"/>
        <w:autoSpaceDE w:val="0"/>
        <w:autoSpaceDN w:val="0"/>
        <w:jc w:val="both"/>
        <w:rPr>
          <w:rFonts w:asciiTheme="minorHAnsi" w:eastAsiaTheme="minorEastAsia" w:hAnsiTheme="minorHAnsi" w:cstheme="minorHAnsi"/>
          <w:kern w:val="2"/>
          <w:sz w:val="20"/>
          <w:szCs w:val="20"/>
          <w:lang w:val="es-MX" w:eastAsia="ko-K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9"/>
        <w:gridCol w:w="2508"/>
        <w:gridCol w:w="3034"/>
        <w:gridCol w:w="384"/>
      </w:tblGrid>
      <w:tr w:rsidR="008753DB" w:rsidRPr="00505995" w14:paraId="13D3D95F" w14:textId="77777777">
        <w:trPr>
          <w:trHeight w:val="285"/>
        </w:trPr>
        <w:tc>
          <w:tcPr>
            <w:tcW w:w="2595" w:type="dxa"/>
            <w:tcBorders>
              <w:top w:val="nil"/>
              <w:left w:val="nil"/>
              <w:bottom w:val="nil"/>
              <w:right w:val="nil"/>
            </w:tcBorders>
            <w:hideMark/>
          </w:tcPr>
          <w:p w14:paraId="74A67CE6"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b/>
                <w:bCs/>
                <w:i/>
                <w:iCs/>
                <w:kern w:val="2"/>
                <w:sz w:val="18"/>
                <w:szCs w:val="18"/>
                <w:lang w:val="es-MX" w:eastAsia="ko-KR"/>
              </w:rPr>
              <w:t> Contacto de Prensa </w:t>
            </w:r>
            <w:r w:rsidRPr="00505995">
              <w:rPr>
                <w:rFonts w:asciiTheme="minorHAnsi" w:eastAsiaTheme="minorEastAsia" w:hAnsiTheme="minorHAnsi" w:cstheme="minorHAnsi"/>
                <w:kern w:val="2"/>
                <w:sz w:val="18"/>
                <w:szCs w:val="18"/>
                <w:lang w:val="es-MX" w:eastAsia="ko-KR"/>
              </w:rPr>
              <w:t>        </w:t>
            </w:r>
          </w:p>
          <w:p w14:paraId="32128362"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        </w:t>
            </w:r>
          </w:p>
          <w:p w14:paraId="0B471BF3"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b/>
                <w:bCs/>
                <w:i/>
                <w:iCs/>
                <w:kern w:val="2"/>
                <w:sz w:val="18"/>
                <w:szCs w:val="18"/>
                <w:lang w:val="es-MX" w:eastAsia="ko-KR"/>
              </w:rPr>
              <w:t>LG Electronics México </w:t>
            </w:r>
            <w:r w:rsidRPr="00505995">
              <w:rPr>
                <w:rFonts w:asciiTheme="minorHAnsi" w:eastAsiaTheme="minorEastAsia" w:hAnsiTheme="minorHAnsi" w:cstheme="minorHAnsi"/>
                <w:kern w:val="2"/>
                <w:sz w:val="18"/>
                <w:szCs w:val="18"/>
                <w:lang w:val="es-MX" w:eastAsia="ko-KR"/>
              </w:rPr>
              <w:t>              </w:t>
            </w:r>
          </w:p>
          <w:p w14:paraId="4207E87B"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Daniel Aguilar            </w:t>
            </w:r>
          </w:p>
          <w:p w14:paraId="446EA128"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Media &amp; PR               </w:t>
            </w:r>
          </w:p>
          <w:p w14:paraId="632959A4" w14:textId="3F570C2F" w:rsidR="008753DB" w:rsidRPr="00505995" w:rsidRDefault="008753DB" w:rsidP="008753DB">
            <w:pPr>
              <w:widowControl w:val="0"/>
              <w:autoSpaceDE w:val="0"/>
              <w:autoSpaceDN w:val="0"/>
              <w:jc w:val="both"/>
              <w:rPr>
                <w:rFonts w:asciiTheme="minorHAnsi" w:eastAsiaTheme="minorEastAsia" w:hAnsiTheme="minorHAnsi" w:cstheme="minorBidi"/>
                <w:kern w:val="2"/>
                <w:sz w:val="18"/>
                <w:szCs w:val="18"/>
                <w:lang w:val="es-MX" w:eastAsia="ko-KR"/>
              </w:rPr>
            </w:pPr>
            <w:r w:rsidRPr="00505995">
              <w:rPr>
                <w:rFonts w:asciiTheme="minorHAnsi" w:eastAsiaTheme="minorEastAsia" w:hAnsiTheme="minorHAnsi" w:cstheme="minorBidi"/>
                <w:kern w:val="2"/>
                <w:sz w:val="18"/>
                <w:szCs w:val="18"/>
                <w:lang w:val="es-MX" w:eastAsia="ko-KR"/>
              </w:rPr>
              <w:t>Tel. 555321-1977                    </w:t>
            </w:r>
          </w:p>
          <w:p w14:paraId="4460C7D0"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hyperlink r:id="rId13" w:tgtFrame="_blank" w:history="1">
              <w:r w:rsidRPr="00505995">
                <w:rPr>
                  <w:rStyle w:val="Hyperlink"/>
                  <w:rFonts w:asciiTheme="minorHAnsi" w:eastAsiaTheme="minorEastAsia" w:hAnsiTheme="minorHAnsi" w:cstheme="minorHAnsi"/>
                  <w:b/>
                  <w:bCs/>
                  <w:kern w:val="2"/>
                  <w:sz w:val="18"/>
                  <w:szCs w:val="18"/>
                  <w:lang w:val="es-MX" w:eastAsia="ko-KR"/>
                </w:rPr>
                <w:t>daniel.aguilar@lge.com</w:t>
              </w:r>
            </w:hyperlink>
            <w:r w:rsidRPr="00505995">
              <w:rPr>
                <w:rFonts w:asciiTheme="minorHAnsi" w:eastAsiaTheme="minorEastAsia" w:hAnsiTheme="minorHAnsi" w:cstheme="minorHAnsi"/>
                <w:b/>
                <w:bCs/>
                <w:kern w:val="2"/>
                <w:sz w:val="18"/>
                <w:szCs w:val="18"/>
                <w:lang w:val="es-MX" w:eastAsia="ko-KR"/>
              </w:rPr>
              <w:t>      </w:t>
            </w:r>
            <w:r w:rsidRPr="00505995">
              <w:rPr>
                <w:rFonts w:asciiTheme="minorHAnsi" w:eastAsiaTheme="minorEastAsia" w:hAnsiTheme="minorHAnsi" w:cstheme="minorHAnsi"/>
                <w:kern w:val="2"/>
                <w:sz w:val="18"/>
                <w:szCs w:val="18"/>
                <w:lang w:val="es-MX" w:eastAsia="ko-KR"/>
              </w:rPr>
              <w:t>        </w:t>
            </w:r>
          </w:p>
        </w:tc>
        <w:tc>
          <w:tcPr>
            <w:tcW w:w="2520" w:type="dxa"/>
            <w:tcBorders>
              <w:top w:val="nil"/>
              <w:left w:val="nil"/>
              <w:bottom w:val="nil"/>
              <w:right w:val="nil"/>
            </w:tcBorders>
            <w:hideMark/>
          </w:tcPr>
          <w:p w14:paraId="4FDE4B3B"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        </w:t>
            </w:r>
          </w:p>
          <w:p w14:paraId="1DF8FA04"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        </w:t>
            </w:r>
          </w:p>
          <w:p w14:paraId="739C2E49"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b/>
                <w:bCs/>
                <w:i/>
                <w:iCs/>
                <w:kern w:val="2"/>
                <w:sz w:val="18"/>
                <w:szCs w:val="18"/>
                <w:lang w:val="es-MX" w:eastAsia="ko-KR"/>
              </w:rPr>
              <w:t>LG Electronics México </w:t>
            </w:r>
            <w:r w:rsidRPr="00505995">
              <w:rPr>
                <w:rFonts w:asciiTheme="minorHAnsi" w:eastAsiaTheme="minorEastAsia" w:hAnsiTheme="minorHAnsi" w:cstheme="minorHAnsi"/>
                <w:kern w:val="2"/>
                <w:sz w:val="18"/>
                <w:szCs w:val="18"/>
                <w:lang w:val="es-MX" w:eastAsia="ko-KR"/>
              </w:rPr>
              <w:t>              </w:t>
            </w:r>
          </w:p>
          <w:p w14:paraId="49A8A79F"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Daniela Medel           </w:t>
            </w:r>
          </w:p>
          <w:p w14:paraId="66335766"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Media &amp; PR         </w:t>
            </w:r>
          </w:p>
          <w:p w14:paraId="5AACDFAF" w14:textId="64B5E687" w:rsidR="008753DB" w:rsidRPr="00505995" w:rsidRDefault="008753DB" w:rsidP="008753DB">
            <w:pPr>
              <w:widowControl w:val="0"/>
              <w:autoSpaceDE w:val="0"/>
              <w:autoSpaceDN w:val="0"/>
              <w:jc w:val="both"/>
              <w:rPr>
                <w:rFonts w:asciiTheme="minorHAnsi" w:eastAsiaTheme="minorEastAsia" w:hAnsiTheme="minorHAnsi" w:cstheme="minorBidi"/>
                <w:kern w:val="2"/>
                <w:sz w:val="18"/>
                <w:szCs w:val="18"/>
                <w:lang w:val="es-MX" w:eastAsia="ko-KR"/>
              </w:rPr>
            </w:pPr>
            <w:r w:rsidRPr="00505995">
              <w:rPr>
                <w:rFonts w:asciiTheme="minorHAnsi" w:eastAsiaTheme="minorEastAsia" w:hAnsiTheme="minorHAnsi" w:cstheme="minorBidi"/>
                <w:kern w:val="2"/>
                <w:sz w:val="18"/>
                <w:szCs w:val="18"/>
                <w:lang w:val="es-MX" w:eastAsia="ko-KR"/>
              </w:rPr>
              <w:t>Tel. 52 56 6230 2485          </w:t>
            </w:r>
          </w:p>
          <w:p w14:paraId="350E318A"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hyperlink r:id="rId14" w:tgtFrame="_blank" w:history="1">
              <w:r w:rsidRPr="00505995">
                <w:rPr>
                  <w:rStyle w:val="Hyperlink"/>
                  <w:rFonts w:asciiTheme="minorHAnsi" w:eastAsiaTheme="minorEastAsia" w:hAnsiTheme="minorHAnsi" w:cstheme="minorHAnsi"/>
                  <w:b/>
                  <w:bCs/>
                  <w:kern w:val="2"/>
                  <w:sz w:val="18"/>
                  <w:szCs w:val="18"/>
                  <w:lang w:val="es-MX" w:eastAsia="ko-KR"/>
                </w:rPr>
                <w:t>daniela.medel@lge.com</w:t>
              </w:r>
            </w:hyperlink>
            <w:r w:rsidRPr="00505995">
              <w:rPr>
                <w:rFonts w:asciiTheme="minorHAnsi" w:eastAsiaTheme="minorEastAsia" w:hAnsiTheme="minorHAnsi" w:cstheme="minorHAnsi"/>
                <w:kern w:val="2"/>
                <w:sz w:val="18"/>
                <w:szCs w:val="18"/>
                <w:lang w:val="es-MX" w:eastAsia="ko-KR"/>
              </w:rPr>
              <w:t>              </w:t>
            </w:r>
          </w:p>
        </w:tc>
        <w:tc>
          <w:tcPr>
            <w:tcW w:w="2940" w:type="dxa"/>
            <w:tcBorders>
              <w:top w:val="nil"/>
              <w:left w:val="nil"/>
              <w:bottom w:val="nil"/>
              <w:right w:val="nil"/>
            </w:tcBorders>
            <w:hideMark/>
          </w:tcPr>
          <w:p w14:paraId="7C8F435C"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kern w:val="2"/>
                <w:sz w:val="18"/>
                <w:szCs w:val="18"/>
                <w:lang w:eastAsia="ko-KR"/>
              </w:rPr>
              <w:t>        </w:t>
            </w:r>
          </w:p>
          <w:p w14:paraId="1F182486"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kern w:val="2"/>
                <w:sz w:val="18"/>
                <w:szCs w:val="18"/>
                <w:lang w:eastAsia="ko-KR"/>
              </w:rPr>
              <w:t>        </w:t>
            </w:r>
          </w:p>
          <w:p w14:paraId="2B9070F6"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b/>
                <w:bCs/>
                <w:kern w:val="2"/>
                <w:sz w:val="18"/>
                <w:szCs w:val="18"/>
                <w:lang w:eastAsia="ko-KR"/>
              </w:rPr>
              <w:t>Burson</w:t>
            </w:r>
            <w:r w:rsidRPr="00505995">
              <w:rPr>
                <w:rFonts w:asciiTheme="minorHAnsi" w:eastAsiaTheme="minorEastAsia" w:hAnsiTheme="minorHAnsi" w:cstheme="minorHAnsi"/>
                <w:kern w:val="2"/>
                <w:sz w:val="18"/>
                <w:szCs w:val="18"/>
                <w:lang w:eastAsia="ko-KR"/>
              </w:rPr>
              <w:t>       </w:t>
            </w:r>
          </w:p>
          <w:p w14:paraId="7C3DE525" w14:textId="3CC9FA34"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kern w:val="2"/>
                <w:sz w:val="18"/>
                <w:szCs w:val="18"/>
                <w:lang w:eastAsia="ko-KR"/>
              </w:rPr>
              <w:t>    </w:t>
            </w:r>
          </w:p>
          <w:p w14:paraId="6D8CACAE"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kern w:val="2"/>
                <w:sz w:val="18"/>
                <w:szCs w:val="18"/>
                <w:lang w:eastAsia="ko-KR"/>
              </w:rPr>
              <w:t>Fernando Martinez       </w:t>
            </w:r>
          </w:p>
          <w:p w14:paraId="48C9934F"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eastAsia="ko-KR"/>
              </w:rPr>
            </w:pPr>
            <w:r w:rsidRPr="00505995">
              <w:rPr>
                <w:rFonts w:asciiTheme="minorHAnsi" w:eastAsiaTheme="minorEastAsia" w:hAnsiTheme="minorHAnsi" w:cstheme="minorHAnsi"/>
                <w:kern w:val="2"/>
                <w:sz w:val="18"/>
                <w:szCs w:val="18"/>
                <w:lang w:eastAsia="ko-KR"/>
              </w:rPr>
              <w:t>Account Manager       </w:t>
            </w:r>
          </w:p>
          <w:p w14:paraId="795354DB" w14:textId="0CEB5FE1"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eastAsia="ko-KR"/>
              </w:rPr>
              <w:t>Tel. 55 4888 6364</w:t>
            </w:r>
            <w:r w:rsidRPr="00505995">
              <w:rPr>
                <w:rFonts w:asciiTheme="minorHAnsi" w:eastAsiaTheme="minorEastAsia" w:hAnsiTheme="minorHAnsi" w:cstheme="minorHAnsi"/>
                <w:kern w:val="2"/>
                <w:sz w:val="18"/>
                <w:szCs w:val="18"/>
                <w:lang w:val="es-MX" w:eastAsia="ko-KR"/>
              </w:rPr>
              <w:t>      </w:t>
            </w:r>
          </w:p>
          <w:p w14:paraId="435DCB49"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hyperlink r:id="rId15" w:tgtFrame="_blank" w:history="1">
              <w:r w:rsidRPr="00505995">
                <w:rPr>
                  <w:rStyle w:val="Hyperlink"/>
                  <w:rFonts w:asciiTheme="minorHAnsi" w:eastAsiaTheme="minorEastAsia" w:hAnsiTheme="minorHAnsi" w:cstheme="minorHAnsi"/>
                  <w:b/>
                  <w:bCs/>
                  <w:kern w:val="2"/>
                  <w:sz w:val="18"/>
                  <w:szCs w:val="18"/>
                  <w:lang w:eastAsia="ko-KR"/>
                </w:rPr>
                <w:t>fernando.pineda@bursonglobal.com</w:t>
              </w:r>
            </w:hyperlink>
            <w:r w:rsidRPr="00505995">
              <w:rPr>
                <w:rFonts w:asciiTheme="minorHAnsi" w:eastAsiaTheme="minorEastAsia" w:hAnsiTheme="minorHAnsi" w:cstheme="minorHAnsi"/>
                <w:kern w:val="2"/>
                <w:sz w:val="18"/>
                <w:szCs w:val="18"/>
                <w:lang w:val="es-MX" w:eastAsia="ko-KR"/>
              </w:rPr>
              <w:t>      </w:t>
            </w:r>
          </w:p>
        </w:tc>
        <w:tc>
          <w:tcPr>
            <w:tcW w:w="390" w:type="dxa"/>
            <w:tcBorders>
              <w:top w:val="nil"/>
              <w:left w:val="nil"/>
              <w:bottom w:val="nil"/>
              <w:right w:val="nil"/>
            </w:tcBorders>
            <w:hideMark/>
          </w:tcPr>
          <w:p w14:paraId="004C8D42" w14:textId="77777777" w:rsidR="008753DB" w:rsidRPr="00505995" w:rsidRDefault="008753DB" w:rsidP="008753DB">
            <w:pPr>
              <w:widowControl w:val="0"/>
              <w:autoSpaceDE w:val="0"/>
              <w:autoSpaceDN w:val="0"/>
              <w:jc w:val="both"/>
              <w:rPr>
                <w:rFonts w:asciiTheme="minorHAnsi" w:eastAsiaTheme="minorEastAsia" w:hAnsiTheme="minorHAnsi" w:cstheme="minorHAnsi"/>
                <w:kern w:val="2"/>
                <w:sz w:val="18"/>
                <w:szCs w:val="18"/>
                <w:lang w:val="es-MX" w:eastAsia="ko-KR"/>
              </w:rPr>
            </w:pPr>
            <w:r w:rsidRPr="00505995">
              <w:rPr>
                <w:rFonts w:asciiTheme="minorHAnsi" w:eastAsiaTheme="minorEastAsia" w:hAnsiTheme="minorHAnsi" w:cstheme="minorHAnsi"/>
                <w:kern w:val="2"/>
                <w:sz w:val="18"/>
                <w:szCs w:val="18"/>
                <w:lang w:val="es-MX" w:eastAsia="ko-KR"/>
              </w:rPr>
              <w:t>        </w:t>
            </w:r>
          </w:p>
        </w:tc>
      </w:tr>
    </w:tbl>
    <w:p w14:paraId="7F235C60" w14:textId="77777777" w:rsidR="008753DB" w:rsidRDefault="008753DB"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2DEE8BCC"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4D6D01D4"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1E604444"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023F14C8"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0EC72CA7" w14:textId="77777777" w:rsidR="004D567E" w:rsidRP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sectPr w:rsidR="004D567E" w:rsidRPr="004D567E" w:rsidSect="002C6928">
      <w:headerReference w:type="default" r:id="rId16"/>
      <w:footerReference w:type="default" r:id="rId17"/>
      <w:endnotePr>
        <w:numFmt w:val="decimal"/>
      </w:endnotePr>
      <w:pgSz w:w="11907" w:h="16840"/>
      <w:pgMar w:top="2268" w:right="1701" w:bottom="170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F0422" w14:textId="77777777" w:rsidR="005234CE" w:rsidRDefault="005234CE">
      <w:r>
        <w:separator/>
      </w:r>
    </w:p>
  </w:endnote>
  <w:endnote w:type="continuationSeparator" w:id="0">
    <w:p w14:paraId="01623EB8" w14:textId="77777777" w:rsidR="005234CE" w:rsidRDefault="005234CE">
      <w:r>
        <w:continuationSeparator/>
      </w:r>
    </w:p>
  </w:endnote>
  <w:endnote w:type="continuationNotice" w:id="1">
    <w:p w14:paraId="530CF734" w14:textId="77777777" w:rsidR="005234CE" w:rsidRDefault="00523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LG Smart_H2.0 R">
    <w:altName w:val="LG스마트체2.0 Regular"/>
    <w:panose1 w:val="020B0600000101010101"/>
    <w:charset w:val="81"/>
    <w:family w:val="modern"/>
    <w:pitch w:val="variable"/>
    <w:sig w:usb0="00000203" w:usb1="29D72C10" w:usb2="00000010" w:usb3="00000000" w:csb0="00280005"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90DB" w14:textId="59DEA68F" w:rsidR="006E3FC3" w:rsidRDefault="002E07F7" w:rsidP="001A1EB3">
    <w:pPr>
      <w:pStyle w:val="Footer"/>
      <w:ind w:right="360" w:firstLineChars="1850" w:firstLine="3700"/>
    </w:pPr>
    <w:r>
      <w:rPr>
        <w:noProof/>
      </w:rPr>
      <mc:AlternateContent>
        <mc:Choice Requires="wps">
          <w:drawing>
            <wp:anchor distT="0" distB="0" distL="0" distR="0" simplePos="0" relativeHeight="251658240" behindDoc="0" locked="0" layoutInCell="0" allowOverlap="1" wp14:anchorId="62FDA1D8" wp14:editId="2F00EABA">
              <wp:simplePos x="0" y="0"/>
              <wp:positionH relativeFrom="margin">
                <wp:align>right</wp:align>
              </wp:positionH>
              <wp:positionV relativeFrom="paragraph">
                <wp:posOffset>-224790</wp:posOffset>
              </wp:positionV>
              <wp:extent cx="64135" cy="2311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64135" cy="231140"/>
                      </a:xfrm>
                      <a:prstGeom prst="rect">
                        <a:avLst/>
                      </a:prstGeom>
                      <a:noFill/>
                      <a:ln w="12700">
                        <a:noFill/>
                      </a:ln>
                    </wps:spPr>
                    <wps:txbx>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D35B6">
                            <w:rPr>
                              <w:rStyle w:val="PageNumber"/>
                              <w:noProof/>
                            </w:rPr>
                            <w:t>5</w:t>
                          </w:r>
                          <w:r>
                            <w:rPr>
                              <w:rStyle w:val="PageNumber"/>
                            </w:rPr>
                            <w:fldChar w:fldCharType="end"/>
                          </w:r>
                        </w:p>
                      </w:txbxContent>
                    </wps:txbx>
                    <wps:bodyPr spcFirstLastPara="1" vertOverflow="clip" horzOverflow="clip" wrap="none" lIns="0" tIns="0" rIns="0" bIns="0"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FDA1D8" id="_x0000_t202" coordsize="21600,21600" o:spt="202" path="m,l,21600r21600,l21600,xe">
              <v:stroke joinstyle="miter"/>
              <v:path gradientshapeok="t" o:connecttype="rect"/>
            </v:shapetype>
            <v:shape id="Text Box 2" o:spid="_x0000_s1026" type="#_x0000_t202" style="position:absolute;left:0;text-align:left;margin-left:-46.15pt;margin-top:-17.7pt;width:5.05pt;height:18.2pt;z-index:251658240;visibility:visible;mso-wrap-style:non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" o:allowincell="f" filled="f" stroked="f" strokeweight="1pt">
              <v:textbox inset="0,0,0,0">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D35B6">
                      <w:rPr>
                        <w:rStyle w:val="PageNumber"/>
                        <w:noProof/>
                      </w:rPr>
                      <w:t>5</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E89EF" w14:textId="77777777" w:rsidR="005234CE" w:rsidRDefault="005234CE">
      <w:r>
        <w:separator/>
      </w:r>
    </w:p>
  </w:footnote>
  <w:footnote w:type="continuationSeparator" w:id="0">
    <w:p w14:paraId="598FA1BD" w14:textId="77777777" w:rsidR="005234CE" w:rsidRDefault="005234CE">
      <w:r>
        <w:continuationSeparator/>
      </w:r>
    </w:p>
  </w:footnote>
  <w:footnote w:type="continuationNotice" w:id="1">
    <w:p w14:paraId="1286EAEC" w14:textId="77777777" w:rsidR="005234CE" w:rsidRDefault="005234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043F" w14:textId="0FBDE3D1" w:rsidR="00764C6D" w:rsidRDefault="009809CC" w:rsidP="00764C6D">
    <w:pPr>
      <w:pBdr>
        <w:top w:val="nil"/>
        <w:left w:val="nil"/>
        <w:bottom w:val="nil"/>
        <w:right w:val="nil"/>
        <w:between w:val="nil"/>
      </w:pBdr>
      <w:tabs>
        <w:tab w:val="center" w:pos="4320"/>
        <w:tab w:val="right" w:pos="8640"/>
      </w:tabs>
      <w:jc w:val="right"/>
      <w:rPr>
        <w:rFonts w:ascii="Trebuchet MS" w:eastAsia="Trebuchet MS" w:hAnsi="Trebuchet MS" w:cs="Trebuchet MS"/>
        <w:b/>
        <w:color w:val="808080"/>
        <w:sz w:val="18"/>
        <w:szCs w:val="18"/>
      </w:rPr>
    </w:pPr>
    <w:r>
      <w:rPr>
        <w:noProof/>
        <w:lang w:eastAsia="ko-KR"/>
      </w:rPr>
      <w:drawing>
        <wp:anchor distT="0" distB="0" distL="0" distR="0" simplePos="0" relativeHeight="251658241" behindDoc="0" locked="0" layoutInCell="1" hidden="0" allowOverlap="1" wp14:anchorId="7778ECC9" wp14:editId="11B60A82">
          <wp:simplePos x="0" y="0"/>
          <wp:positionH relativeFrom="leftMargin">
            <wp:posOffset>558800</wp:posOffset>
          </wp:positionH>
          <wp:positionV relativeFrom="paragraph">
            <wp:posOffset>165100</wp:posOffset>
          </wp:positionV>
          <wp:extent cx="586105" cy="317500"/>
          <wp:effectExtent l="0" t="0" r="0" b="6350"/>
          <wp:wrapSquare wrapText="bothSides" distT="0" distB="0" distL="0" distR="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p>
  <w:p w14:paraId="5B527BEE" w14:textId="720FECD0" w:rsidR="006E3FC3" w:rsidRDefault="000D119B" w:rsidP="00E25C31">
    <w:pPr>
      <w:pStyle w:val="Header"/>
      <w:jc w:val="right"/>
    </w:pPr>
    <w:r>
      <w:rPr>
        <w:noProof/>
      </w:rPr>
      <w:drawing>
        <wp:anchor distT="0" distB="0" distL="114300" distR="114300" simplePos="0" relativeHeight="251658242" behindDoc="1" locked="0" layoutInCell="1" allowOverlap="1" wp14:anchorId="13F8DEBF" wp14:editId="03D80712">
          <wp:simplePos x="0" y="0"/>
          <wp:positionH relativeFrom="column">
            <wp:posOffset>4988560</wp:posOffset>
          </wp:positionH>
          <wp:positionV relativeFrom="paragraph">
            <wp:posOffset>34925</wp:posOffset>
          </wp:positionV>
          <wp:extent cx="665480" cy="269240"/>
          <wp:effectExtent l="0" t="0" r="1270" b="0"/>
          <wp:wrapTight wrapText="bothSides">
            <wp:wrapPolygon edited="0">
              <wp:start x="0" y="0"/>
              <wp:lineTo x="0" y="19868"/>
              <wp:lineTo x="21023" y="19868"/>
              <wp:lineTo x="21023" y="0"/>
              <wp:lineTo x="0" y="0"/>
            </wp:wrapPolygon>
          </wp:wrapTight>
          <wp:docPr id="157230042" name="Picture 1" descr="A blue logo with a circle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042" name="Picture 1" descr="A blue logo with a circle and a blue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5480" cy="269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21CE"/>
    <w:multiLevelType w:val="hybridMultilevel"/>
    <w:tmpl w:val="8B48E140"/>
    <w:lvl w:ilvl="0" w:tplc="A5A6493A">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0D66D67"/>
    <w:multiLevelType w:val="hybridMultilevel"/>
    <w:tmpl w:val="BCB64350"/>
    <w:name w:val="Numbered list 2"/>
    <w:lvl w:ilvl="0" w:tplc="A432A7C6">
      <w:numFmt w:val="bullet"/>
      <w:lvlText w:val=""/>
      <w:lvlJc w:val="left"/>
      <w:pPr>
        <w:ind w:left="400" w:firstLine="0"/>
      </w:pPr>
      <w:rPr>
        <w:rFonts w:ascii="Wingdings" w:hAnsi="Wingdings"/>
      </w:rPr>
    </w:lvl>
    <w:lvl w:ilvl="1" w:tplc="DF5679D4">
      <w:numFmt w:val="bullet"/>
      <w:lvlText w:val=""/>
      <w:lvlJc w:val="left"/>
      <w:pPr>
        <w:ind w:left="800" w:firstLine="0"/>
      </w:pPr>
      <w:rPr>
        <w:rFonts w:ascii="Wingdings" w:hAnsi="Wingdings"/>
      </w:rPr>
    </w:lvl>
    <w:lvl w:ilvl="2" w:tplc="1854CD62">
      <w:numFmt w:val="bullet"/>
      <w:lvlText w:val=""/>
      <w:lvlJc w:val="left"/>
      <w:pPr>
        <w:ind w:left="1200" w:firstLine="0"/>
      </w:pPr>
      <w:rPr>
        <w:rFonts w:ascii="Wingdings" w:hAnsi="Wingdings"/>
      </w:rPr>
    </w:lvl>
    <w:lvl w:ilvl="3" w:tplc="C0BEC46E">
      <w:numFmt w:val="bullet"/>
      <w:lvlText w:val=""/>
      <w:lvlJc w:val="left"/>
      <w:pPr>
        <w:ind w:left="1600" w:firstLine="0"/>
      </w:pPr>
      <w:rPr>
        <w:rFonts w:ascii="Wingdings" w:hAnsi="Wingdings"/>
      </w:rPr>
    </w:lvl>
    <w:lvl w:ilvl="4" w:tplc="2D4E5208">
      <w:numFmt w:val="bullet"/>
      <w:lvlText w:val=""/>
      <w:lvlJc w:val="left"/>
      <w:pPr>
        <w:ind w:left="2000" w:firstLine="0"/>
      </w:pPr>
      <w:rPr>
        <w:rFonts w:ascii="Wingdings" w:hAnsi="Wingdings"/>
      </w:rPr>
    </w:lvl>
    <w:lvl w:ilvl="5" w:tplc="4D567448">
      <w:numFmt w:val="bullet"/>
      <w:lvlText w:val=""/>
      <w:lvlJc w:val="left"/>
      <w:pPr>
        <w:ind w:left="2400" w:firstLine="0"/>
      </w:pPr>
      <w:rPr>
        <w:rFonts w:ascii="Wingdings" w:hAnsi="Wingdings"/>
      </w:rPr>
    </w:lvl>
    <w:lvl w:ilvl="6" w:tplc="753A955C">
      <w:numFmt w:val="bullet"/>
      <w:lvlText w:val=""/>
      <w:lvlJc w:val="left"/>
      <w:pPr>
        <w:ind w:left="2800" w:firstLine="0"/>
      </w:pPr>
      <w:rPr>
        <w:rFonts w:ascii="Wingdings" w:hAnsi="Wingdings"/>
      </w:rPr>
    </w:lvl>
    <w:lvl w:ilvl="7" w:tplc="8A74EFC8">
      <w:numFmt w:val="bullet"/>
      <w:lvlText w:val=""/>
      <w:lvlJc w:val="left"/>
      <w:pPr>
        <w:ind w:left="3200" w:firstLine="0"/>
      </w:pPr>
      <w:rPr>
        <w:rFonts w:ascii="Wingdings" w:hAnsi="Wingdings"/>
      </w:rPr>
    </w:lvl>
    <w:lvl w:ilvl="8" w:tplc="6C3A8A7E">
      <w:numFmt w:val="bullet"/>
      <w:lvlText w:val=""/>
      <w:lvlJc w:val="left"/>
      <w:pPr>
        <w:ind w:left="3600" w:firstLine="0"/>
      </w:pPr>
      <w:rPr>
        <w:rFonts w:ascii="Wingdings" w:hAnsi="Wingdings"/>
      </w:rPr>
    </w:lvl>
  </w:abstractNum>
  <w:abstractNum w:abstractNumId="2" w15:restartNumberingAfterBreak="0">
    <w:nsid w:val="21CA711D"/>
    <w:multiLevelType w:val="hybridMultilevel"/>
    <w:tmpl w:val="9146A802"/>
    <w:lvl w:ilvl="0" w:tplc="EC60A48C">
      <w:start w:val="1"/>
      <w:numFmt w:val="decimal"/>
      <w:lvlText w:val="%1."/>
      <w:lvlJc w:val="left"/>
      <w:pPr>
        <w:ind w:left="1440" w:hanging="360"/>
      </w:pPr>
    </w:lvl>
    <w:lvl w:ilvl="1" w:tplc="31EC7F7E">
      <w:start w:val="1"/>
      <w:numFmt w:val="decimal"/>
      <w:lvlText w:val="%2."/>
      <w:lvlJc w:val="left"/>
      <w:pPr>
        <w:ind w:left="1440" w:hanging="360"/>
      </w:pPr>
    </w:lvl>
    <w:lvl w:ilvl="2" w:tplc="AB60FD20">
      <w:start w:val="1"/>
      <w:numFmt w:val="decimal"/>
      <w:lvlText w:val="%3."/>
      <w:lvlJc w:val="left"/>
      <w:pPr>
        <w:ind w:left="1440" w:hanging="360"/>
      </w:pPr>
    </w:lvl>
    <w:lvl w:ilvl="3" w:tplc="5BDC6F86">
      <w:start w:val="1"/>
      <w:numFmt w:val="decimal"/>
      <w:lvlText w:val="%4."/>
      <w:lvlJc w:val="left"/>
      <w:pPr>
        <w:ind w:left="1440" w:hanging="360"/>
      </w:pPr>
    </w:lvl>
    <w:lvl w:ilvl="4" w:tplc="DE225A98">
      <w:start w:val="1"/>
      <w:numFmt w:val="decimal"/>
      <w:lvlText w:val="%5."/>
      <w:lvlJc w:val="left"/>
      <w:pPr>
        <w:ind w:left="1440" w:hanging="360"/>
      </w:pPr>
    </w:lvl>
    <w:lvl w:ilvl="5" w:tplc="F5A4207C">
      <w:start w:val="1"/>
      <w:numFmt w:val="decimal"/>
      <w:lvlText w:val="%6."/>
      <w:lvlJc w:val="left"/>
      <w:pPr>
        <w:ind w:left="1440" w:hanging="360"/>
      </w:pPr>
    </w:lvl>
    <w:lvl w:ilvl="6" w:tplc="7E3A1C92">
      <w:start w:val="1"/>
      <w:numFmt w:val="decimal"/>
      <w:lvlText w:val="%7."/>
      <w:lvlJc w:val="left"/>
      <w:pPr>
        <w:ind w:left="1440" w:hanging="360"/>
      </w:pPr>
    </w:lvl>
    <w:lvl w:ilvl="7" w:tplc="54802C1E">
      <w:start w:val="1"/>
      <w:numFmt w:val="decimal"/>
      <w:lvlText w:val="%8."/>
      <w:lvlJc w:val="left"/>
      <w:pPr>
        <w:ind w:left="1440" w:hanging="360"/>
      </w:pPr>
    </w:lvl>
    <w:lvl w:ilvl="8" w:tplc="E5581DFE">
      <w:start w:val="1"/>
      <w:numFmt w:val="decimal"/>
      <w:lvlText w:val="%9."/>
      <w:lvlJc w:val="left"/>
      <w:pPr>
        <w:ind w:left="1440" w:hanging="360"/>
      </w:pPr>
    </w:lvl>
  </w:abstractNum>
  <w:abstractNum w:abstractNumId="3" w15:restartNumberingAfterBreak="0">
    <w:nsid w:val="26885DB3"/>
    <w:multiLevelType w:val="hybridMultilevel"/>
    <w:tmpl w:val="DB0CFDA6"/>
    <w:lvl w:ilvl="0" w:tplc="696002BA">
      <w:start w:val="1"/>
      <w:numFmt w:val="decimal"/>
      <w:lvlText w:val="%1."/>
      <w:lvlJc w:val="left"/>
      <w:pPr>
        <w:ind w:left="1440" w:hanging="360"/>
      </w:pPr>
    </w:lvl>
    <w:lvl w:ilvl="1" w:tplc="EF96EDEC">
      <w:start w:val="1"/>
      <w:numFmt w:val="decimal"/>
      <w:lvlText w:val="%2."/>
      <w:lvlJc w:val="left"/>
      <w:pPr>
        <w:ind w:left="1440" w:hanging="360"/>
      </w:pPr>
    </w:lvl>
    <w:lvl w:ilvl="2" w:tplc="18A009C4">
      <w:start w:val="1"/>
      <w:numFmt w:val="decimal"/>
      <w:lvlText w:val="%3."/>
      <w:lvlJc w:val="left"/>
      <w:pPr>
        <w:ind w:left="1440" w:hanging="360"/>
      </w:pPr>
    </w:lvl>
    <w:lvl w:ilvl="3" w:tplc="0498A810">
      <w:start w:val="1"/>
      <w:numFmt w:val="decimal"/>
      <w:lvlText w:val="%4."/>
      <w:lvlJc w:val="left"/>
      <w:pPr>
        <w:ind w:left="1440" w:hanging="360"/>
      </w:pPr>
    </w:lvl>
    <w:lvl w:ilvl="4" w:tplc="EC4E108A">
      <w:start w:val="1"/>
      <w:numFmt w:val="decimal"/>
      <w:lvlText w:val="%5."/>
      <w:lvlJc w:val="left"/>
      <w:pPr>
        <w:ind w:left="1440" w:hanging="360"/>
      </w:pPr>
    </w:lvl>
    <w:lvl w:ilvl="5" w:tplc="C994E034">
      <w:start w:val="1"/>
      <w:numFmt w:val="decimal"/>
      <w:lvlText w:val="%6."/>
      <w:lvlJc w:val="left"/>
      <w:pPr>
        <w:ind w:left="1440" w:hanging="360"/>
      </w:pPr>
    </w:lvl>
    <w:lvl w:ilvl="6" w:tplc="D4C29D86">
      <w:start w:val="1"/>
      <w:numFmt w:val="decimal"/>
      <w:lvlText w:val="%7."/>
      <w:lvlJc w:val="left"/>
      <w:pPr>
        <w:ind w:left="1440" w:hanging="360"/>
      </w:pPr>
    </w:lvl>
    <w:lvl w:ilvl="7" w:tplc="8CD200B4">
      <w:start w:val="1"/>
      <w:numFmt w:val="decimal"/>
      <w:lvlText w:val="%8."/>
      <w:lvlJc w:val="left"/>
      <w:pPr>
        <w:ind w:left="1440" w:hanging="360"/>
      </w:pPr>
    </w:lvl>
    <w:lvl w:ilvl="8" w:tplc="4928E4C6">
      <w:start w:val="1"/>
      <w:numFmt w:val="decimal"/>
      <w:lvlText w:val="%9."/>
      <w:lvlJc w:val="left"/>
      <w:pPr>
        <w:ind w:left="1440" w:hanging="360"/>
      </w:pPr>
    </w:lvl>
  </w:abstractNum>
  <w:abstractNum w:abstractNumId="4" w15:restartNumberingAfterBreak="0">
    <w:nsid w:val="2C12643F"/>
    <w:multiLevelType w:val="multilevel"/>
    <w:tmpl w:val="281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47BEF"/>
    <w:multiLevelType w:val="hybridMultilevel"/>
    <w:tmpl w:val="079C61BA"/>
    <w:lvl w:ilvl="0" w:tplc="4BD82A5A">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15:restartNumberingAfterBreak="0">
    <w:nsid w:val="366D2DB3"/>
    <w:multiLevelType w:val="hybridMultilevel"/>
    <w:tmpl w:val="CCDC97EC"/>
    <w:name w:val="Numbered list 1"/>
    <w:lvl w:ilvl="0" w:tplc="DA00F266">
      <w:numFmt w:val="bullet"/>
      <w:lvlText w:val="-"/>
      <w:lvlJc w:val="left"/>
      <w:pPr>
        <w:ind w:left="0" w:firstLine="0"/>
      </w:pPr>
      <w:rPr>
        <w:rFonts w:ascii="Times New Roman" w:eastAsia="Times New Roman" w:hAnsi="Times New Roman"/>
        <w:i/>
      </w:rPr>
    </w:lvl>
    <w:lvl w:ilvl="1" w:tplc="C14C1B4E">
      <w:numFmt w:val="bullet"/>
      <w:lvlText w:val=""/>
      <w:lvlJc w:val="left"/>
      <w:pPr>
        <w:ind w:left="400" w:firstLine="0"/>
      </w:pPr>
      <w:rPr>
        <w:rFonts w:ascii="Wingdings" w:hAnsi="Wingdings"/>
      </w:rPr>
    </w:lvl>
    <w:lvl w:ilvl="2" w:tplc="D5BC2108">
      <w:numFmt w:val="bullet"/>
      <w:lvlText w:val=""/>
      <w:lvlJc w:val="left"/>
      <w:pPr>
        <w:ind w:left="800" w:firstLine="0"/>
      </w:pPr>
      <w:rPr>
        <w:rFonts w:ascii="Wingdings" w:hAnsi="Wingdings"/>
      </w:rPr>
    </w:lvl>
    <w:lvl w:ilvl="3" w:tplc="BBAEB582">
      <w:numFmt w:val="bullet"/>
      <w:lvlText w:val=""/>
      <w:lvlJc w:val="left"/>
      <w:pPr>
        <w:ind w:left="1200" w:firstLine="0"/>
      </w:pPr>
      <w:rPr>
        <w:rFonts w:ascii="Wingdings" w:hAnsi="Wingdings"/>
      </w:rPr>
    </w:lvl>
    <w:lvl w:ilvl="4" w:tplc="C17C2BD4">
      <w:numFmt w:val="bullet"/>
      <w:lvlText w:val=""/>
      <w:lvlJc w:val="left"/>
      <w:pPr>
        <w:ind w:left="1600" w:firstLine="0"/>
      </w:pPr>
      <w:rPr>
        <w:rFonts w:ascii="Wingdings" w:hAnsi="Wingdings"/>
      </w:rPr>
    </w:lvl>
    <w:lvl w:ilvl="5" w:tplc="C4C08E50">
      <w:numFmt w:val="bullet"/>
      <w:lvlText w:val=""/>
      <w:lvlJc w:val="left"/>
      <w:pPr>
        <w:ind w:left="2000" w:firstLine="0"/>
      </w:pPr>
      <w:rPr>
        <w:rFonts w:ascii="Wingdings" w:hAnsi="Wingdings"/>
      </w:rPr>
    </w:lvl>
    <w:lvl w:ilvl="6" w:tplc="01465AA8">
      <w:numFmt w:val="bullet"/>
      <w:lvlText w:val=""/>
      <w:lvlJc w:val="left"/>
      <w:pPr>
        <w:ind w:left="2400" w:firstLine="0"/>
      </w:pPr>
      <w:rPr>
        <w:rFonts w:ascii="Wingdings" w:hAnsi="Wingdings"/>
      </w:rPr>
    </w:lvl>
    <w:lvl w:ilvl="7" w:tplc="42EE1158">
      <w:numFmt w:val="bullet"/>
      <w:lvlText w:val=""/>
      <w:lvlJc w:val="left"/>
      <w:pPr>
        <w:ind w:left="2800" w:firstLine="0"/>
      </w:pPr>
      <w:rPr>
        <w:rFonts w:ascii="Wingdings" w:hAnsi="Wingdings"/>
      </w:rPr>
    </w:lvl>
    <w:lvl w:ilvl="8" w:tplc="9DE02704">
      <w:numFmt w:val="bullet"/>
      <w:lvlText w:val=""/>
      <w:lvlJc w:val="left"/>
      <w:pPr>
        <w:ind w:left="3200" w:firstLine="0"/>
      </w:pPr>
      <w:rPr>
        <w:rFonts w:ascii="Wingdings" w:hAnsi="Wingdings"/>
      </w:rPr>
    </w:lvl>
  </w:abstractNum>
  <w:abstractNum w:abstractNumId="7" w15:restartNumberingAfterBreak="0">
    <w:nsid w:val="40680CCB"/>
    <w:multiLevelType w:val="singleLevel"/>
    <w:tmpl w:val="0DE41EB0"/>
    <w:name w:val="Bullet 3"/>
    <w:lvl w:ilvl="0">
      <w:numFmt w:val="bullet"/>
      <w:lvlText w:val=""/>
      <w:lvlJc w:val="left"/>
      <w:pPr>
        <w:tabs>
          <w:tab w:val="num" w:pos="360"/>
        </w:tabs>
        <w:ind w:left="360" w:hanging="360"/>
      </w:pPr>
      <w:rPr>
        <w:rFonts w:ascii="Wingdings" w:eastAsia="Wingdings" w:hAnsi="Wingdings" w:cs="Wingdings"/>
      </w:rPr>
    </w:lvl>
  </w:abstractNum>
  <w:abstractNum w:abstractNumId="8" w15:restartNumberingAfterBreak="0">
    <w:nsid w:val="468D5E9F"/>
    <w:multiLevelType w:val="hybridMultilevel"/>
    <w:tmpl w:val="9662CB7E"/>
    <w:lvl w:ilvl="0" w:tplc="4EEAE2C8">
      <w:start w:val="1"/>
      <w:numFmt w:val="bullet"/>
      <w:lvlText w:val=""/>
      <w:lvlJc w:val="left"/>
      <w:pPr>
        <w:ind w:left="1054" w:hanging="440"/>
      </w:pPr>
      <w:rPr>
        <w:rFonts w:ascii="Wingdings" w:eastAsia="Malgun Gothic" w:hAnsi="Wingdings" w:hint="default"/>
      </w:rPr>
    </w:lvl>
    <w:lvl w:ilvl="1" w:tplc="04090003" w:tentative="1">
      <w:start w:val="1"/>
      <w:numFmt w:val="bullet"/>
      <w:lvlText w:val=""/>
      <w:lvlJc w:val="left"/>
      <w:pPr>
        <w:ind w:left="1494" w:hanging="440"/>
      </w:pPr>
      <w:rPr>
        <w:rFonts w:ascii="Wingdings" w:hAnsi="Wingdings" w:hint="default"/>
      </w:rPr>
    </w:lvl>
    <w:lvl w:ilvl="2" w:tplc="04090005" w:tentative="1">
      <w:start w:val="1"/>
      <w:numFmt w:val="bullet"/>
      <w:lvlText w:val=""/>
      <w:lvlJc w:val="left"/>
      <w:pPr>
        <w:ind w:left="1934" w:hanging="440"/>
      </w:pPr>
      <w:rPr>
        <w:rFonts w:ascii="Wingdings" w:hAnsi="Wingdings" w:hint="default"/>
      </w:rPr>
    </w:lvl>
    <w:lvl w:ilvl="3" w:tplc="04090001" w:tentative="1">
      <w:start w:val="1"/>
      <w:numFmt w:val="bullet"/>
      <w:lvlText w:val=""/>
      <w:lvlJc w:val="left"/>
      <w:pPr>
        <w:ind w:left="2374" w:hanging="440"/>
      </w:pPr>
      <w:rPr>
        <w:rFonts w:ascii="Wingdings" w:hAnsi="Wingdings" w:hint="default"/>
      </w:rPr>
    </w:lvl>
    <w:lvl w:ilvl="4" w:tplc="04090003" w:tentative="1">
      <w:start w:val="1"/>
      <w:numFmt w:val="bullet"/>
      <w:lvlText w:val=""/>
      <w:lvlJc w:val="left"/>
      <w:pPr>
        <w:ind w:left="2814" w:hanging="440"/>
      </w:pPr>
      <w:rPr>
        <w:rFonts w:ascii="Wingdings" w:hAnsi="Wingdings" w:hint="default"/>
      </w:rPr>
    </w:lvl>
    <w:lvl w:ilvl="5" w:tplc="04090005" w:tentative="1">
      <w:start w:val="1"/>
      <w:numFmt w:val="bullet"/>
      <w:lvlText w:val=""/>
      <w:lvlJc w:val="left"/>
      <w:pPr>
        <w:ind w:left="3254" w:hanging="440"/>
      </w:pPr>
      <w:rPr>
        <w:rFonts w:ascii="Wingdings" w:hAnsi="Wingdings" w:hint="default"/>
      </w:rPr>
    </w:lvl>
    <w:lvl w:ilvl="6" w:tplc="04090001" w:tentative="1">
      <w:start w:val="1"/>
      <w:numFmt w:val="bullet"/>
      <w:lvlText w:val=""/>
      <w:lvlJc w:val="left"/>
      <w:pPr>
        <w:ind w:left="3694" w:hanging="440"/>
      </w:pPr>
      <w:rPr>
        <w:rFonts w:ascii="Wingdings" w:hAnsi="Wingdings" w:hint="default"/>
      </w:rPr>
    </w:lvl>
    <w:lvl w:ilvl="7" w:tplc="04090003" w:tentative="1">
      <w:start w:val="1"/>
      <w:numFmt w:val="bullet"/>
      <w:lvlText w:val=""/>
      <w:lvlJc w:val="left"/>
      <w:pPr>
        <w:ind w:left="4134" w:hanging="440"/>
      </w:pPr>
      <w:rPr>
        <w:rFonts w:ascii="Wingdings" w:hAnsi="Wingdings" w:hint="default"/>
      </w:rPr>
    </w:lvl>
    <w:lvl w:ilvl="8" w:tplc="04090005" w:tentative="1">
      <w:start w:val="1"/>
      <w:numFmt w:val="bullet"/>
      <w:lvlText w:val=""/>
      <w:lvlJc w:val="left"/>
      <w:pPr>
        <w:ind w:left="4574" w:hanging="440"/>
      </w:pPr>
      <w:rPr>
        <w:rFonts w:ascii="Wingdings" w:hAnsi="Wingdings" w:hint="default"/>
      </w:rPr>
    </w:lvl>
  </w:abstractNum>
  <w:abstractNum w:abstractNumId="9" w15:restartNumberingAfterBreak="0">
    <w:nsid w:val="52666121"/>
    <w:multiLevelType w:val="hybridMultilevel"/>
    <w:tmpl w:val="E048EC16"/>
    <w:lvl w:ilvl="0" w:tplc="4EEAE2C8">
      <w:start w:val="1"/>
      <w:numFmt w:val="bullet"/>
      <w:lvlText w:val=""/>
      <w:lvlJc w:val="left"/>
      <w:pPr>
        <w:ind w:left="1054" w:hanging="440"/>
      </w:pPr>
      <w:rPr>
        <w:rFonts w:ascii="Wingdings" w:eastAsia="Malgun Gothic" w:hAnsi="Wingdings" w:hint="default"/>
      </w:rPr>
    </w:lvl>
    <w:lvl w:ilvl="1" w:tplc="04090003" w:tentative="1">
      <w:start w:val="1"/>
      <w:numFmt w:val="bullet"/>
      <w:lvlText w:val=""/>
      <w:lvlJc w:val="left"/>
      <w:pPr>
        <w:ind w:left="1494" w:hanging="440"/>
      </w:pPr>
      <w:rPr>
        <w:rFonts w:ascii="Wingdings" w:hAnsi="Wingdings" w:hint="default"/>
      </w:rPr>
    </w:lvl>
    <w:lvl w:ilvl="2" w:tplc="04090005" w:tentative="1">
      <w:start w:val="1"/>
      <w:numFmt w:val="bullet"/>
      <w:lvlText w:val=""/>
      <w:lvlJc w:val="left"/>
      <w:pPr>
        <w:ind w:left="1934" w:hanging="440"/>
      </w:pPr>
      <w:rPr>
        <w:rFonts w:ascii="Wingdings" w:hAnsi="Wingdings" w:hint="default"/>
      </w:rPr>
    </w:lvl>
    <w:lvl w:ilvl="3" w:tplc="04090001" w:tentative="1">
      <w:start w:val="1"/>
      <w:numFmt w:val="bullet"/>
      <w:lvlText w:val=""/>
      <w:lvlJc w:val="left"/>
      <w:pPr>
        <w:ind w:left="2374" w:hanging="440"/>
      </w:pPr>
      <w:rPr>
        <w:rFonts w:ascii="Wingdings" w:hAnsi="Wingdings" w:hint="default"/>
      </w:rPr>
    </w:lvl>
    <w:lvl w:ilvl="4" w:tplc="04090003" w:tentative="1">
      <w:start w:val="1"/>
      <w:numFmt w:val="bullet"/>
      <w:lvlText w:val=""/>
      <w:lvlJc w:val="left"/>
      <w:pPr>
        <w:ind w:left="2814" w:hanging="440"/>
      </w:pPr>
      <w:rPr>
        <w:rFonts w:ascii="Wingdings" w:hAnsi="Wingdings" w:hint="default"/>
      </w:rPr>
    </w:lvl>
    <w:lvl w:ilvl="5" w:tplc="04090005" w:tentative="1">
      <w:start w:val="1"/>
      <w:numFmt w:val="bullet"/>
      <w:lvlText w:val=""/>
      <w:lvlJc w:val="left"/>
      <w:pPr>
        <w:ind w:left="3254" w:hanging="440"/>
      </w:pPr>
      <w:rPr>
        <w:rFonts w:ascii="Wingdings" w:hAnsi="Wingdings" w:hint="default"/>
      </w:rPr>
    </w:lvl>
    <w:lvl w:ilvl="6" w:tplc="04090001" w:tentative="1">
      <w:start w:val="1"/>
      <w:numFmt w:val="bullet"/>
      <w:lvlText w:val=""/>
      <w:lvlJc w:val="left"/>
      <w:pPr>
        <w:ind w:left="3694" w:hanging="440"/>
      </w:pPr>
      <w:rPr>
        <w:rFonts w:ascii="Wingdings" w:hAnsi="Wingdings" w:hint="default"/>
      </w:rPr>
    </w:lvl>
    <w:lvl w:ilvl="7" w:tplc="04090003" w:tentative="1">
      <w:start w:val="1"/>
      <w:numFmt w:val="bullet"/>
      <w:lvlText w:val=""/>
      <w:lvlJc w:val="left"/>
      <w:pPr>
        <w:ind w:left="4134" w:hanging="440"/>
      </w:pPr>
      <w:rPr>
        <w:rFonts w:ascii="Wingdings" w:hAnsi="Wingdings" w:hint="default"/>
      </w:rPr>
    </w:lvl>
    <w:lvl w:ilvl="8" w:tplc="04090005" w:tentative="1">
      <w:start w:val="1"/>
      <w:numFmt w:val="bullet"/>
      <w:lvlText w:val=""/>
      <w:lvlJc w:val="left"/>
      <w:pPr>
        <w:ind w:left="4574" w:hanging="440"/>
      </w:pPr>
      <w:rPr>
        <w:rFonts w:ascii="Wingdings" w:hAnsi="Wingdings" w:hint="default"/>
      </w:rPr>
    </w:lvl>
  </w:abstractNum>
  <w:abstractNum w:abstractNumId="10" w15:restartNumberingAfterBreak="0">
    <w:nsid w:val="5A762DE2"/>
    <w:multiLevelType w:val="hybridMultilevel"/>
    <w:tmpl w:val="029A2C9A"/>
    <w:lvl w:ilvl="0" w:tplc="F104E5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68623E94"/>
    <w:multiLevelType w:val="hybridMultilevel"/>
    <w:tmpl w:val="F5F0AF7A"/>
    <w:lvl w:ilvl="0" w:tplc="4D621E74">
      <w:numFmt w:val="none"/>
      <w:lvlText w:val=""/>
      <w:lvlJc w:val="left"/>
      <w:pPr>
        <w:tabs>
          <w:tab w:val="num" w:pos="360"/>
        </w:tabs>
        <w:ind w:left="360" w:hanging="360"/>
      </w:pPr>
    </w:lvl>
    <w:lvl w:ilvl="1" w:tplc="B13AA4DE">
      <w:numFmt w:val="none"/>
      <w:lvlText w:val=""/>
      <w:lvlJc w:val="left"/>
      <w:pPr>
        <w:tabs>
          <w:tab w:val="num" w:pos="360"/>
        </w:tabs>
        <w:ind w:left="360" w:hanging="360"/>
      </w:pPr>
    </w:lvl>
    <w:lvl w:ilvl="2" w:tplc="8074874A">
      <w:numFmt w:val="none"/>
      <w:lvlText w:val=""/>
      <w:lvlJc w:val="left"/>
      <w:pPr>
        <w:tabs>
          <w:tab w:val="num" w:pos="360"/>
        </w:tabs>
        <w:ind w:left="360" w:hanging="360"/>
      </w:pPr>
    </w:lvl>
    <w:lvl w:ilvl="3" w:tplc="A314CC58">
      <w:numFmt w:val="none"/>
      <w:lvlText w:val=""/>
      <w:lvlJc w:val="left"/>
      <w:pPr>
        <w:tabs>
          <w:tab w:val="num" w:pos="360"/>
        </w:tabs>
        <w:ind w:left="360" w:hanging="360"/>
      </w:pPr>
    </w:lvl>
    <w:lvl w:ilvl="4" w:tplc="C9EE5A14">
      <w:numFmt w:val="none"/>
      <w:lvlText w:val=""/>
      <w:lvlJc w:val="left"/>
      <w:pPr>
        <w:tabs>
          <w:tab w:val="num" w:pos="360"/>
        </w:tabs>
        <w:ind w:left="360" w:hanging="360"/>
      </w:pPr>
    </w:lvl>
    <w:lvl w:ilvl="5" w:tplc="23BA10A2">
      <w:numFmt w:val="none"/>
      <w:lvlText w:val=""/>
      <w:lvlJc w:val="left"/>
      <w:pPr>
        <w:tabs>
          <w:tab w:val="num" w:pos="360"/>
        </w:tabs>
        <w:ind w:left="360" w:hanging="360"/>
      </w:pPr>
    </w:lvl>
    <w:lvl w:ilvl="6" w:tplc="63866BBA">
      <w:numFmt w:val="none"/>
      <w:lvlText w:val=""/>
      <w:lvlJc w:val="left"/>
      <w:pPr>
        <w:tabs>
          <w:tab w:val="num" w:pos="360"/>
        </w:tabs>
        <w:ind w:left="360" w:hanging="360"/>
      </w:pPr>
    </w:lvl>
    <w:lvl w:ilvl="7" w:tplc="5600CE96">
      <w:numFmt w:val="none"/>
      <w:lvlText w:val=""/>
      <w:lvlJc w:val="left"/>
      <w:pPr>
        <w:tabs>
          <w:tab w:val="num" w:pos="360"/>
        </w:tabs>
        <w:ind w:left="360" w:hanging="360"/>
      </w:pPr>
    </w:lvl>
    <w:lvl w:ilvl="8" w:tplc="C9ECE532">
      <w:numFmt w:val="none"/>
      <w:lvlText w:val=""/>
      <w:lvlJc w:val="left"/>
      <w:pPr>
        <w:tabs>
          <w:tab w:val="num" w:pos="360"/>
        </w:tabs>
        <w:ind w:left="360" w:hanging="360"/>
      </w:pPr>
    </w:lvl>
  </w:abstractNum>
  <w:abstractNum w:abstractNumId="12" w15:restartNumberingAfterBreak="0">
    <w:nsid w:val="7B070D61"/>
    <w:multiLevelType w:val="hybridMultilevel"/>
    <w:tmpl w:val="86C84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3649799">
    <w:abstractNumId w:val="6"/>
  </w:num>
  <w:num w:numId="2" w16cid:durableId="869075391">
    <w:abstractNumId w:val="1"/>
  </w:num>
  <w:num w:numId="3" w16cid:durableId="735473731">
    <w:abstractNumId w:val="7"/>
  </w:num>
  <w:num w:numId="4" w16cid:durableId="890728412">
    <w:abstractNumId w:val="11"/>
  </w:num>
  <w:num w:numId="5" w16cid:durableId="472064727">
    <w:abstractNumId w:val="5"/>
  </w:num>
  <w:num w:numId="6" w16cid:durableId="714812754">
    <w:abstractNumId w:val="0"/>
  </w:num>
  <w:num w:numId="7" w16cid:durableId="1142238077">
    <w:abstractNumId w:val="3"/>
  </w:num>
  <w:num w:numId="8" w16cid:durableId="1006977970">
    <w:abstractNumId w:val="2"/>
  </w:num>
  <w:num w:numId="9" w16cid:durableId="1507556078">
    <w:abstractNumId w:val="10"/>
  </w:num>
  <w:num w:numId="10" w16cid:durableId="57218064">
    <w:abstractNumId w:val="9"/>
  </w:num>
  <w:num w:numId="11" w16cid:durableId="837036106">
    <w:abstractNumId w:val="8"/>
  </w:num>
  <w:num w:numId="12" w16cid:durableId="694423662">
    <w:abstractNumId w:val="12"/>
  </w:num>
  <w:num w:numId="13" w16cid:durableId="1454667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proofState w:spelling="clean" w:grammar="clean"/>
  <w:defaultTabStop w:val="800"/>
  <w:hyphenationZone w:val="425"/>
  <w:drawingGridHorizontalSpacing w:val="283"/>
  <w:drawingGridVerticalSpacing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BBA"/>
    <w:rsid w:val="0000254C"/>
    <w:rsid w:val="00003031"/>
    <w:rsid w:val="0000402F"/>
    <w:rsid w:val="00004143"/>
    <w:rsid w:val="0000427C"/>
    <w:rsid w:val="00005C79"/>
    <w:rsid w:val="000063EE"/>
    <w:rsid w:val="00006675"/>
    <w:rsid w:val="00006EB5"/>
    <w:rsid w:val="00007F13"/>
    <w:rsid w:val="00010105"/>
    <w:rsid w:val="00010298"/>
    <w:rsid w:val="000108A7"/>
    <w:rsid w:val="00011726"/>
    <w:rsid w:val="00011790"/>
    <w:rsid w:val="00011BB3"/>
    <w:rsid w:val="00011D95"/>
    <w:rsid w:val="00013155"/>
    <w:rsid w:val="00013C68"/>
    <w:rsid w:val="0001414F"/>
    <w:rsid w:val="00014B03"/>
    <w:rsid w:val="00014CD9"/>
    <w:rsid w:val="00014FE4"/>
    <w:rsid w:val="00015250"/>
    <w:rsid w:val="00015490"/>
    <w:rsid w:val="00015C19"/>
    <w:rsid w:val="000163C8"/>
    <w:rsid w:val="00016EF1"/>
    <w:rsid w:val="0001704A"/>
    <w:rsid w:val="00017316"/>
    <w:rsid w:val="0002005B"/>
    <w:rsid w:val="00021680"/>
    <w:rsid w:val="00022D2C"/>
    <w:rsid w:val="000238B5"/>
    <w:rsid w:val="000238D9"/>
    <w:rsid w:val="00023F12"/>
    <w:rsid w:val="00024A0D"/>
    <w:rsid w:val="00024C55"/>
    <w:rsid w:val="0002560B"/>
    <w:rsid w:val="00025CE2"/>
    <w:rsid w:val="00025E10"/>
    <w:rsid w:val="00026D5C"/>
    <w:rsid w:val="00026F45"/>
    <w:rsid w:val="000276F7"/>
    <w:rsid w:val="0002773D"/>
    <w:rsid w:val="00030724"/>
    <w:rsid w:val="0003093F"/>
    <w:rsid w:val="00030AD5"/>
    <w:rsid w:val="00031765"/>
    <w:rsid w:val="00031D09"/>
    <w:rsid w:val="0003254E"/>
    <w:rsid w:val="00033075"/>
    <w:rsid w:val="00033709"/>
    <w:rsid w:val="00033770"/>
    <w:rsid w:val="00033A31"/>
    <w:rsid w:val="00035143"/>
    <w:rsid w:val="0003515F"/>
    <w:rsid w:val="000364FE"/>
    <w:rsid w:val="000367D1"/>
    <w:rsid w:val="00037267"/>
    <w:rsid w:val="000427E3"/>
    <w:rsid w:val="00042D40"/>
    <w:rsid w:val="00043C1E"/>
    <w:rsid w:val="00044059"/>
    <w:rsid w:val="0004411D"/>
    <w:rsid w:val="00044364"/>
    <w:rsid w:val="000446FF"/>
    <w:rsid w:val="0004537B"/>
    <w:rsid w:val="000455D6"/>
    <w:rsid w:val="00045D81"/>
    <w:rsid w:val="00045FCC"/>
    <w:rsid w:val="00046585"/>
    <w:rsid w:val="0004686E"/>
    <w:rsid w:val="00046949"/>
    <w:rsid w:val="000479DD"/>
    <w:rsid w:val="00047A9B"/>
    <w:rsid w:val="00051081"/>
    <w:rsid w:val="000514C1"/>
    <w:rsid w:val="00051527"/>
    <w:rsid w:val="0005175A"/>
    <w:rsid w:val="00053001"/>
    <w:rsid w:val="000530AC"/>
    <w:rsid w:val="00053565"/>
    <w:rsid w:val="00053E78"/>
    <w:rsid w:val="0005432D"/>
    <w:rsid w:val="000559D2"/>
    <w:rsid w:val="00056845"/>
    <w:rsid w:val="00057059"/>
    <w:rsid w:val="00057B21"/>
    <w:rsid w:val="00057B88"/>
    <w:rsid w:val="00057CEF"/>
    <w:rsid w:val="000606D3"/>
    <w:rsid w:val="00061DCA"/>
    <w:rsid w:val="00062404"/>
    <w:rsid w:val="00062493"/>
    <w:rsid w:val="00062DB2"/>
    <w:rsid w:val="00063272"/>
    <w:rsid w:val="000632AD"/>
    <w:rsid w:val="000637CD"/>
    <w:rsid w:val="00065F14"/>
    <w:rsid w:val="00065FEA"/>
    <w:rsid w:val="000660CB"/>
    <w:rsid w:val="00066AE2"/>
    <w:rsid w:val="00066E88"/>
    <w:rsid w:val="0006735B"/>
    <w:rsid w:val="00067890"/>
    <w:rsid w:val="00067C68"/>
    <w:rsid w:val="00070214"/>
    <w:rsid w:val="00071A9F"/>
    <w:rsid w:val="00071E1B"/>
    <w:rsid w:val="00072036"/>
    <w:rsid w:val="00072959"/>
    <w:rsid w:val="000729AC"/>
    <w:rsid w:val="00073224"/>
    <w:rsid w:val="000733E5"/>
    <w:rsid w:val="00073DDE"/>
    <w:rsid w:val="00073F97"/>
    <w:rsid w:val="000742EE"/>
    <w:rsid w:val="0007449A"/>
    <w:rsid w:val="000745A4"/>
    <w:rsid w:val="00075189"/>
    <w:rsid w:val="00075748"/>
    <w:rsid w:val="0007576C"/>
    <w:rsid w:val="00075B4D"/>
    <w:rsid w:val="00075CC2"/>
    <w:rsid w:val="00075DEF"/>
    <w:rsid w:val="00076107"/>
    <w:rsid w:val="00076421"/>
    <w:rsid w:val="00076533"/>
    <w:rsid w:val="00076F13"/>
    <w:rsid w:val="000777EB"/>
    <w:rsid w:val="00080BAC"/>
    <w:rsid w:val="00080D53"/>
    <w:rsid w:val="0008144C"/>
    <w:rsid w:val="0008226F"/>
    <w:rsid w:val="000822F6"/>
    <w:rsid w:val="00082388"/>
    <w:rsid w:val="000826C6"/>
    <w:rsid w:val="00082933"/>
    <w:rsid w:val="00083026"/>
    <w:rsid w:val="0008460E"/>
    <w:rsid w:val="00084964"/>
    <w:rsid w:val="00084998"/>
    <w:rsid w:val="00084AB7"/>
    <w:rsid w:val="00084AEA"/>
    <w:rsid w:val="000854DB"/>
    <w:rsid w:val="00086045"/>
    <w:rsid w:val="000863BE"/>
    <w:rsid w:val="000872B6"/>
    <w:rsid w:val="00087B15"/>
    <w:rsid w:val="00087B97"/>
    <w:rsid w:val="00087D8E"/>
    <w:rsid w:val="0009049D"/>
    <w:rsid w:val="0009083A"/>
    <w:rsid w:val="00090AEC"/>
    <w:rsid w:val="000915D0"/>
    <w:rsid w:val="00091916"/>
    <w:rsid w:val="00091C8A"/>
    <w:rsid w:val="00091C9B"/>
    <w:rsid w:val="00091EA2"/>
    <w:rsid w:val="000921E4"/>
    <w:rsid w:val="000923F6"/>
    <w:rsid w:val="000925DD"/>
    <w:rsid w:val="00094375"/>
    <w:rsid w:val="00095B38"/>
    <w:rsid w:val="00095BA8"/>
    <w:rsid w:val="0009618F"/>
    <w:rsid w:val="00097269"/>
    <w:rsid w:val="0009792C"/>
    <w:rsid w:val="00097AB2"/>
    <w:rsid w:val="00097B7D"/>
    <w:rsid w:val="000A05A8"/>
    <w:rsid w:val="000A083C"/>
    <w:rsid w:val="000A13AF"/>
    <w:rsid w:val="000A169D"/>
    <w:rsid w:val="000A1EB6"/>
    <w:rsid w:val="000A2305"/>
    <w:rsid w:val="000A248F"/>
    <w:rsid w:val="000A267C"/>
    <w:rsid w:val="000A27E9"/>
    <w:rsid w:val="000A3595"/>
    <w:rsid w:val="000A385B"/>
    <w:rsid w:val="000A3C1A"/>
    <w:rsid w:val="000A3DED"/>
    <w:rsid w:val="000A41D1"/>
    <w:rsid w:val="000A6244"/>
    <w:rsid w:val="000A62F5"/>
    <w:rsid w:val="000A6AB3"/>
    <w:rsid w:val="000A6E0F"/>
    <w:rsid w:val="000B0163"/>
    <w:rsid w:val="000B057F"/>
    <w:rsid w:val="000B1A66"/>
    <w:rsid w:val="000B24BD"/>
    <w:rsid w:val="000B24F4"/>
    <w:rsid w:val="000B2523"/>
    <w:rsid w:val="000B2C4A"/>
    <w:rsid w:val="000B33B9"/>
    <w:rsid w:val="000B3CA5"/>
    <w:rsid w:val="000B4591"/>
    <w:rsid w:val="000B497B"/>
    <w:rsid w:val="000B5647"/>
    <w:rsid w:val="000B5952"/>
    <w:rsid w:val="000B5ABC"/>
    <w:rsid w:val="000B6E9B"/>
    <w:rsid w:val="000B6F50"/>
    <w:rsid w:val="000B7541"/>
    <w:rsid w:val="000B7669"/>
    <w:rsid w:val="000B78F5"/>
    <w:rsid w:val="000C011D"/>
    <w:rsid w:val="000C03C6"/>
    <w:rsid w:val="000C066F"/>
    <w:rsid w:val="000C0CA3"/>
    <w:rsid w:val="000C0D7D"/>
    <w:rsid w:val="000C12DC"/>
    <w:rsid w:val="000C15EF"/>
    <w:rsid w:val="000C1861"/>
    <w:rsid w:val="000C1F01"/>
    <w:rsid w:val="000C301A"/>
    <w:rsid w:val="000C3BF5"/>
    <w:rsid w:val="000C3DDD"/>
    <w:rsid w:val="000C538B"/>
    <w:rsid w:val="000C59BD"/>
    <w:rsid w:val="000C65A7"/>
    <w:rsid w:val="000C683B"/>
    <w:rsid w:val="000C7832"/>
    <w:rsid w:val="000C7846"/>
    <w:rsid w:val="000C7D0B"/>
    <w:rsid w:val="000D022A"/>
    <w:rsid w:val="000D119B"/>
    <w:rsid w:val="000D1407"/>
    <w:rsid w:val="000D15CE"/>
    <w:rsid w:val="000D22A1"/>
    <w:rsid w:val="000D24CB"/>
    <w:rsid w:val="000D35EF"/>
    <w:rsid w:val="000D3FA8"/>
    <w:rsid w:val="000D45B6"/>
    <w:rsid w:val="000D46C3"/>
    <w:rsid w:val="000D4C0C"/>
    <w:rsid w:val="000D6C8D"/>
    <w:rsid w:val="000E07DC"/>
    <w:rsid w:val="000E0AFE"/>
    <w:rsid w:val="000E0CC9"/>
    <w:rsid w:val="000E1548"/>
    <w:rsid w:val="000E1B48"/>
    <w:rsid w:val="000E252A"/>
    <w:rsid w:val="000E257C"/>
    <w:rsid w:val="000E42CA"/>
    <w:rsid w:val="000E48EA"/>
    <w:rsid w:val="000E57C1"/>
    <w:rsid w:val="000E58F2"/>
    <w:rsid w:val="000E6043"/>
    <w:rsid w:val="000E627B"/>
    <w:rsid w:val="000E7508"/>
    <w:rsid w:val="000F0934"/>
    <w:rsid w:val="000F1345"/>
    <w:rsid w:val="000F1B28"/>
    <w:rsid w:val="000F1C63"/>
    <w:rsid w:val="000F2A01"/>
    <w:rsid w:val="000F3DA4"/>
    <w:rsid w:val="000F3F0F"/>
    <w:rsid w:val="000F4562"/>
    <w:rsid w:val="000F48CC"/>
    <w:rsid w:val="000F50D3"/>
    <w:rsid w:val="000F5510"/>
    <w:rsid w:val="000F583C"/>
    <w:rsid w:val="000F58B2"/>
    <w:rsid w:val="000F58DB"/>
    <w:rsid w:val="000F5D31"/>
    <w:rsid w:val="000F6238"/>
    <w:rsid w:val="000F66A3"/>
    <w:rsid w:val="000F6998"/>
    <w:rsid w:val="000F6E8C"/>
    <w:rsid w:val="000F6EEF"/>
    <w:rsid w:val="000F6FA1"/>
    <w:rsid w:val="000F7021"/>
    <w:rsid w:val="000F763D"/>
    <w:rsid w:val="000F7B64"/>
    <w:rsid w:val="0010046B"/>
    <w:rsid w:val="0010114B"/>
    <w:rsid w:val="00102C35"/>
    <w:rsid w:val="00102F8F"/>
    <w:rsid w:val="001046C1"/>
    <w:rsid w:val="001048D6"/>
    <w:rsid w:val="0010514D"/>
    <w:rsid w:val="00105268"/>
    <w:rsid w:val="0010595B"/>
    <w:rsid w:val="0010626F"/>
    <w:rsid w:val="0010651A"/>
    <w:rsid w:val="001067A8"/>
    <w:rsid w:val="00106DF1"/>
    <w:rsid w:val="00106FC4"/>
    <w:rsid w:val="001074BE"/>
    <w:rsid w:val="001076B9"/>
    <w:rsid w:val="00107F07"/>
    <w:rsid w:val="0011015D"/>
    <w:rsid w:val="00110573"/>
    <w:rsid w:val="001105FC"/>
    <w:rsid w:val="001116E4"/>
    <w:rsid w:val="001120FA"/>
    <w:rsid w:val="001122F3"/>
    <w:rsid w:val="001129BB"/>
    <w:rsid w:val="00112B1B"/>
    <w:rsid w:val="00112E29"/>
    <w:rsid w:val="00112E61"/>
    <w:rsid w:val="00113BC6"/>
    <w:rsid w:val="00114156"/>
    <w:rsid w:val="00114371"/>
    <w:rsid w:val="00114CFA"/>
    <w:rsid w:val="00114F56"/>
    <w:rsid w:val="00115A7A"/>
    <w:rsid w:val="00115EAF"/>
    <w:rsid w:val="00116235"/>
    <w:rsid w:val="001166AD"/>
    <w:rsid w:val="0011674F"/>
    <w:rsid w:val="00116ACA"/>
    <w:rsid w:val="00116BA2"/>
    <w:rsid w:val="00116CD1"/>
    <w:rsid w:val="00116CFB"/>
    <w:rsid w:val="00116F3A"/>
    <w:rsid w:val="0011754E"/>
    <w:rsid w:val="001176D4"/>
    <w:rsid w:val="001203D1"/>
    <w:rsid w:val="001206C9"/>
    <w:rsid w:val="00121495"/>
    <w:rsid w:val="00121B13"/>
    <w:rsid w:val="001223FE"/>
    <w:rsid w:val="0012267F"/>
    <w:rsid w:val="00123433"/>
    <w:rsid w:val="0012348E"/>
    <w:rsid w:val="00123B60"/>
    <w:rsid w:val="001244B9"/>
    <w:rsid w:val="00124D26"/>
    <w:rsid w:val="00125B76"/>
    <w:rsid w:val="00125DCF"/>
    <w:rsid w:val="0012758D"/>
    <w:rsid w:val="00130203"/>
    <w:rsid w:val="001312B3"/>
    <w:rsid w:val="001314C1"/>
    <w:rsid w:val="00131812"/>
    <w:rsid w:val="00132478"/>
    <w:rsid w:val="001326BD"/>
    <w:rsid w:val="00132A9A"/>
    <w:rsid w:val="001330DB"/>
    <w:rsid w:val="00133CDA"/>
    <w:rsid w:val="00134358"/>
    <w:rsid w:val="00134DEF"/>
    <w:rsid w:val="001356AE"/>
    <w:rsid w:val="001359A4"/>
    <w:rsid w:val="001366D7"/>
    <w:rsid w:val="001368A7"/>
    <w:rsid w:val="00137B93"/>
    <w:rsid w:val="00137DCA"/>
    <w:rsid w:val="001406C0"/>
    <w:rsid w:val="0014095A"/>
    <w:rsid w:val="001413E1"/>
    <w:rsid w:val="00141A25"/>
    <w:rsid w:val="00141DC5"/>
    <w:rsid w:val="00142064"/>
    <w:rsid w:val="00142AA6"/>
    <w:rsid w:val="00142BE9"/>
    <w:rsid w:val="00144063"/>
    <w:rsid w:val="00144616"/>
    <w:rsid w:val="00144668"/>
    <w:rsid w:val="00145764"/>
    <w:rsid w:val="00145F07"/>
    <w:rsid w:val="00146097"/>
    <w:rsid w:val="00146176"/>
    <w:rsid w:val="00146A72"/>
    <w:rsid w:val="00146AA4"/>
    <w:rsid w:val="00146CD2"/>
    <w:rsid w:val="00147FC7"/>
    <w:rsid w:val="0015021C"/>
    <w:rsid w:val="00151644"/>
    <w:rsid w:val="00151880"/>
    <w:rsid w:val="001518DB"/>
    <w:rsid w:val="00151959"/>
    <w:rsid w:val="00151D45"/>
    <w:rsid w:val="001520BC"/>
    <w:rsid w:val="001522A7"/>
    <w:rsid w:val="0015234C"/>
    <w:rsid w:val="00154280"/>
    <w:rsid w:val="001547B1"/>
    <w:rsid w:val="00155500"/>
    <w:rsid w:val="00155E27"/>
    <w:rsid w:val="00155EB6"/>
    <w:rsid w:val="0015604F"/>
    <w:rsid w:val="001563B3"/>
    <w:rsid w:val="00156D5F"/>
    <w:rsid w:val="0015732D"/>
    <w:rsid w:val="0015792B"/>
    <w:rsid w:val="00160390"/>
    <w:rsid w:val="00160ABA"/>
    <w:rsid w:val="00161EEA"/>
    <w:rsid w:val="001624CF"/>
    <w:rsid w:val="00163207"/>
    <w:rsid w:val="00163C3F"/>
    <w:rsid w:val="00163E58"/>
    <w:rsid w:val="001644A5"/>
    <w:rsid w:val="00165728"/>
    <w:rsid w:val="00165AA4"/>
    <w:rsid w:val="00166342"/>
    <w:rsid w:val="001665BC"/>
    <w:rsid w:val="00166A40"/>
    <w:rsid w:val="001678B3"/>
    <w:rsid w:val="00167D5D"/>
    <w:rsid w:val="00170357"/>
    <w:rsid w:val="001703E9"/>
    <w:rsid w:val="001708EF"/>
    <w:rsid w:val="00170F50"/>
    <w:rsid w:val="001712CC"/>
    <w:rsid w:val="00174EDB"/>
    <w:rsid w:val="0017537A"/>
    <w:rsid w:val="001761EE"/>
    <w:rsid w:val="00177E73"/>
    <w:rsid w:val="00180029"/>
    <w:rsid w:val="0018002F"/>
    <w:rsid w:val="0018038C"/>
    <w:rsid w:val="00180768"/>
    <w:rsid w:val="00180980"/>
    <w:rsid w:val="00181255"/>
    <w:rsid w:val="0018160B"/>
    <w:rsid w:val="00181FA2"/>
    <w:rsid w:val="001824BC"/>
    <w:rsid w:val="001824DA"/>
    <w:rsid w:val="00183AD1"/>
    <w:rsid w:val="00183C43"/>
    <w:rsid w:val="00184861"/>
    <w:rsid w:val="00184E47"/>
    <w:rsid w:val="0018620C"/>
    <w:rsid w:val="00186734"/>
    <w:rsid w:val="001873F5"/>
    <w:rsid w:val="001873F8"/>
    <w:rsid w:val="00190107"/>
    <w:rsid w:val="00190E03"/>
    <w:rsid w:val="00191003"/>
    <w:rsid w:val="001922F3"/>
    <w:rsid w:val="001937C8"/>
    <w:rsid w:val="001942C9"/>
    <w:rsid w:val="0019467F"/>
    <w:rsid w:val="001946F1"/>
    <w:rsid w:val="00194A22"/>
    <w:rsid w:val="00194E58"/>
    <w:rsid w:val="00195BD0"/>
    <w:rsid w:val="00195C5A"/>
    <w:rsid w:val="00195D83"/>
    <w:rsid w:val="00196353"/>
    <w:rsid w:val="00196655"/>
    <w:rsid w:val="00197558"/>
    <w:rsid w:val="0019763A"/>
    <w:rsid w:val="001A0230"/>
    <w:rsid w:val="001A11EE"/>
    <w:rsid w:val="001A148F"/>
    <w:rsid w:val="001A1A50"/>
    <w:rsid w:val="001A1D61"/>
    <w:rsid w:val="001A1EB3"/>
    <w:rsid w:val="001A2414"/>
    <w:rsid w:val="001A249A"/>
    <w:rsid w:val="001A2AA2"/>
    <w:rsid w:val="001A445B"/>
    <w:rsid w:val="001A4F6E"/>
    <w:rsid w:val="001A549B"/>
    <w:rsid w:val="001A5B89"/>
    <w:rsid w:val="001A6130"/>
    <w:rsid w:val="001A6847"/>
    <w:rsid w:val="001B008F"/>
    <w:rsid w:val="001B024F"/>
    <w:rsid w:val="001B0851"/>
    <w:rsid w:val="001B1CA2"/>
    <w:rsid w:val="001B25D9"/>
    <w:rsid w:val="001B271C"/>
    <w:rsid w:val="001B30F0"/>
    <w:rsid w:val="001B413C"/>
    <w:rsid w:val="001B4B22"/>
    <w:rsid w:val="001B4BA8"/>
    <w:rsid w:val="001B543A"/>
    <w:rsid w:val="001B5B32"/>
    <w:rsid w:val="001B623F"/>
    <w:rsid w:val="001B678E"/>
    <w:rsid w:val="001B7536"/>
    <w:rsid w:val="001B75B0"/>
    <w:rsid w:val="001C0039"/>
    <w:rsid w:val="001C01CD"/>
    <w:rsid w:val="001C071F"/>
    <w:rsid w:val="001C0A17"/>
    <w:rsid w:val="001C0FFC"/>
    <w:rsid w:val="001C141D"/>
    <w:rsid w:val="001C1BE9"/>
    <w:rsid w:val="001C29DA"/>
    <w:rsid w:val="001C4306"/>
    <w:rsid w:val="001C5C1D"/>
    <w:rsid w:val="001C6EDA"/>
    <w:rsid w:val="001D07A1"/>
    <w:rsid w:val="001D0BD4"/>
    <w:rsid w:val="001D154D"/>
    <w:rsid w:val="001D17A6"/>
    <w:rsid w:val="001D1FB0"/>
    <w:rsid w:val="001D215D"/>
    <w:rsid w:val="001D25E9"/>
    <w:rsid w:val="001D260B"/>
    <w:rsid w:val="001D26B1"/>
    <w:rsid w:val="001D2D88"/>
    <w:rsid w:val="001D3B84"/>
    <w:rsid w:val="001D418C"/>
    <w:rsid w:val="001D536B"/>
    <w:rsid w:val="001D5D3A"/>
    <w:rsid w:val="001D63A7"/>
    <w:rsid w:val="001D65A3"/>
    <w:rsid w:val="001D69CA"/>
    <w:rsid w:val="001D6E4E"/>
    <w:rsid w:val="001E1A8E"/>
    <w:rsid w:val="001E1F28"/>
    <w:rsid w:val="001E24D3"/>
    <w:rsid w:val="001E2838"/>
    <w:rsid w:val="001E2A1A"/>
    <w:rsid w:val="001E2B63"/>
    <w:rsid w:val="001E2E28"/>
    <w:rsid w:val="001E34EA"/>
    <w:rsid w:val="001E35B7"/>
    <w:rsid w:val="001E3D7A"/>
    <w:rsid w:val="001E447B"/>
    <w:rsid w:val="001E47E7"/>
    <w:rsid w:val="001E49FE"/>
    <w:rsid w:val="001E4B5F"/>
    <w:rsid w:val="001E50E3"/>
    <w:rsid w:val="001E5373"/>
    <w:rsid w:val="001E589D"/>
    <w:rsid w:val="001E5917"/>
    <w:rsid w:val="001E6542"/>
    <w:rsid w:val="001E763C"/>
    <w:rsid w:val="001E7907"/>
    <w:rsid w:val="001E7B33"/>
    <w:rsid w:val="001F0CF6"/>
    <w:rsid w:val="001F0D90"/>
    <w:rsid w:val="001F13C8"/>
    <w:rsid w:val="001F2303"/>
    <w:rsid w:val="001F291C"/>
    <w:rsid w:val="001F2B76"/>
    <w:rsid w:val="001F39D5"/>
    <w:rsid w:val="001F5410"/>
    <w:rsid w:val="001F55CF"/>
    <w:rsid w:val="001F5755"/>
    <w:rsid w:val="001F57B0"/>
    <w:rsid w:val="001F62DA"/>
    <w:rsid w:val="0020128B"/>
    <w:rsid w:val="002020B6"/>
    <w:rsid w:val="002024A3"/>
    <w:rsid w:val="0020256C"/>
    <w:rsid w:val="002038FC"/>
    <w:rsid w:val="00205338"/>
    <w:rsid w:val="0020552E"/>
    <w:rsid w:val="002058A1"/>
    <w:rsid w:val="00210A4A"/>
    <w:rsid w:val="00210B6C"/>
    <w:rsid w:val="00210F0C"/>
    <w:rsid w:val="0021110A"/>
    <w:rsid w:val="002118FF"/>
    <w:rsid w:val="00211DED"/>
    <w:rsid w:val="002125BB"/>
    <w:rsid w:val="00212A0E"/>
    <w:rsid w:val="00212B65"/>
    <w:rsid w:val="00213DDB"/>
    <w:rsid w:val="00213EDF"/>
    <w:rsid w:val="00213FDF"/>
    <w:rsid w:val="002146D1"/>
    <w:rsid w:val="00214C71"/>
    <w:rsid w:val="00214F93"/>
    <w:rsid w:val="002154F3"/>
    <w:rsid w:val="002155C1"/>
    <w:rsid w:val="00215B91"/>
    <w:rsid w:val="00216217"/>
    <w:rsid w:val="00216313"/>
    <w:rsid w:val="00217312"/>
    <w:rsid w:val="00217497"/>
    <w:rsid w:val="0022020A"/>
    <w:rsid w:val="00220397"/>
    <w:rsid w:val="002203A4"/>
    <w:rsid w:val="002207C7"/>
    <w:rsid w:val="00220DC9"/>
    <w:rsid w:val="00220E0F"/>
    <w:rsid w:val="002211CD"/>
    <w:rsid w:val="00222151"/>
    <w:rsid w:val="002222A6"/>
    <w:rsid w:val="00222AD1"/>
    <w:rsid w:val="00223AFF"/>
    <w:rsid w:val="00223FCE"/>
    <w:rsid w:val="00225062"/>
    <w:rsid w:val="00225412"/>
    <w:rsid w:val="00225921"/>
    <w:rsid w:val="00225AFD"/>
    <w:rsid w:val="002263AA"/>
    <w:rsid w:val="00226777"/>
    <w:rsid w:val="00226A42"/>
    <w:rsid w:val="00226E3B"/>
    <w:rsid w:val="002272D0"/>
    <w:rsid w:val="002273FF"/>
    <w:rsid w:val="002278E2"/>
    <w:rsid w:val="002279C2"/>
    <w:rsid w:val="00231D5A"/>
    <w:rsid w:val="00231DA6"/>
    <w:rsid w:val="0023279F"/>
    <w:rsid w:val="00232A37"/>
    <w:rsid w:val="00233756"/>
    <w:rsid w:val="0023381E"/>
    <w:rsid w:val="0023424E"/>
    <w:rsid w:val="002342BE"/>
    <w:rsid w:val="002349D9"/>
    <w:rsid w:val="002349F2"/>
    <w:rsid w:val="00234C88"/>
    <w:rsid w:val="00234F6E"/>
    <w:rsid w:val="0023641B"/>
    <w:rsid w:val="0023645D"/>
    <w:rsid w:val="00236775"/>
    <w:rsid w:val="0023697A"/>
    <w:rsid w:val="002369EB"/>
    <w:rsid w:val="00237490"/>
    <w:rsid w:val="00237E09"/>
    <w:rsid w:val="002400AC"/>
    <w:rsid w:val="002411AE"/>
    <w:rsid w:val="00241C23"/>
    <w:rsid w:val="00241E1B"/>
    <w:rsid w:val="00241F77"/>
    <w:rsid w:val="0024243C"/>
    <w:rsid w:val="002427E0"/>
    <w:rsid w:val="00242D71"/>
    <w:rsid w:val="00244CFB"/>
    <w:rsid w:val="00245414"/>
    <w:rsid w:val="00245A9E"/>
    <w:rsid w:val="0024648E"/>
    <w:rsid w:val="002464C4"/>
    <w:rsid w:val="0024772A"/>
    <w:rsid w:val="00247918"/>
    <w:rsid w:val="00250196"/>
    <w:rsid w:val="00250375"/>
    <w:rsid w:val="00250971"/>
    <w:rsid w:val="00251F93"/>
    <w:rsid w:val="0025268B"/>
    <w:rsid w:val="002537E7"/>
    <w:rsid w:val="0025398A"/>
    <w:rsid w:val="00253A4A"/>
    <w:rsid w:val="00254896"/>
    <w:rsid w:val="00254DC6"/>
    <w:rsid w:val="00257082"/>
    <w:rsid w:val="002577B0"/>
    <w:rsid w:val="00257BAD"/>
    <w:rsid w:val="00260075"/>
    <w:rsid w:val="0026198D"/>
    <w:rsid w:val="00262042"/>
    <w:rsid w:val="00262302"/>
    <w:rsid w:val="00262534"/>
    <w:rsid w:val="00262BDB"/>
    <w:rsid w:val="00263309"/>
    <w:rsid w:val="0026340A"/>
    <w:rsid w:val="00264B5B"/>
    <w:rsid w:val="002659A4"/>
    <w:rsid w:val="002666F6"/>
    <w:rsid w:val="0026742D"/>
    <w:rsid w:val="00267912"/>
    <w:rsid w:val="00270585"/>
    <w:rsid w:val="0027209E"/>
    <w:rsid w:val="002722EA"/>
    <w:rsid w:val="002724A9"/>
    <w:rsid w:val="002724FE"/>
    <w:rsid w:val="00272C2F"/>
    <w:rsid w:val="00272EBD"/>
    <w:rsid w:val="0027412D"/>
    <w:rsid w:val="00274271"/>
    <w:rsid w:val="002751E5"/>
    <w:rsid w:val="00275229"/>
    <w:rsid w:val="002757A2"/>
    <w:rsid w:val="002761AD"/>
    <w:rsid w:val="0027650F"/>
    <w:rsid w:val="0027684A"/>
    <w:rsid w:val="0027693D"/>
    <w:rsid w:val="00276AE6"/>
    <w:rsid w:val="00276C6C"/>
    <w:rsid w:val="00276DDD"/>
    <w:rsid w:val="00276E7D"/>
    <w:rsid w:val="002773C8"/>
    <w:rsid w:val="00277536"/>
    <w:rsid w:val="0027779D"/>
    <w:rsid w:val="002817B3"/>
    <w:rsid w:val="002820FF"/>
    <w:rsid w:val="00283356"/>
    <w:rsid w:val="002836A4"/>
    <w:rsid w:val="002839FD"/>
    <w:rsid w:val="00283A24"/>
    <w:rsid w:val="00283DD6"/>
    <w:rsid w:val="00284944"/>
    <w:rsid w:val="00285384"/>
    <w:rsid w:val="00285993"/>
    <w:rsid w:val="002868AA"/>
    <w:rsid w:val="00287244"/>
    <w:rsid w:val="00287C45"/>
    <w:rsid w:val="00290A6C"/>
    <w:rsid w:val="00290E13"/>
    <w:rsid w:val="00291390"/>
    <w:rsid w:val="00291955"/>
    <w:rsid w:val="00291C2D"/>
    <w:rsid w:val="00293974"/>
    <w:rsid w:val="002939FD"/>
    <w:rsid w:val="00295769"/>
    <w:rsid w:val="00295817"/>
    <w:rsid w:val="00296935"/>
    <w:rsid w:val="00296D06"/>
    <w:rsid w:val="0029702F"/>
    <w:rsid w:val="00297355"/>
    <w:rsid w:val="00297E92"/>
    <w:rsid w:val="002A055E"/>
    <w:rsid w:val="002A114B"/>
    <w:rsid w:val="002A140C"/>
    <w:rsid w:val="002A1FDA"/>
    <w:rsid w:val="002A21A8"/>
    <w:rsid w:val="002A22CD"/>
    <w:rsid w:val="002A367C"/>
    <w:rsid w:val="002A3FB4"/>
    <w:rsid w:val="002A4055"/>
    <w:rsid w:val="002A4335"/>
    <w:rsid w:val="002A4611"/>
    <w:rsid w:val="002A4BD7"/>
    <w:rsid w:val="002A4D98"/>
    <w:rsid w:val="002A5E8A"/>
    <w:rsid w:val="002A775A"/>
    <w:rsid w:val="002B0333"/>
    <w:rsid w:val="002B05E7"/>
    <w:rsid w:val="002B24D7"/>
    <w:rsid w:val="002B26E7"/>
    <w:rsid w:val="002B3A7F"/>
    <w:rsid w:val="002B40C8"/>
    <w:rsid w:val="002B4118"/>
    <w:rsid w:val="002B4326"/>
    <w:rsid w:val="002B47A4"/>
    <w:rsid w:val="002B4B7C"/>
    <w:rsid w:val="002B4C84"/>
    <w:rsid w:val="002B5DBF"/>
    <w:rsid w:val="002B66FD"/>
    <w:rsid w:val="002B6DAE"/>
    <w:rsid w:val="002B7068"/>
    <w:rsid w:val="002B7A66"/>
    <w:rsid w:val="002C0234"/>
    <w:rsid w:val="002C04AA"/>
    <w:rsid w:val="002C107E"/>
    <w:rsid w:val="002C180F"/>
    <w:rsid w:val="002C1904"/>
    <w:rsid w:val="002C2B67"/>
    <w:rsid w:val="002C304D"/>
    <w:rsid w:val="002C40CE"/>
    <w:rsid w:val="002C437D"/>
    <w:rsid w:val="002C4AFE"/>
    <w:rsid w:val="002C4C91"/>
    <w:rsid w:val="002C514C"/>
    <w:rsid w:val="002C5D99"/>
    <w:rsid w:val="002C62B6"/>
    <w:rsid w:val="002C6705"/>
    <w:rsid w:val="002C688A"/>
    <w:rsid w:val="002C6928"/>
    <w:rsid w:val="002C73EC"/>
    <w:rsid w:val="002C7EDC"/>
    <w:rsid w:val="002D11FC"/>
    <w:rsid w:val="002D1350"/>
    <w:rsid w:val="002D184B"/>
    <w:rsid w:val="002D2A21"/>
    <w:rsid w:val="002D2A58"/>
    <w:rsid w:val="002D30AC"/>
    <w:rsid w:val="002D3D22"/>
    <w:rsid w:val="002D4E0D"/>
    <w:rsid w:val="002D508F"/>
    <w:rsid w:val="002D5A62"/>
    <w:rsid w:val="002D61FF"/>
    <w:rsid w:val="002D6823"/>
    <w:rsid w:val="002D692D"/>
    <w:rsid w:val="002D69F6"/>
    <w:rsid w:val="002D6B3B"/>
    <w:rsid w:val="002D6D32"/>
    <w:rsid w:val="002D73F2"/>
    <w:rsid w:val="002D7B43"/>
    <w:rsid w:val="002D7BAA"/>
    <w:rsid w:val="002E07F7"/>
    <w:rsid w:val="002E0980"/>
    <w:rsid w:val="002E0A0C"/>
    <w:rsid w:val="002E18FB"/>
    <w:rsid w:val="002E218B"/>
    <w:rsid w:val="002E3A9A"/>
    <w:rsid w:val="002E3CBD"/>
    <w:rsid w:val="002E4063"/>
    <w:rsid w:val="002E4E8E"/>
    <w:rsid w:val="002E540A"/>
    <w:rsid w:val="002E5567"/>
    <w:rsid w:val="002E5DE4"/>
    <w:rsid w:val="002E5F54"/>
    <w:rsid w:val="002E6342"/>
    <w:rsid w:val="002E68E6"/>
    <w:rsid w:val="002E715C"/>
    <w:rsid w:val="002F03F6"/>
    <w:rsid w:val="002F192D"/>
    <w:rsid w:val="002F1DED"/>
    <w:rsid w:val="002F2970"/>
    <w:rsid w:val="002F2A81"/>
    <w:rsid w:val="002F40FD"/>
    <w:rsid w:val="002F4C1B"/>
    <w:rsid w:val="002F5046"/>
    <w:rsid w:val="002F5246"/>
    <w:rsid w:val="002F6220"/>
    <w:rsid w:val="002F73B0"/>
    <w:rsid w:val="002F7C4E"/>
    <w:rsid w:val="002F7FE8"/>
    <w:rsid w:val="0030010D"/>
    <w:rsid w:val="00301181"/>
    <w:rsid w:val="0030134D"/>
    <w:rsid w:val="00301675"/>
    <w:rsid w:val="00301B90"/>
    <w:rsid w:val="00302AB4"/>
    <w:rsid w:val="00304588"/>
    <w:rsid w:val="00304BC6"/>
    <w:rsid w:val="00304C3F"/>
    <w:rsid w:val="003050E5"/>
    <w:rsid w:val="003051A5"/>
    <w:rsid w:val="00305490"/>
    <w:rsid w:val="00305578"/>
    <w:rsid w:val="00305780"/>
    <w:rsid w:val="003063B3"/>
    <w:rsid w:val="00307548"/>
    <w:rsid w:val="003079CC"/>
    <w:rsid w:val="00307F03"/>
    <w:rsid w:val="003123D7"/>
    <w:rsid w:val="00312432"/>
    <w:rsid w:val="00313121"/>
    <w:rsid w:val="0031357E"/>
    <w:rsid w:val="003137CB"/>
    <w:rsid w:val="003142E6"/>
    <w:rsid w:val="003145D1"/>
    <w:rsid w:val="0031467E"/>
    <w:rsid w:val="00315529"/>
    <w:rsid w:val="00316096"/>
    <w:rsid w:val="003168F7"/>
    <w:rsid w:val="00316CF6"/>
    <w:rsid w:val="003175CC"/>
    <w:rsid w:val="00317E7A"/>
    <w:rsid w:val="00320273"/>
    <w:rsid w:val="003214A1"/>
    <w:rsid w:val="00322140"/>
    <w:rsid w:val="0032322C"/>
    <w:rsid w:val="00323566"/>
    <w:rsid w:val="0032516E"/>
    <w:rsid w:val="003254AB"/>
    <w:rsid w:val="00325A39"/>
    <w:rsid w:val="00325F6B"/>
    <w:rsid w:val="00326283"/>
    <w:rsid w:val="00326362"/>
    <w:rsid w:val="00326995"/>
    <w:rsid w:val="0032706A"/>
    <w:rsid w:val="00327247"/>
    <w:rsid w:val="00327A3F"/>
    <w:rsid w:val="00327A93"/>
    <w:rsid w:val="00327D17"/>
    <w:rsid w:val="0033064A"/>
    <w:rsid w:val="00331B7D"/>
    <w:rsid w:val="00332079"/>
    <w:rsid w:val="00332985"/>
    <w:rsid w:val="00333271"/>
    <w:rsid w:val="003335AE"/>
    <w:rsid w:val="003337ED"/>
    <w:rsid w:val="00333D65"/>
    <w:rsid w:val="00333F3F"/>
    <w:rsid w:val="003341CE"/>
    <w:rsid w:val="00334B4D"/>
    <w:rsid w:val="00334F6F"/>
    <w:rsid w:val="00335691"/>
    <w:rsid w:val="00335B59"/>
    <w:rsid w:val="003368E0"/>
    <w:rsid w:val="003369B5"/>
    <w:rsid w:val="003374C5"/>
    <w:rsid w:val="003375AF"/>
    <w:rsid w:val="003400B8"/>
    <w:rsid w:val="003404B2"/>
    <w:rsid w:val="00340B37"/>
    <w:rsid w:val="00340BAB"/>
    <w:rsid w:val="003434B7"/>
    <w:rsid w:val="003449A7"/>
    <w:rsid w:val="00344AA9"/>
    <w:rsid w:val="003459B1"/>
    <w:rsid w:val="003459D4"/>
    <w:rsid w:val="00346676"/>
    <w:rsid w:val="00346868"/>
    <w:rsid w:val="00346F49"/>
    <w:rsid w:val="00346FAB"/>
    <w:rsid w:val="00347230"/>
    <w:rsid w:val="003506DF"/>
    <w:rsid w:val="00350881"/>
    <w:rsid w:val="00350B18"/>
    <w:rsid w:val="003513E5"/>
    <w:rsid w:val="00351736"/>
    <w:rsid w:val="00352C05"/>
    <w:rsid w:val="00353103"/>
    <w:rsid w:val="00353868"/>
    <w:rsid w:val="00353B40"/>
    <w:rsid w:val="00353BE4"/>
    <w:rsid w:val="003544FB"/>
    <w:rsid w:val="0035462B"/>
    <w:rsid w:val="00354661"/>
    <w:rsid w:val="0035513D"/>
    <w:rsid w:val="003553B8"/>
    <w:rsid w:val="00355E85"/>
    <w:rsid w:val="00355EB1"/>
    <w:rsid w:val="00356857"/>
    <w:rsid w:val="00357230"/>
    <w:rsid w:val="00357A88"/>
    <w:rsid w:val="00357C72"/>
    <w:rsid w:val="003600A9"/>
    <w:rsid w:val="0036044E"/>
    <w:rsid w:val="00360BCF"/>
    <w:rsid w:val="003621F4"/>
    <w:rsid w:val="0036222C"/>
    <w:rsid w:val="00362E91"/>
    <w:rsid w:val="003631A8"/>
    <w:rsid w:val="0036335A"/>
    <w:rsid w:val="003635A3"/>
    <w:rsid w:val="00364C6B"/>
    <w:rsid w:val="003651FC"/>
    <w:rsid w:val="00365664"/>
    <w:rsid w:val="00365EEC"/>
    <w:rsid w:val="003669A4"/>
    <w:rsid w:val="00366BBC"/>
    <w:rsid w:val="003671E9"/>
    <w:rsid w:val="00367F11"/>
    <w:rsid w:val="003702F1"/>
    <w:rsid w:val="00370945"/>
    <w:rsid w:val="00370C98"/>
    <w:rsid w:val="00371534"/>
    <w:rsid w:val="00371844"/>
    <w:rsid w:val="00371D1D"/>
    <w:rsid w:val="00372682"/>
    <w:rsid w:val="00375029"/>
    <w:rsid w:val="00375561"/>
    <w:rsid w:val="0037568E"/>
    <w:rsid w:val="00375E38"/>
    <w:rsid w:val="0037604D"/>
    <w:rsid w:val="00376217"/>
    <w:rsid w:val="00376F66"/>
    <w:rsid w:val="0038066C"/>
    <w:rsid w:val="00381183"/>
    <w:rsid w:val="00381BB2"/>
    <w:rsid w:val="00381F85"/>
    <w:rsid w:val="00382447"/>
    <w:rsid w:val="00383441"/>
    <w:rsid w:val="003835F7"/>
    <w:rsid w:val="003838F1"/>
    <w:rsid w:val="00384D56"/>
    <w:rsid w:val="003858FF"/>
    <w:rsid w:val="00386050"/>
    <w:rsid w:val="00386218"/>
    <w:rsid w:val="0038632D"/>
    <w:rsid w:val="00386C80"/>
    <w:rsid w:val="00386F7A"/>
    <w:rsid w:val="00387CB0"/>
    <w:rsid w:val="00387F3A"/>
    <w:rsid w:val="00390D00"/>
    <w:rsid w:val="00390D0E"/>
    <w:rsid w:val="00390EA8"/>
    <w:rsid w:val="0039118D"/>
    <w:rsid w:val="003913B1"/>
    <w:rsid w:val="0039158B"/>
    <w:rsid w:val="0039179E"/>
    <w:rsid w:val="00391D30"/>
    <w:rsid w:val="00393239"/>
    <w:rsid w:val="00393951"/>
    <w:rsid w:val="00394818"/>
    <w:rsid w:val="00394B67"/>
    <w:rsid w:val="00395835"/>
    <w:rsid w:val="00395B57"/>
    <w:rsid w:val="00396A3A"/>
    <w:rsid w:val="00397A66"/>
    <w:rsid w:val="003A047D"/>
    <w:rsid w:val="003A1CAF"/>
    <w:rsid w:val="003A2908"/>
    <w:rsid w:val="003A3A7F"/>
    <w:rsid w:val="003A3CED"/>
    <w:rsid w:val="003A3EDA"/>
    <w:rsid w:val="003A4990"/>
    <w:rsid w:val="003A5C05"/>
    <w:rsid w:val="003A64C3"/>
    <w:rsid w:val="003A7129"/>
    <w:rsid w:val="003A7DAE"/>
    <w:rsid w:val="003B12FA"/>
    <w:rsid w:val="003B1DF1"/>
    <w:rsid w:val="003B2436"/>
    <w:rsid w:val="003B252B"/>
    <w:rsid w:val="003B2D52"/>
    <w:rsid w:val="003B32AD"/>
    <w:rsid w:val="003B3D59"/>
    <w:rsid w:val="003B4B82"/>
    <w:rsid w:val="003B50FA"/>
    <w:rsid w:val="003B5262"/>
    <w:rsid w:val="003B547C"/>
    <w:rsid w:val="003B55CF"/>
    <w:rsid w:val="003B6C48"/>
    <w:rsid w:val="003B736B"/>
    <w:rsid w:val="003B7F7D"/>
    <w:rsid w:val="003C0337"/>
    <w:rsid w:val="003C05DA"/>
    <w:rsid w:val="003C0E3B"/>
    <w:rsid w:val="003C12C4"/>
    <w:rsid w:val="003C18C6"/>
    <w:rsid w:val="003C1E03"/>
    <w:rsid w:val="003C2098"/>
    <w:rsid w:val="003C24A8"/>
    <w:rsid w:val="003C34BE"/>
    <w:rsid w:val="003C3934"/>
    <w:rsid w:val="003C3AFE"/>
    <w:rsid w:val="003C3F61"/>
    <w:rsid w:val="003C5372"/>
    <w:rsid w:val="003C6A68"/>
    <w:rsid w:val="003C704D"/>
    <w:rsid w:val="003D095D"/>
    <w:rsid w:val="003D0F75"/>
    <w:rsid w:val="003D15DB"/>
    <w:rsid w:val="003D18AA"/>
    <w:rsid w:val="003D1CE3"/>
    <w:rsid w:val="003D2C91"/>
    <w:rsid w:val="003D2FFF"/>
    <w:rsid w:val="003D354F"/>
    <w:rsid w:val="003D35B6"/>
    <w:rsid w:val="003D3882"/>
    <w:rsid w:val="003D3CAD"/>
    <w:rsid w:val="003D4B2D"/>
    <w:rsid w:val="003D4BE8"/>
    <w:rsid w:val="003D5A45"/>
    <w:rsid w:val="003D704F"/>
    <w:rsid w:val="003D758B"/>
    <w:rsid w:val="003E0D9B"/>
    <w:rsid w:val="003E13A5"/>
    <w:rsid w:val="003E1809"/>
    <w:rsid w:val="003E18DB"/>
    <w:rsid w:val="003E1E43"/>
    <w:rsid w:val="003E2585"/>
    <w:rsid w:val="003E3C91"/>
    <w:rsid w:val="003E47E3"/>
    <w:rsid w:val="003E4A3E"/>
    <w:rsid w:val="003E4B56"/>
    <w:rsid w:val="003E4DC0"/>
    <w:rsid w:val="003E52C4"/>
    <w:rsid w:val="003E562D"/>
    <w:rsid w:val="003E565B"/>
    <w:rsid w:val="003E5881"/>
    <w:rsid w:val="003E5B07"/>
    <w:rsid w:val="003E61EB"/>
    <w:rsid w:val="003E6281"/>
    <w:rsid w:val="003E62F8"/>
    <w:rsid w:val="003E6B4B"/>
    <w:rsid w:val="003E7014"/>
    <w:rsid w:val="003E71D4"/>
    <w:rsid w:val="003E72A4"/>
    <w:rsid w:val="003E7961"/>
    <w:rsid w:val="003E7D18"/>
    <w:rsid w:val="003F001E"/>
    <w:rsid w:val="003F07F2"/>
    <w:rsid w:val="003F1AF4"/>
    <w:rsid w:val="003F2244"/>
    <w:rsid w:val="003F2391"/>
    <w:rsid w:val="003F3D38"/>
    <w:rsid w:val="003F4EE5"/>
    <w:rsid w:val="003F4F2E"/>
    <w:rsid w:val="003F4FEE"/>
    <w:rsid w:val="003F5161"/>
    <w:rsid w:val="003F6A86"/>
    <w:rsid w:val="003F784E"/>
    <w:rsid w:val="003F7CAC"/>
    <w:rsid w:val="00401245"/>
    <w:rsid w:val="00401DCF"/>
    <w:rsid w:val="00401E4E"/>
    <w:rsid w:val="00401FD2"/>
    <w:rsid w:val="00402259"/>
    <w:rsid w:val="004028FD"/>
    <w:rsid w:val="00403021"/>
    <w:rsid w:val="00403EE2"/>
    <w:rsid w:val="004041AD"/>
    <w:rsid w:val="0040545B"/>
    <w:rsid w:val="00406C34"/>
    <w:rsid w:val="00406C59"/>
    <w:rsid w:val="00407169"/>
    <w:rsid w:val="0040778A"/>
    <w:rsid w:val="0040792E"/>
    <w:rsid w:val="00407A29"/>
    <w:rsid w:val="00407E0B"/>
    <w:rsid w:val="0041085B"/>
    <w:rsid w:val="00410D52"/>
    <w:rsid w:val="00410E77"/>
    <w:rsid w:val="00410FD1"/>
    <w:rsid w:val="00411120"/>
    <w:rsid w:val="00411A77"/>
    <w:rsid w:val="00411AA4"/>
    <w:rsid w:val="00412D54"/>
    <w:rsid w:val="00413987"/>
    <w:rsid w:val="00414959"/>
    <w:rsid w:val="00414B1D"/>
    <w:rsid w:val="00414BBF"/>
    <w:rsid w:val="00415459"/>
    <w:rsid w:val="00415C96"/>
    <w:rsid w:val="00416152"/>
    <w:rsid w:val="00416BF8"/>
    <w:rsid w:val="00416D72"/>
    <w:rsid w:val="004173B3"/>
    <w:rsid w:val="00417681"/>
    <w:rsid w:val="00420ABF"/>
    <w:rsid w:val="00420EDB"/>
    <w:rsid w:val="00422032"/>
    <w:rsid w:val="004220D6"/>
    <w:rsid w:val="0042229D"/>
    <w:rsid w:val="004226B1"/>
    <w:rsid w:val="00422965"/>
    <w:rsid w:val="004230A5"/>
    <w:rsid w:val="0042341C"/>
    <w:rsid w:val="00423FB3"/>
    <w:rsid w:val="00424D88"/>
    <w:rsid w:val="004258C1"/>
    <w:rsid w:val="0042675E"/>
    <w:rsid w:val="00426A3E"/>
    <w:rsid w:val="00427574"/>
    <w:rsid w:val="00427C53"/>
    <w:rsid w:val="00430DAB"/>
    <w:rsid w:val="004310AF"/>
    <w:rsid w:val="00431ABD"/>
    <w:rsid w:val="00431C78"/>
    <w:rsid w:val="00431FDB"/>
    <w:rsid w:val="00432984"/>
    <w:rsid w:val="00432EAD"/>
    <w:rsid w:val="00432FC6"/>
    <w:rsid w:val="004337DC"/>
    <w:rsid w:val="00433853"/>
    <w:rsid w:val="0043389C"/>
    <w:rsid w:val="00433BE3"/>
    <w:rsid w:val="00435261"/>
    <w:rsid w:val="00435F8A"/>
    <w:rsid w:val="0043645E"/>
    <w:rsid w:val="0043662A"/>
    <w:rsid w:val="00436696"/>
    <w:rsid w:val="00436EC2"/>
    <w:rsid w:val="00437028"/>
    <w:rsid w:val="0043793D"/>
    <w:rsid w:val="0044023A"/>
    <w:rsid w:val="004406A3"/>
    <w:rsid w:val="00440B3C"/>
    <w:rsid w:val="00441440"/>
    <w:rsid w:val="00441953"/>
    <w:rsid w:val="00441C04"/>
    <w:rsid w:val="00442114"/>
    <w:rsid w:val="0044252C"/>
    <w:rsid w:val="00442609"/>
    <w:rsid w:val="00443A4D"/>
    <w:rsid w:val="00443D92"/>
    <w:rsid w:val="00443E08"/>
    <w:rsid w:val="00443E71"/>
    <w:rsid w:val="004451DF"/>
    <w:rsid w:val="0044566B"/>
    <w:rsid w:val="00445797"/>
    <w:rsid w:val="00445A32"/>
    <w:rsid w:val="00445A57"/>
    <w:rsid w:val="004469B5"/>
    <w:rsid w:val="004477EE"/>
    <w:rsid w:val="004500D1"/>
    <w:rsid w:val="00450301"/>
    <w:rsid w:val="0045068D"/>
    <w:rsid w:val="00450C33"/>
    <w:rsid w:val="0045136F"/>
    <w:rsid w:val="004514C1"/>
    <w:rsid w:val="004528F2"/>
    <w:rsid w:val="004529A1"/>
    <w:rsid w:val="00453073"/>
    <w:rsid w:val="00453141"/>
    <w:rsid w:val="004535D6"/>
    <w:rsid w:val="004539E0"/>
    <w:rsid w:val="00454B7C"/>
    <w:rsid w:val="004550FC"/>
    <w:rsid w:val="00455C8A"/>
    <w:rsid w:val="00455ECB"/>
    <w:rsid w:val="00455F6F"/>
    <w:rsid w:val="0045651F"/>
    <w:rsid w:val="00456738"/>
    <w:rsid w:val="004567E0"/>
    <w:rsid w:val="0045688D"/>
    <w:rsid w:val="00456C01"/>
    <w:rsid w:val="00456FC0"/>
    <w:rsid w:val="00457998"/>
    <w:rsid w:val="00457F96"/>
    <w:rsid w:val="004609FE"/>
    <w:rsid w:val="00460C02"/>
    <w:rsid w:val="00462C90"/>
    <w:rsid w:val="0046313C"/>
    <w:rsid w:val="004633B7"/>
    <w:rsid w:val="00463452"/>
    <w:rsid w:val="004635B6"/>
    <w:rsid w:val="00463845"/>
    <w:rsid w:val="004639F5"/>
    <w:rsid w:val="00463CC4"/>
    <w:rsid w:val="00464981"/>
    <w:rsid w:val="00464F9C"/>
    <w:rsid w:val="004658EC"/>
    <w:rsid w:val="00465941"/>
    <w:rsid w:val="00465971"/>
    <w:rsid w:val="00465AD9"/>
    <w:rsid w:val="00465FE3"/>
    <w:rsid w:val="0046642C"/>
    <w:rsid w:val="004664E3"/>
    <w:rsid w:val="00466F25"/>
    <w:rsid w:val="0046773F"/>
    <w:rsid w:val="004679E9"/>
    <w:rsid w:val="00467C31"/>
    <w:rsid w:val="00467D04"/>
    <w:rsid w:val="00470233"/>
    <w:rsid w:val="0047164D"/>
    <w:rsid w:val="0047180C"/>
    <w:rsid w:val="00471AEB"/>
    <w:rsid w:val="00472543"/>
    <w:rsid w:val="00472D4E"/>
    <w:rsid w:val="00475898"/>
    <w:rsid w:val="004758CB"/>
    <w:rsid w:val="00475E1A"/>
    <w:rsid w:val="00476623"/>
    <w:rsid w:val="00476EB8"/>
    <w:rsid w:val="0047753A"/>
    <w:rsid w:val="00477740"/>
    <w:rsid w:val="00477B63"/>
    <w:rsid w:val="00480116"/>
    <w:rsid w:val="0048013F"/>
    <w:rsid w:val="0048336F"/>
    <w:rsid w:val="00483E1A"/>
    <w:rsid w:val="00483FCC"/>
    <w:rsid w:val="00484464"/>
    <w:rsid w:val="004846BE"/>
    <w:rsid w:val="00484803"/>
    <w:rsid w:val="0048493C"/>
    <w:rsid w:val="00485185"/>
    <w:rsid w:val="00486AB2"/>
    <w:rsid w:val="00486B66"/>
    <w:rsid w:val="00486F3B"/>
    <w:rsid w:val="00487228"/>
    <w:rsid w:val="004877B6"/>
    <w:rsid w:val="00487C6D"/>
    <w:rsid w:val="00490DFC"/>
    <w:rsid w:val="0049154C"/>
    <w:rsid w:val="00492389"/>
    <w:rsid w:val="00492DD4"/>
    <w:rsid w:val="004937A1"/>
    <w:rsid w:val="00493D74"/>
    <w:rsid w:val="00493EBB"/>
    <w:rsid w:val="004945B0"/>
    <w:rsid w:val="0049477D"/>
    <w:rsid w:val="004966EA"/>
    <w:rsid w:val="00496707"/>
    <w:rsid w:val="00496CB5"/>
    <w:rsid w:val="00497F96"/>
    <w:rsid w:val="004A0F3D"/>
    <w:rsid w:val="004A153B"/>
    <w:rsid w:val="004A2175"/>
    <w:rsid w:val="004A242E"/>
    <w:rsid w:val="004A30C7"/>
    <w:rsid w:val="004A366A"/>
    <w:rsid w:val="004A3A33"/>
    <w:rsid w:val="004A3AB1"/>
    <w:rsid w:val="004A3BB6"/>
    <w:rsid w:val="004A4426"/>
    <w:rsid w:val="004A47A9"/>
    <w:rsid w:val="004A5B8D"/>
    <w:rsid w:val="004A5BDC"/>
    <w:rsid w:val="004A7FA2"/>
    <w:rsid w:val="004B021D"/>
    <w:rsid w:val="004B0AC6"/>
    <w:rsid w:val="004B0B9B"/>
    <w:rsid w:val="004B332F"/>
    <w:rsid w:val="004B35AF"/>
    <w:rsid w:val="004B43F2"/>
    <w:rsid w:val="004B4824"/>
    <w:rsid w:val="004B4C17"/>
    <w:rsid w:val="004B4D02"/>
    <w:rsid w:val="004B4DF7"/>
    <w:rsid w:val="004B526D"/>
    <w:rsid w:val="004B53EB"/>
    <w:rsid w:val="004B581A"/>
    <w:rsid w:val="004B5AEF"/>
    <w:rsid w:val="004B67F8"/>
    <w:rsid w:val="004B69E8"/>
    <w:rsid w:val="004B6A71"/>
    <w:rsid w:val="004B7482"/>
    <w:rsid w:val="004B7F6A"/>
    <w:rsid w:val="004BABBA"/>
    <w:rsid w:val="004C01B4"/>
    <w:rsid w:val="004C1209"/>
    <w:rsid w:val="004C3110"/>
    <w:rsid w:val="004C351A"/>
    <w:rsid w:val="004C3C17"/>
    <w:rsid w:val="004C3C35"/>
    <w:rsid w:val="004C4236"/>
    <w:rsid w:val="004C44A8"/>
    <w:rsid w:val="004C4595"/>
    <w:rsid w:val="004C5384"/>
    <w:rsid w:val="004C5900"/>
    <w:rsid w:val="004C5E66"/>
    <w:rsid w:val="004C6377"/>
    <w:rsid w:val="004C67E3"/>
    <w:rsid w:val="004C713A"/>
    <w:rsid w:val="004C76E4"/>
    <w:rsid w:val="004C7704"/>
    <w:rsid w:val="004C79C5"/>
    <w:rsid w:val="004C7F6A"/>
    <w:rsid w:val="004D0721"/>
    <w:rsid w:val="004D0A57"/>
    <w:rsid w:val="004D102F"/>
    <w:rsid w:val="004D1CFB"/>
    <w:rsid w:val="004D2396"/>
    <w:rsid w:val="004D3782"/>
    <w:rsid w:val="004D384D"/>
    <w:rsid w:val="004D4003"/>
    <w:rsid w:val="004D48FB"/>
    <w:rsid w:val="004D4EDF"/>
    <w:rsid w:val="004D567E"/>
    <w:rsid w:val="004D58D7"/>
    <w:rsid w:val="004D6394"/>
    <w:rsid w:val="004D6507"/>
    <w:rsid w:val="004D6D4C"/>
    <w:rsid w:val="004D75C1"/>
    <w:rsid w:val="004D7BD4"/>
    <w:rsid w:val="004E0433"/>
    <w:rsid w:val="004E08D2"/>
    <w:rsid w:val="004E1226"/>
    <w:rsid w:val="004E1393"/>
    <w:rsid w:val="004E153E"/>
    <w:rsid w:val="004E1FEB"/>
    <w:rsid w:val="004E3091"/>
    <w:rsid w:val="004E3435"/>
    <w:rsid w:val="004E44BB"/>
    <w:rsid w:val="004E4532"/>
    <w:rsid w:val="004E4D28"/>
    <w:rsid w:val="004E57F6"/>
    <w:rsid w:val="004E5E1A"/>
    <w:rsid w:val="004E685E"/>
    <w:rsid w:val="004E6EF5"/>
    <w:rsid w:val="004E7AED"/>
    <w:rsid w:val="004E7BA1"/>
    <w:rsid w:val="004F0BD7"/>
    <w:rsid w:val="004F0D03"/>
    <w:rsid w:val="004F0D4F"/>
    <w:rsid w:val="004F101B"/>
    <w:rsid w:val="004F1286"/>
    <w:rsid w:val="004F1D6C"/>
    <w:rsid w:val="004F208E"/>
    <w:rsid w:val="004F287F"/>
    <w:rsid w:val="004F2AF6"/>
    <w:rsid w:val="004F2DE7"/>
    <w:rsid w:val="004F3969"/>
    <w:rsid w:val="004F4C3C"/>
    <w:rsid w:val="004F4E96"/>
    <w:rsid w:val="004F6B3C"/>
    <w:rsid w:val="004F6F7F"/>
    <w:rsid w:val="004F7383"/>
    <w:rsid w:val="004F779E"/>
    <w:rsid w:val="004F77A1"/>
    <w:rsid w:val="004F7CA4"/>
    <w:rsid w:val="00500542"/>
    <w:rsid w:val="00500681"/>
    <w:rsid w:val="00501064"/>
    <w:rsid w:val="00503558"/>
    <w:rsid w:val="00503F63"/>
    <w:rsid w:val="00504785"/>
    <w:rsid w:val="00504E48"/>
    <w:rsid w:val="00504EF0"/>
    <w:rsid w:val="00505995"/>
    <w:rsid w:val="00505B7F"/>
    <w:rsid w:val="005063F7"/>
    <w:rsid w:val="0050643C"/>
    <w:rsid w:val="005065A7"/>
    <w:rsid w:val="0050720B"/>
    <w:rsid w:val="00507345"/>
    <w:rsid w:val="00507666"/>
    <w:rsid w:val="00507691"/>
    <w:rsid w:val="00507B60"/>
    <w:rsid w:val="00507B78"/>
    <w:rsid w:val="005110CF"/>
    <w:rsid w:val="00511148"/>
    <w:rsid w:val="00511502"/>
    <w:rsid w:val="0051186A"/>
    <w:rsid w:val="00511DE2"/>
    <w:rsid w:val="00511E37"/>
    <w:rsid w:val="00512097"/>
    <w:rsid w:val="005120D6"/>
    <w:rsid w:val="005123C4"/>
    <w:rsid w:val="00512556"/>
    <w:rsid w:val="00512A26"/>
    <w:rsid w:val="00512DD7"/>
    <w:rsid w:val="00513152"/>
    <w:rsid w:val="005139DC"/>
    <w:rsid w:val="00514415"/>
    <w:rsid w:val="005154F2"/>
    <w:rsid w:val="00516249"/>
    <w:rsid w:val="00516518"/>
    <w:rsid w:val="00516AB5"/>
    <w:rsid w:val="00517B84"/>
    <w:rsid w:val="00517D28"/>
    <w:rsid w:val="00517D76"/>
    <w:rsid w:val="005204B3"/>
    <w:rsid w:val="00520B39"/>
    <w:rsid w:val="00521ECE"/>
    <w:rsid w:val="0052320B"/>
    <w:rsid w:val="005234CE"/>
    <w:rsid w:val="0052359C"/>
    <w:rsid w:val="00523E05"/>
    <w:rsid w:val="00524319"/>
    <w:rsid w:val="00524931"/>
    <w:rsid w:val="00524D94"/>
    <w:rsid w:val="0052598C"/>
    <w:rsid w:val="00525AF6"/>
    <w:rsid w:val="0052638D"/>
    <w:rsid w:val="00527614"/>
    <w:rsid w:val="00527BB3"/>
    <w:rsid w:val="00527FC1"/>
    <w:rsid w:val="00530D3D"/>
    <w:rsid w:val="00531274"/>
    <w:rsid w:val="0053136E"/>
    <w:rsid w:val="005317FF"/>
    <w:rsid w:val="0053194C"/>
    <w:rsid w:val="0053246F"/>
    <w:rsid w:val="005324A2"/>
    <w:rsid w:val="00533A1A"/>
    <w:rsid w:val="00533BCD"/>
    <w:rsid w:val="00533DB1"/>
    <w:rsid w:val="00535BBC"/>
    <w:rsid w:val="00535DB7"/>
    <w:rsid w:val="00536511"/>
    <w:rsid w:val="00536A39"/>
    <w:rsid w:val="0053714A"/>
    <w:rsid w:val="005375B9"/>
    <w:rsid w:val="00537863"/>
    <w:rsid w:val="00537962"/>
    <w:rsid w:val="00537F9B"/>
    <w:rsid w:val="00542534"/>
    <w:rsid w:val="00543684"/>
    <w:rsid w:val="005437E4"/>
    <w:rsid w:val="0054462D"/>
    <w:rsid w:val="0054478A"/>
    <w:rsid w:val="00544972"/>
    <w:rsid w:val="00544D45"/>
    <w:rsid w:val="005456CA"/>
    <w:rsid w:val="00545A17"/>
    <w:rsid w:val="00545A96"/>
    <w:rsid w:val="005466A3"/>
    <w:rsid w:val="00546CD3"/>
    <w:rsid w:val="00546D26"/>
    <w:rsid w:val="00546D6D"/>
    <w:rsid w:val="005470D8"/>
    <w:rsid w:val="00547D98"/>
    <w:rsid w:val="00550DA3"/>
    <w:rsid w:val="00550FD9"/>
    <w:rsid w:val="005513DB"/>
    <w:rsid w:val="0055181E"/>
    <w:rsid w:val="005520E1"/>
    <w:rsid w:val="0055275C"/>
    <w:rsid w:val="0055288B"/>
    <w:rsid w:val="00552D3F"/>
    <w:rsid w:val="00552DFF"/>
    <w:rsid w:val="00553921"/>
    <w:rsid w:val="00553C23"/>
    <w:rsid w:val="00554095"/>
    <w:rsid w:val="00554D3A"/>
    <w:rsid w:val="00554F6D"/>
    <w:rsid w:val="00555D1B"/>
    <w:rsid w:val="00557249"/>
    <w:rsid w:val="0055728E"/>
    <w:rsid w:val="005577FF"/>
    <w:rsid w:val="00557966"/>
    <w:rsid w:val="00557DBC"/>
    <w:rsid w:val="005610FD"/>
    <w:rsid w:val="00561C34"/>
    <w:rsid w:val="005631D1"/>
    <w:rsid w:val="005632E5"/>
    <w:rsid w:val="00564742"/>
    <w:rsid w:val="00564B99"/>
    <w:rsid w:val="005654BE"/>
    <w:rsid w:val="00565F50"/>
    <w:rsid w:val="00565F58"/>
    <w:rsid w:val="0056681A"/>
    <w:rsid w:val="00566981"/>
    <w:rsid w:val="00566E51"/>
    <w:rsid w:val="00567655"/>
    <w:rsid w:val="0056779D"/>
    <w:rsid w:val="00570878"/>
    <w:rsid w:val="005709D0"/>
    <w:rsid w:val="005713E9"/>
    <w:rsid w:val="005714F6"/>
    <w:rsid w:val="00571578"/>
    <w:rsid w:val="00571AFE"/>
    <w:rsid w:val="005721D1"/>
    <w:rsid w:val="00572216"/>
    <w:rsid w:val="00572337"/>
    <w:rsid w:val="005723A8"/>
    <w:rsid w:val="005724E1"/>
    <w:rsid w:val="005734D3"/>
    <w:rsid w:val="005746DA"/>
    <w:rsid w:val="00574B13"/>
    <w:rsid w:val="005753A1"/>
    <w:rsid w:val="005759CB"/>
    <w:rsid w:val="00575EDE"/>
    <w:rsid w:val="00576A24"/>
    <w:rsid w:val="005774EB"/>
    <w:rsid w:val="005774EF"/>
    <w:rsid w:val="00577737"/>
    <w:rsid w:val="005777ED"/>
    <w:rsid w:val="005804ED"/>
    <w:rsid w:val="005806C5"/>
    <w:rsid w:val="00581820"/>
    <w:rsid w:val="00582364"/>
    <w:rsid w:val="00582428"/>
    <w:rsid w:val="005826FF"/>
    <w:rsid w:val="00582BAC"/>
    <w:rsid w:val="005832EC"/>
    <w:rsid w:val="005833D9"/>
    <w:rsid w:val="0058455F"/>
    <w:rsid w:val="00584573"/>
    <w:rsid w:val="00584634"/>
    <w:rsid w:val="00585431"/>
    <w:rsid w:val="005854EE"/>
    <w:rsid w:val="005863EE"/>
    <w:rsid w:val="00586A2B"/>
    <w:rsid w:val="00586E7D"/>
    <w:rsid w:val="005871BC"/>
    <w:rsid w:val="00587347"/>
    <w:rsid w:val="0058745C"/>
    <w:rsid w:val="00587E0E"/>
    <w:rsid w:val="00590001"/>
    <w:rsid w:val="005907C3"/>
    <w:rsid w:val="00590D99"/>
    <w:rsid w:val="005913D8"/>
    <w:rsid w:val="005924BF"/>
    <w:rsid w:val="00593270"/>
    <w:rsid w:val="00594394"/>
    <w:rsid w:val="005943A4"/>
    <w:rsid w:val="00595761"/>
    <w:rsid w:val="00596391"/>
    <w:rsid w:val="005976A8"/>
    <w:rsid w:val="00597D95"/>
    <w:rsid w:val="005A0C25"/>
    <w:rsid w:val="005A1508"/>
    <w:rsid w:val="005A19EE"/>
    <w:rsid w:val="005A19F7"/>
    <w:rsid w:val="005A1BF2"/>
    <w:rsid w:val="005A2079"/>
    <w:rsid w:val="005A41CD"/>
    <w:rsid w:val="005A470D"/>
    <w:rsid w:val="005A565C"/>
    <w:rsid w:val="005A6EF3"/>
    <w:rsid w:val="005A757A"/>
    <w:rsid w:val="005B05E3"/>
    <w:rsid w:val="005B1E51"/>
    <w:rsid w:val="005B29B7"/>
    <w:rsid w:val="005B2A33"/>
    <w:rsid w:val="005B303E"/>
    <w:rsid w:val="005B43D6"/>
    <w:rsid w:val="005B4E0A"/>
    <w:rsid w:val="005B4E29"/>
    <w:rsid w:val="005B5768"/>
    <w:rsid w:val="005B57AE"/>
    <w:rsid w:val="005B58FB"/>
    <w:rsid w:val="005B6232"/>
    <w:rsid w:val="005B624B"/>
    <w:rsid w:val="005B79A6"/>
    <w:rsid w:val="005C0088"/>
    <w:rsid w:val="005C00E3"/>
    <w:rsid w:val="005C08A5"/>
    <w:rsid w:val="005C0934"/>
    <w:rsid w:val="005C0D2F"/>
    <w:rsid w:val="005C1152"/>
    <w:rsid w:val="005C122C"/>
    <w:rsid w:val="005C16C5"/>
    <w:rsid w:val="005C16C7"/>
    <w:rsid w:val="005C16E8"/>
    <w:rsid w:val="005C21DE"/>
    <w:rsid w:val="005C2DC9"/>
    <w:rsid w:val="005C323D"/>
    <w:rsid w:val="005C3335"/>
    <w:rsid w:val="005C38C4"/>
    <w:rsid w:val="005C3B5B"/>
    <w:rsid w:val="005C45C5"/>
    <w:rsid w:val="005C4D48"/>
    <w:rsid w:val="005C5053"/>
    <w:rsid w:val="005C5932"/>
    <w:rsid w:val="005C5E42"/>
    <w:rsid w:val="005D037B"/>
    <w:rsid w:val="005D0C92"/>
    <w:rsid w:val="005D108B"/>
    <w:rsid w:val="005D1A33"/>
    <w:rsid w:val="005D1C1C"/>
    <w:rsid w:val="005D1EE6"/>
    <w:rsid w:val="005D1F50"/>
    <w:rsid w:val="005D23A7"/>
    <w:rsid w:val="005D245B"/>
    <w:rsid w:val="005D2D44"/>
    <w:rsid w:val="005D30E8"/>
    <w:rsid w:val="005D366C"/>
    <w:rsid w:val="005D3731"/>
    <w:rsid w:val="005D3F6E"/>
    <w:rsid w:val="005D40E4"/>
    <w:rsid w:val="005D4124"/>
    <w:rsid w:val="005D41A8"/>
    <w:rsid w:val="005D444D"/>
    <w:rsid w:val="005D44E0"/>
    <w:rsid w:val="005D4932"/>
    <w:rsid w:val="005D49C1"/>
    <w:rsid w:val="005D571A"/>
    <w:rsid w:val="005D5F1B"/>
    <w:rsid w:val="005D6928"/>
    <w:rsid w:val="005D6DD7"/>
    <w:rsid w:val="005D7BFC"/>
    <w:rsid w:val="005D7DE9"/>
    <w:rsid w:val="005D7E5D"/>
    <w:rsid w:val="005E05CC"/>
    <w:rsid w:val="005E085B"/>
    <w:rsid w:val="005E1328"/>
    <w:rsid w:val="005E3027"/>
    <w:rsid w:val="005E3129"/>
    <w:rsid w:val="005E35C0"/>
    <w:rsid w:val="005E3B2F"/>
    <w:rsid w:val="005E5336"/>
    <w:rsid w:val="005E5502"/>
    <w:rsid w:val="005E5F31"/>
    <w:rsid w:val="005E6E05"/>
    <w:rsid w:val="005E700D"/>
    <w:rsid w:val="005E7A7F"/>
    <w:rsid w:val="005F057D"/>
    <w:rsid w:val="005F091C"/>
    <w:rsid w:val="005F26D7"/>
    <w:rsid w:val="005F35D7"/>
    <w:rsid w:val="005F3640"/>
    <w:rsid w:val="005F3B46"/>
    <w:rsid w:val="005F4AF6"/>
    <w:rsid w:val="005F5D32"/>
    <w:rsid w:val="005F5EC7"/>
    <w:rsid w:val="005F7451"/>
    <w:rsid w:val="005F786E"/>
    <w:rsid w:val="00600218"/>
    <w:rsid w:val="00600BBF"/>
    <w:rsid w:val="00600CD6"/>
    <w:rsid w:val="00600FC2"/>
    <w:rsid w:val="0060140E"/>
    <w:rsid w:val="00601487"/>
    <w:rsid w:val="00601DAC"/>
    <w:rsid w:val="006021EC"/>
    <w:rsid w:val="006027F8"/>
    <w:rsid w:val="00602A16"/>
    <w:rsid w:val="00602D6C"/>
    <w:rsid w:val="00603EE1"/>
    <w:rsid w:val="006046AB"/>
    <w:rsid w:val="00604A37"/>
    <w:rsid w:val="00605172"/>
    <w:rsid w:val="0060552D"/>
    <w:rsid w:val="00605DBA"/>
    <w:rsid w:val="0060623E"/>
    <w:rsid w:val="00606286"/>
    <w:rsid w:val="00606427"/>
    <w:rsid w:val="00606DA1"/>
    <w:rsid w:val="0060750E"/>
    <w:rsid w:val="0060751F"/>
    <w:rsid w:val="0060752E"/>
    <w:rsid w:val="00610511"/>
    <w:rsid w:val="00610AA9"/>
    <w:rsid w:val="00610F4C"/>
    <w:rsid w:val="00611B75"/>
    <w:rsid w:val="006126AA"/>
    <w:rsid w:val="00613052"/>
    <w:rsid w:val="006131C7"/>
    <w:rsid w:val="00613866"/>
    <w:rsid w:val="00613BD0"/>
    <w:rsid w:val="00613C81"/>
    <w:rsid w:val="00613F46"/>
    <w:rsid w:val="0061436B"/>
    <w:rsid w:val="0061554B"/>
    <w:rsid w:val="00615A73"/>
    <w:rsid w:val="006160F7"/>
    <w:rsid w:val="0061616F"/>
    <w:rsid w:val="00620197"/>
    <w:rsid w:val="00620D82"/>
    <w:rsid w:val="00621051"/>
    <w:rsid w:val="00621348"/>
    <w:rsid w:val="0062183F"/>
    <w:rsid w:val="00621BD0"/>
    <w:rsid w:val="0062227E"/>
    <w:rsid w:val="006229D1"/>
    <w:rsid w:val="00622A1B"/>
    <w:rsid w:val="00622B97"/>
    <w:rsid w:val="006241C2"/>
    <w:rsid w:val="006258A5"/>
    <w:rsid w:val="00625A75"/>
    <w:rsid w:val="00625D9E"/>
    <w:rsid w:val="00626192"/>
    <w:rsid w:val="00626EE5"/>
    <w:rsid w:val="0062715F"/>
    <w:rsid w:val="00627598"/>
    <w:rsid w:val="006276FD"/>
    <w:rsid w:val="006278B4"/>
    <w:rsid w:val="006305DC"/>
    <w:rsid w:val="00630659"/>
    <w:rsid w:val="006308EB"/>
    <w:rsid w:val="00631C7B"/>
    <w:rsid w:val="00631E9D"/>
    <w:rsid w:val="00632204"/>
    <w:rsid w:val="00634702"/>
    <w:rsid w:val="00635187"/>
    <w:rsid w:val="0063550B"/>
    <w:rsid w:val="00635E16"/>
    <w:rsid w:val="00636344"/>
    <w:rsid w:val="00636665"/>
    <w:rsid w:val="0063677A"/>
    <w:rsid w:val="00636DA1"/>
    <w:rsid w:val="0063704B"/>
    <w:rsid w:val="006374C5"/>
    <w:rsid w:val="00637947"/>
    <w:rsid w:val="006400F9"/>
    <w:rsid w:val="00640730"/>
    <w:rsid w:val="006408B3"/>
    <w:rsid w:val="0064096C"/>
    <w:rsid w:val="00640DEF"/>
    <w:rsid w:val="0064118E"/>
    <w:rsid w:val="006412A2"/>
    <w:rsid w:val="00642FCA"/>
    <w:rsid w:val="0064314C"/>
    <w:rsid w:val="006433A6"/>
    <w:rsid w:val="00643B80"/>
    <w:rsid w:val="00643D9D"/>
    <w:rsid w:val="006442C6"/>
    <w:rsid w:val="00644BC2"/>
    <w:rsid w:val="006450C5"/>
    <w:rsid w:val="0064605E"/>
    <w:rsid w:val="00646099"/>
    <w:rsid w:val="0064609C"/>
    <w:rsid w:val="00646645"/>
    <w:rsid w:val="00646920"/>
    <w:rsid w:val="00646E4F"/>
    <w:rsid w:val="00647000"/>
    <w:rsid w:val="0064710D"/>
    <w:rsid w:val="00647638"/>
    <w:rsid w:val="00650552"/>
    <w:rsid w:val="00650AD4"/>
    <w:rsid w:val="006514F6"/>
    <w:rsid w:val="006520D3"/>
    <w:rsid w:val="00653182"/>
    <w:rsid w:val="006535FC"/>
    <w:rsid w:val="00653A6C"/>
    <w:rsid w:val="00653B89"/>
    <w:rsid w:val="00653CDC"/>
    <w:rsid w:val="006542A1"/>
    <w:rsid w:val="00654445"/>
    <w:rsid w:val="00655264"/>
    <w:rsid w:val="00656261"/>
    <w:rsid w:val="00656D9E"/>
    <w:rsid w:val="006571C6"/>
    <w:rsid w:val="00657BF3"/>
    <w:rsid w:val="00657F03"/>
    <w:rsid w:val="00660550"/>
    <w:rsid w:val="006607AF"/>
    <w:rsid w:val="00661399"/>
    <w:rsid w:val="006615AF"/>
    <w:rsid w:val="006617D8"/>
    <w:rsid w:val="00661A23"/>
    <w:rsid w:val="00661BB8"/>
    <w:rsid w:val="006624F0"/>
    <w:rsid w:val="0066279E"/>
    <w:rsid w:val="00662810"/>
    <w:rsid w:val="00662ACE"/>
    <w:rsid w:val="006632DD"/>
    <w:rsid w:val="00663C29"/>
    <w:rsid w:val="00663C39"/>
    <w:rsid w:val="00664C59"/>
    <w:rsid w:val="00664F28"/>
    <w:rsid w:val="00665349"/>
    <w:rsid w:val="00665BD8"/>
    <w:rsid w:val="00665E09"/>
    <w:rsid w:val="006667A9"/>
    <w:rsid w:val="0066694C"/>
    <w:rsid w:val="0066753A"/>
    <w:rsid w:val="006676A6"/>
    <w:rsid w:val="0066796C"/>
    <w:rsid w:val="00667B2F"/>
    <w:rsid w:val="0067006B"/>
    <w:rsid w:val="006702DA"/>
    <w:rsid w:val="00670884"/>
    <w:rsid w:val="0067240F"/>
    <w:rsid w:val="00672510"/>
    <w:rsid w:val="0067260A"/>
    <w:rsid w:val="00672C09"/>
    <w:rsid w:val="00672DE3"/>
    <w:rsid w:val="00673B49"/>
    <w:rsid w:val="00673BBD"/>
    <w:rsid w:val="00673D92"/>
    <w:rsid w:val="00674323"/>
    <w:rsid w:val="00674868"/>
    <w:rsid w:val="00674869"/>
    <w:rsid w:val="00674CE2"/>
    <w:rsid w:val="006757F4"/>
    <w:rsid w:val="00675FC3"/>
    <w:rsid w:val="00676343"/>
    <w:rsid w:val="00677DAB"/>
    <w:rsid w:val="00677EF6"/>
    <w:rsid w:val="006811D0"/>
    <w:rsid w:val="0068140F"/>
    <w:rsid w:val="00681826"/>
    <w:rsid w:val="00681D91"/>
    <w:rsid w:val="0068239D"/>
    <w:rsid w:val="00682C74"/>
    <w:rsid w:val="0068350E"/>
    <w:rsid w:val="00683EF2"/>
    <w:rsid w:val="00684358"/>
    <w:rsid w:val="00684509"/>
    <w:rsid w:val="00684AF0"/>
    <w:rsid w:val="00684E6D"/>
    <w:rsid w:val="00685944"/>
    <w:rsid w:val="00687684"/>
    <w:rsid w:val="00687E9A"/>
    <w:rsid w:val="0069040E"/>
    <w:rsid w:val="00690A01"/>
    <w:rsid w:val="00691112"/>
    <w:rsid w:val="0069150B"/>
    <w:rsid w:val="00691BF5"/>
    <w:rsid w:val="00691CBE"/>
    <w:rsid w:val="00691EF5"/>
    <w:rsid w:val="006926F4"/>
    <w:rsid w:val="006929D5"/>
    <w:rsid w:val="00693408"/>
    <w:rsid w:val="00693C63"/>
    <w:rsid w:val="006956E5"/>
    <w:rsid w:val="00696869"/>
    <w:rsid w:val="00697DE7"/>
    <w:rsid w:val="006A0A28"/>
    <w:rsid w:val="006A1229"/>
    <w:rsid w:val="006A1822"/>
    <w:rsid w:val="006A2374"/>
    <w:rsid w:val="006A2717"/>
    <w:rsid w:val="006A3040"/>
    <w:rsid w:val="006A36D1"/>
    <w:rsid w:val="006A3F31"/>
    <w:rsid w:val="006A4015"/>
    <w:rsid w:val="006A46C5"/>
    <w:rsid w:val="006A47BF"/>
    <w:rsid w:val="006A4E0F"/>
    <w:rsid w:val="006A5158"/>
    <w:rsid w:val="006A5246"/>
    <w:rsid w:val="006A5622"/>
    <w:rsid w:val="006A57E9"/>
    <w:rsid w:val="006A5EEF"/>
    <w:rsid w:val="006A6543"/>
    <w:rsid w:val="006B0A51"/>
    <w:rsid w:val="006B1B9A"/>
    <w:rsid w:val="006B1D18"/>
    <w:rsid w:val="006B3BF5"/>
    <w:rsid w:val="006B4208"/>
    <w:rsid w:val="006B4782"/>
    <w:rsid w:val="006B51DD"/>
    <w:rsid w:val="006B6203"/>
    <w:rsid w:val="006B6688"/>
    <w:rsid w:val="006B66B7"/>
    <w:rsid w:val="006B686C"/>
    <w:rsid w:val="006B6AB9"/>
    <w:rsid w:val="006B7E7C"/>
    <w:rsid w:val="006C029A"/>
    <w:rsid w:val="006C1179"/>
    <w:rsid w:val="006C19FD"/>
    <w:rsid w:val="006C4044"/>
    <w:rsid w:val="006C5D5E"/>
    <w:rsid w:val="006C6139"/>
    <w:rsid w:val="006C631D"/>
    <w:rsid w:val="006C66B3"/>
    <w:rsid w:val="006D07C5"/>
    <w:rsid w:val="006D1361"/>
    <w:rsid w:val="006D1C5A"/>
    <w:rsid w:val="006D2143"/>
    <w:rsid w:val="006D21F8"/>
    <w:rsid w:val="006D34B4"/>
    <w:rsid w:val="006D3D23"/>
    <w:rsid w:val="006D41D1"/>
    <w:rsid w:val="006D449D"/>
    <w:rsid w:val="006D46E1"/>
    <w:rsid w:val="006D472D"/>
    <w:rsid w:val="006D55D2"/>
    <w:rsid w:val="006D5968"/>
    <w:rsid w:val="006D59DC"/>
    <w:rsid w:val="006D632C"/>
    <w:rsid w:val="006D6DF7"/>
    <w:rsid w:val="006E000D"/>
    <w:rsid w:val="006E0E5F"/>
    <w:rsid w:val="006E0F1F"/>
    <w:rsid w:val="006E1492"/>
    <w:rsid w:val="006E19A1"/>
    <w:rsid w:val="006E21A9"/>
    <w:rsid w:val="006E26B6"/>
    <w:rsid w:val="006E3676"/>
    <w:rsid w:val="006E3C15"/>
    <w:rsid w:val="006E3C21"/>
    <w:rsid w:val="006E3DBB"/>
    <w:rsid w:val="006E3FC3"/>
    <w:rsid w:val="006E4568"/>
    <w:rsid w:val="006E4DA8"/>
    <w:rsid w:val="006E4F80"/>
    <w:rsid w:val="006E5880"/>
    <w:rsid w:val="006E5CE8"/>
    <w:rsid w:val="006E634B"/>
    <w:rsid w:val="006E75E3"/>
    <w:rsid w:val="006E785A"/>
    <w:rsid w:val="006F076F"/>
    <w:rsid w:val="006F11CA"/>
    <w:rsid w:val="006F1AD7"/>
    <w:rsid w:val="006F21C4"/>
    <w:rsid w:val="006F2775"/>
    <w:rsid w:val="006F44A4"/>
    <w:rsid w:val="006F494E"/>
    <w:rsid w:val="006F6A9F"/>
    <w:rsid w:val="006F6B85"/>
    <w:rsid w:val="006F7064"/>
    <w:rsid w:val="006F70F6"/>
    <w:rsid w:val="006F7188"/>
    <w:rsid w:val="006F73C9"/>
    <w:rsid w:val="006F75EF"/>
    <w:rsid w:val="006F78C6"/>
    <w:rsid w:val="00701BED"/>
    <w:rsid w:val="00701C4B"/>
    <w:rsid w:val="00702212"/>
    <w:rsid w:val="00702D67"/>
    <w:rsid w:val="00703EA8"/>
    <w:rsid w:val="0070403D"/>
    <w:rsid w:val="0070424E"/>
    <w:rsid w:val="00705CB5"/>
    <w:rsid w:val="00706006"/>
    <w:rsid w:val="00707FB5"/>
    <w:rsid w:val="00707FBC"/>
    <w:rsid w:val="007118DC"/>
    <w:rsid w:val="00712CFB"/>
    <w:rsid w:val="00713B42"/>
    <w:rsid w:val="007143AC"/>
    <w:rsid w:val="007144C2"/>
    <w:rsid w:val="00715211"/>
    <w:rsid w:val="007155C2"/>
    <w:rsid w:val="0071567A"/>
    <w:rsid w:val="0071584C"/>
    <w:rsid w:val="00716094"/>
    <w:rsid w:val="0071617C"/>
    <w:rsid w:val="00716B85"/>
    <w:rsid w:val="00717909"/>
    <w:rsid w:val="00720097"/>
    <w:rsid w:val="00720327"/>
    <w:rsid w:val="00720BB6"/>
    <w:rsid w:val="00720C60"/>
    <w:rsid w:val="00720CB3"/>
    <w:rsid w:val="00721958"/>
    <w:rsid w:val="007221D1"/>
    <w:rsid w:val="00722A27"/>
    <w:rsid w:val="00722C4E"/>
    <w:rsid w:val="00722E6C"/>
    <w:rsid w:val="0072331C"/>
    <w:rsid w:val="00723A10"/>
    <w:rsid w:val="00723CDA"/>
    <w:rsid w:val="00723E00"/>
    <w:rsid w:val="007242F9"/>
    <w:rsid w:val="00724B5C"/>
    <w:rsid w:val="00725611"/>
    <w:rsid w:val="0072588E"/>
    <w:rsid w:val="00726B15"/>
    <w:rsid w:val="00727494"/>
    <w:rsid w:val="00730626"/>
    <w:rsid w:val="0073090C"/>
    <w:rsid w:val="00730C9A"/>
    <w:rsid w:val="007330BA"/>
    <w:rsid w:val="007335F0"/>
    <w:rsid w:val="00733FEF"/>
    <w:rsid w:val="007340A2"/>
    <w:rsid w:val="007349EA"/>
    <w:rsid w:val="007350FC"/>
    <w:rsid w:val="00735E11"/>
    <w:rsid w:val="007364ED"/>
    <w:rsid w:val="00736792"/>
    <w:rsid w:val="00736A66"/>
    <w:rsid w:val="00737243"/>
    <w:rsid w:val="007376D4"/>
    <w:rsid w:val="007377EE"/>
    <w:rsid w:val="00737ABB"/>
    <w:rsid w:val="00742C95"/>
    <w:rsid w:val="007438E1"/>
    <w:rsid w:val="00744159"/>
    <w:rsid w:val="0074449A"/>
    <w:rsid w:val="007449F6"/>
    <w:rsid w:val="00745D26"/>
    <w:rsid w:val="00746F66"/>
    <w:rsid w:val="0074705D"/>
    <w:rsid w:val="00750317"/>
    <w:rsid w:val="0075171B"/>
    <w:rsid w:val="0075197D"/>
    <w:rsid w:val="00752490"/>
    <w:rsid w:val="007524EC"/>
    <w:rsid w:val="007530A9"/>
    <w:rsid w:val="00753775"/>
    <w:rsid w:val="00753B6F"/>
    <w:rsid w:val="00755235"/>
    <w:rsid w:val="00755E95"/>
    <w:rsid w:val="00755EAE"/>
    <w:rsid w:val="007561D4"/>
    <w:rsid w:val="00756445"/>
    <w:rsid w:val="00756481"/>
    <w:rsid w:val="00756969"/>
    <w:rsid w:val="00756BD0"/>
    <w:rsid w:val="00756FD4"/>
    <w:rsid w:val="007573FD"/>
    <w:rsid w:val="007574A6"/>
    <w:rsid w:val="007576B2"/>
    <w:rsid w:val="00757933"/>
    <w:rsid w:val="00757C7D"/>
    <w:rsid w:val="0076068E"/>
    <w:rsid w:val="00760980"/>
    <w:rsid w:val="0076147A"/>
    <w:rsid w:val="00762CE0"/>
    <w:rsid w:val="00762D4D"/>
    <w:rsid w:val="00763192"/>
    <w:rsid w:val="007634A6"/>
    <w:rsid w:val="0076373A"/>
    <w:rsid w:val="00763815"/>
    <w:rsid w:val="00763875"/>
    <w:rsid w:val="00763EAA"/>
    <w:rsid w:val="00764400"/>
    <w:rsid w:val="00764C6D"/>
    <w:rsid w:val="007663C3"/>
    <w:rsid w:val="00766759"/>
    <w:rsid w:val="00766B0B"/>
    <w:rsid w:val="007675ED"/>
    <w:rsid w:val="00767CD1"/>
    <w:rsid w:val="0077044F"/>
    <w:rsid w:val="00770D1C"/>
    <w:rsid w:val="0077161B"/>
    <w:rsid w:val="0077166C"/>
    <w:rsid w:val="007722C0"/>
    <w:rsid w:val="007727A2"/>
    <w:rsid w:val="00772CED"/>
    <w:rsid w:val="00773748"/>
    <w:rsid w:val="0077426F"/>
    <w:rsid w:val="0077450D"/>
    <w:rsid w:val="00774E67"/>
    <w:rsid w:val="00775170"/>
    <w:rsid w:val="00776026"/>
    <w:rsid w:val="00776C70"/>
    <w:rsid w:val="007772FE"/>
    <w:rsid w:val="00777956"/>
    <w:rsid w:val="007801E5"/>
    <w:rsid w:val="007803B2"/>
    <w:rsid w:val="007815E3"/>
    <w:rsid w:val="00781962"/>
    <w:rsid w:val="00782A2A"/>
    <w:rsid w:val="00782E51"/>
    <w:rsid w:val="00782FD3"/>
    <w:rsid w:val="00783C17"/>
    <w:rsid w:val="00783C84"/>
    <w:rsid w:val="00783D43"/>
    <w:rsid w:val="007841EB"/>
    <w:rsid w:val="0078534C"/>
    <w:rsid w:val="007854FD"/>
    <w:rsid w:val="0078554A"/>
    <w:rsid w:val="00785FAA"/>
    <w:rsid w:val="00786693"/>
    <w:rsid w:val="007879D0"/>
    <w:rsid w:val="00787F40"/>
    <w:rsid w:val="0079033B"/>
    <w:rsid w:val="007905EA"/>
    <w:rsid w:val="00790661"/>
    <w:rsid w:val="00790AF3"/>
    <w:rsid w:val="00791788"/>
    <w:rsid w:val="00791EC7"/>
    <w:rsid w:val="007923FB"/>
    <w:rsid w:val="007926A0"/>
    <w:rsid w:val="007930BB"/>
    <w:rsid w:val="00793773"/>
    <w:rsid w:val="0079480C"/>
    <w:rsid w:val="00794C60"/>
    <w:rsid w:val="00794E55"/>
    <w:rsid w:val="007950B9"/>
    <w:rsid w:val="00795DCC"/>
    <w:rsid w:val="0079797E"/>
    <w:rsid w:val="00797EF9"/>
    <w:rsid w:val="007A07E1"/>
    <w:rsid w:val="007A0E3B"/>
    <w:rsid w:val="007A0E87"/>
    <w:rsid w:val="007A1059"/>
    <w:rsid w:val="007A276C"/>
    <w:rsid w:val="007A2789"/>
    <w:rsid w:val="007A2B62"/>
    <w:rsid w:val="007A3535"/>
    <w:rsid w:val="007A4092"/>
    <w:rsid w:val="007A45F1"/>
    <w:rsid w:val="007A5614"/>
    <w:rsid w:val="007A5627"/>
    <w:rsid w:val="007A5CB2"/>
    <w:rsid w:val="007A5CC9"/>
    <w:rsid w:val="007A65A8"/>
    <w:rsid w:val="007A6AAF"/>
    <w:rsid w:val="007A70C9"/>
    <w:rsid w:val="007A71DC"/>
    <w:rsid w:val="007A74F4"/>
    <w:rsid w:val="007A79ED"/>
    <w:rsid w:val="007A7AA1"/>
    <w:rsid w:val="007A7F73"/>
    <w:rsid w:val="007B042A"/>
    <w:rsid w:val="007B0CF2"/>
    <w:rsid w:val="007B0FD9"/>
    <w:rsid w:val="007B12AA"/>
    <w:rsid w:val="007B12B9"/>
    <w:rsid w:val="007B12FC"/>
    <w:rsid w:val="007B221E"/>
    <w:rsid w:val="007B257F"/>
    <w:rsid w:val="007B362E"/>
    <w:rsid w:val="007B4545"/>
    <w:rsid w:val="007B4978"/>
    <w:rsid w:val="007B50CD"/>
    <w:rsid w:val="007B643C"/>
    <w:rsid w:val="007B65A6"/>
    <w:rsid w:val="007B6C9D"/>
    <w:rsid w:val="007B737E"/>
    <w:rsid w:val="007B7902"/>
    <w:rsid w:val="007C0F41"/>
    <w:rsid w:val="007C125C"/>
    <w:rsid w:val="007C1709"/>
    <w:rsid w:val="007C1B79"/>
    <w:rsid w:val="007C201E"/>
    <w:rsid w:val="007C2103"/>
    <w:rsid w:val="007C2428"/>
    <w:rsid w:val="007C258A"/>
    <w:rsid w:val="007C25CB"/>
    <w:rsid w:val="007C27D8"/>
    <w:rsid w:val="007C2BE6"/>
    <w:rsid w:val="007C31F3"/>
    <w:rsid w:val="007C3448"/>
    <w:rsid w:val="007C3B3C"/>
    <w:rsid w:val="007C3FB8"/>
    <w:rsid w:val="007C4666"/>
    <w:rsid w:val="007C482A"/>
    <w:rsid w:val="007C4879"/>
    <w:rsid w:val="007C4C47"/>
    <w:rsid w:val="007C7354"/>
    <w:rsid w:val="007C7B79"/>
    <w:rsid w:val="007D028D"/>
    <w:rsid w:val="007D0474"/>
    <w:rsid w:val="007D095A"/>
    <w:rsid w:val="007D0E55"/>
    <w:rsid w:val="007D14B6"/>
    <w:rsid w:val="007D1C17"/>
    <w:rsid w:val="007D1E4A"/>
    <w:rsid w:val="007D2187"/>
    <w:rsid w:val="007D362A"/>
    <w:rsid w:val="007D3C02"/>
    <w:rsid w:val="007D4170"/>
    <w:rsid w:val="007D4516"/>
    <w:rsid w:val="007D4A3F"/>
    <w:rsid w:val="007D4C58"/>
    <w:rsid w:val="007D4C65"/>
    <w:rsid w:val="007D4F47"/>
    <w:rsid w:val="007D55D5"/>
    <w:rsid w:val="007D6072"/>
    <w:rsid w:val="007D627B"/>
    <w:rsid w:val="007D6510"/>
    <w:rsid w:val="007D7DF6"/>
    <w:rsid w:val="007E0823"/>
    <w:rsid w:val="007E0DFD"/>
    <w:rsid w:val="007E1086"/>
    <w:rsid w:val="007E20E5"/>
    <w:rsid w:val="007E20EC"/>
    <w:rsid w:val="007E3612"/>
    <w:rsid w:val="007E3ECB"/>
    <w:rsid w:val="007E47B1"/>
    <w:rsid w:val="007E54B1"/>
    <w:rsid w:val="007E5CA0"/>
    <w:rsid w:val="007E6237"/>
    <w:rsid w:val="007E761E"/>
    <w:rsid w:val="007E7874"/>
    <w:rsid w:val="007F0077"/>
    <w:rsid w:val="007F0237"/>
    <w:rsid w:val="007F0B38"/>
    <w:rsid w:val="007F0E7F"/>
    <w:rsid w:val="007F185B"/>
    <w:rsid w:val="007F19D9"/>
    <w:rsid w:val="007F1F46"/>
    <w:rsid w:val="007F2A4D"/>
    <w:rsid w:val="007F37B3"/>
    <w:rsid w:val="007F3B67"/>
    <w:rsid w:val="007F3D92"/>
    <w:rsid w:val="007F41B0"/>
    <w:rsid w:val="007F5E28"/>
    <w:rsid w:val="007F6613"/>
    <w:rsid w:val="007F6E43"/>
    <w:rsid w:val="007F79D5"/>
    <w:rsid w:val="00800834"/>
    <w:rsid w:val="0080096D"/>
    <w:rsid w:val="00801113"/>
    <w:rsid w:val="0080123B"/>
    <w:rsid w:val="0080135E"/>
    <w:rsid w:val="00801A87"/>
    <w:rsid w:val="00802197"/>
    <w:rsid w:val="00802B10"/>
    <w:rsid w:val="00802F22"/>
    <w:rsid w:val="0080379A"/>
    <w:rsid w:val="008039B0"/>
    <w:rsid w:val="008040D5"/>
    <w:rsid w:val="00804423"/>
    <w:rsid w:val="00804EBF"/>
    <w:rsid w:val="00805311"/>
    <w:rsid w:val="00805568"/>
    <w:rsid w:val="008057A7"/>
    <w:rsid w:val="00806203"/>
    <w:rsid w:val="0080628C"/>
    <w:rsid w:val="00806BFC"/>
    <w:rsid w:val="0080739F"/>
    <w:rsid w:val="008078BF"/>
    <w:rsid w:val="00807948"/>
    <w:rsid w:val="008110BC"/>
    <w:rsid w:val="008127CE"/>
    <w:rsid w:val="00812AF1"/>
    <w:rsid w:val="008132F6"/>
    <w:rsid w:val="00813582"/>
    <w:rsid w:val="00813E4E"/>
    <w:rsid w:val="00813F03"/>
    <w:rsid w:val="00815340"/>
    <w:rsid w:val="0081644E"/>
    <w:rsid w:val="00816B3A"/>
    <w:rsid w:val="00816DDA"/>
    <w:rsid w:val="00817B12"/>
    <w:rsid w:val="0082088F"/>
    <w:rsid w:val="008212AB"/>
    <w:rsid w:val="0082142D"/>
    <w:rsid w:val="008220D7"/>
    <w:rsid w:val="00822631"/>
    <w:rsid w:val="0082396F"/>
    <w:rsid w:val="008239BB"/>
    <w:rsid w:val="00823AD6"/>
    <w:rsid w:val="00825C7B"/>
    <w:rsid w:val="0082660F"/>
    <w:rsid w:val="008269C6"/>
    <w:rsid w:val="00826F26"/>
    <w:rsid w:val="00827C70"/>
    <w:rsid w:val="00830914"/>
    <w:rsid w:val="00831F1E"/>
    <w:rsid w:val="00832A8E"/>
    <w:rsid w:val="008337E5"/>
    <w:rsid w:val="008339DB"/>
    <w:rsid w:val="00833ADB"/>
    <w:rsid w:val="00834336"/>
    <w:rsid w:val="008351C0"/>
    <w:rsid w:val="00836802"/>
    <w:rsid w:val="0083762A"/>
    <w:rsid w:val="008377A6"/>
    <w:rsid w:val="00841487"/>
    <w:rsid w:val="00841563"/>
    <w:rsid w:val="00841891"/>
    <w:rsid w:val="00841D56"/>
    <w:rsid w:val="00841E07"/>
    <w:rsid w:val="008429AB"/>
    <w:rsid w:val="00842D3F"/>
    <w:rsid w:val="00844128"/>
    <w:rsid w:val="008445BC"/>
    <w:rsid w:val="008445CC"/>
    <w:rsid w:val="00845630"/>
    <w:rsid w:val="00845C74"/>
    <w:rsid w:val="00845EA6"/>
    <w:rsid w:val="008468E6"/>
    <w:rsid w:val="00847304"/>
    <w:rsid w:val="00847711"/>
    <w:rsid w:val="00847B5E"/>
    <w:rsid w:val="00850803"/>
    <w:rsid w:val="00850A56"/>
    <w:rsid w:val="008511FF"/>
    <w:rsid w:val="008515B9"/>
    <w:rsid w:val="00851E35"/>
    <w:rsid w:val="00851F9C"/>
    <w:rsid w:val="0085296B"/>
    <w:rsid w:val="00852B14"/>
    <w:rsid w:val="00852ED8"/>
    <w:rsid w:val="00852FA7"/>
    <w:rsid w:val="008534DC"/>
    <w:rsid w:val="0085468E"/>
    <w:rsid w:val="008552E4"/>
    <w:rsid w:val="00855614"/>
    <w:rsid w:val="0085589B"/>
    <w:rsid w:val="00856724"/>
    <w:rsid w:val="00857287"/>
    <w:rsid w:val="00857FE3"/>
    <w:rsid w:val="0086004F"/>
    <w:rsid w:val="008608AF"/>
    <w:rsid w:val="00860C32"/>
    <w:rsid w:val="00860ED2"/>
    <w:rsid w:val="00861590"/>
    <w:rsid w:val="0086176F"/>
    <w:rsid w:val="00861CE8"/>
    <w:rsid w:val="00862887"/>
    <w:rsid w:val="008630C2"/>
    <w:rsid w:val="0086350B"/>
    <w:rsid w:val="0086424A"/>
    <w:rsid w:val="00864BC0"/>
    <w:rsid w:val="00865511"/>
    <w:rsid w:val="00865D7D"/>
    <w:rsid w:val="0086678C"/>
    <w:rsid w:val="008671ED"/>
    <w:rsid w:val="008672BA"/>
    <w:rsid w:val="00867A35"/>
    <w:rsid w:val="008704AA"/>
    <w:rsid w:val="00870701"/>
    <w:rsid w:val="0087167A"/>
    <w:rsid w:val="00871F3B"/>
    <w:rsid w:val="00873131"/>
    <w:rsid w:val="0087373E"/>
    <w:rsid w:val="00873C90"/>
    <w:rsid w:val="00874033"/>
    <w:rsid w:val="0087466F"/>
    <w:rsid w:val="00874A98"/>
    <w:rsid w:val="008753DB"/>
    <w:rsid w:val="00875B4F"/>
    <w:rsid w:val="00875E8B"/>
    <w:rsid w:val="008764E2"/>
    <w:rsid w:val="00876770"/>
    <w:rsid w:val="00876FC3"/>
    <w:rsid w:val="00880322"/>
    <w:rsid w:val="00880ACA"/>
    <w:rsid w:val="008811A9"/>
    <w:rsid w:val="0088138D"/>
    <w:rsid w:val="0088144B"/>
    <w:rsid w:val="00882195"/>
    <w:rsid w:val="008825FA"/>
    <w:rsid w:val="008829F6"/>
    <w:rsid w:val="00882B0D"/>
    <w:rsid w:val="008830A5"/>
    <w:rsid w:val="008832A9"/>
    <w:rsid w:val="0088335D"/>
    <w:rsid w:val="0088343F"/>
    <w:rsid w:val="008834A0"/>
    <w:rsid w:val="00883CFB"/>
    <w:rsid w:val="0088425C"/>
    <w:rsid w:val="00884D2D"/>
    <w:rsid w:val="00885633"/>
    <w:rsid w:val="0088613C"/>
    <w:rsid w:val="008864B6"/>
    <w:rsid w:val="008870EE"/>
    <w:rsid w:val="008878DA"/>
    <w:rsid w:val="00887C65"/>
    <w:rsid w:val="00887D70"/>
    <w:rsid w:val="00887E02"/>
    <w:rsid w:val="00890237"/>
    <w:rsid w:val="008911BE"/>
    <w:rsid w:val="00892027"/>
    <w:rsid w:val="00892162"/>
    <w:rsid w:val="008921FC"/>
    <w:rsid w:val="008922BE"/>
    <w:rsid w:val="00893271"/>
    <w:rsid w:val="00893ED8"/>
    <w:rsid w:val="00894124"/>
    <w:rsid w:val="00894DCE"/>
    <w:rsid w:val="008956E4"/>
    <w:rsid w:val="00895EAC"/>
    <w:rsid w:val="00895FEF"/>
    <w:rsid w:val="00896037"/>
    <w:rsid w:val="00896925"/>
    <w:rsid w:val="00896C6C"/>
    <w:rsid w:val="00897AD0"/>
    <w:rsid w:val="008A0641"/>
    <w:rsid w:val="008A0CAE"/>
    <w:rsid w:val="008A0F4F"/>
    <w:rsid w:val="008A15BA"/>
    <w:rsid w:val="008A1C0D"/>
    <w:rsid w:val="008A1FF1"/>
    <w:rsid w:val="008A2103"/>
    <w:rsid w:val="008A231C"/>
    <w:rsid w:val="008A385A"/>
    <w:rsid w:val="008A4486"/>
    <w:rsid w:val="008A4C54"/>
    <w:rsid w:val="008A5110"/>
    <w:rsid w:val="008A537B"/>
    <w:rsid w:val="008A5480"/>
    <w:rsid w:val="008A5D12"/>
    <w:rsid w:val="008A6232"/>
    <w:rsid w:val="008A6872"/>
    <w:rsid w:val="008A6DDD"/>
    <w:rsid w:val="008A7352"/>
    <w:rsid w:val="008A739F"/>
    <w:rsid w:val="008A7612"/>
    <w:rsid w:val="008A7C96"/>
    <w:rsid w:val="008A7E3D"/>
    <w:rsid w:val="008B01B5"/>
    <w:rsid w:val="008B1766"/>
    <w:rsid w:val="008B223E"/>
    <w:rsid w:val="008B29F4"/>
    <w:rsid w:val="008B2EF0"/>
    <w:rsid w:val="008B2FAD"/>
    <w:rsid w:val="008B39D0"/>
    <w:rsid w:val="008B3D9D"/>
    <w:rsid w:val="008B45E3"/>
    <w:rsid w:val="008B46EE"/>
    <w:rsid w:val="008B4E62"/>
    <w:rsid w:val="008B54EF"/>
    <w:rsid w:val="008B5B21"/>
    <w:rsid w:val="008B5CAE"/>
    <w:rsid w:val="008B61A7"/>
    <w:rsid w:val="008B684B"/>
    <w:rsid w:val="008B6C3E"/>
    <w:rsid w:val="008C0A48"/>
    <w:rsid w:val="008C0E28"/>
    <w:rsid w:val="008C17E0"/>
    <w:rsid w:val="008C19E5"/>
    <w:rsid w:val="008C1EA2"/>
    <w:rsid w:val="008C1F73"/>
    <w:rsid w:val="008C2AC8"/>
    <w:rsid w:val="008C2B4B"/>
    <w:rsid w:val="008C36CF"/>
    <w:rsid w:val="008C38BE"/>
    <w:rsid w:val="008C3DEA"/>
    <w:rsid w:val="008C4732"/>
    <w:rsid w:val="008C5E4E"/>
    <w:rsid w:val="008C61EA"/>
    <w:rsid w:val="008C744D"/>
    <w:rsid w:val="008C756D"/>
    <w:rsid w:val="008D07FC"/>
    <w:rsid w:val="008D0A78"/>
    <w:rsid w:val="008D0DCC"/>
    <w:rsid w:val="008D151A"/>
    <w:rsid w:val="008D1CDF"/>
    <w:rsid w:val="008D4108"/>
    <w:rsid w:val="008D4AEF"/>
    <w:rsid w:val="008D53AC"/>
    <w:rsid w:val="008D5912"/>
    <w:rsid w:val="008D5D80"/>
    <w:rsid w:val="008D685B"/>
    <w:rsid w:val="008D7956"/>
    <w:rsid w:val="008D7C73"/>
    <w:rsid w:val="008D7E75"/>
    <w:rsid w:val="008E067B"/>
    <w:rsid w:val="008E0909"/>
    <w:rsid w:val="008E0D64"/>
    <w:rsid w:val="008E122E"/>
    <w:rsid w:val="008E1523"/>
    <w:rsid w:val="008E1D98"/>
    <w:rsid w:val="008E261D"/>
    <w:rsid w:val="008E2A2D"/>
    <w:rsid w:val="008E2D48"/>
    <w:rsid w:val="008E2F57"/>
    <w:rsid w:val="008E4029"/>
    <w:rsid w:val="008E46A7"/>
    <w:rsid w:val="008E4A9C"/>
    <w:rsid w:val="008E60D6"/>
    <w:rsid w:val="008E6839"/>
    <w:rsid w:val="008E6B42"/>
    <w:rsid w:val="008E7029"/>
    <w:rsid w:val="008E71B4"/>
    <w:rsid w:val="008E72ED"/>
    <w:rsid w:val="008E7946"/>
    <w:rsid w:val="008E79BF"/>
    <w:rsid w:val="008E79F9"/>
    <w:rsid w:val="008F035A"/>
    <w:rsid w:val="008F0723"/>
    <w:rsid w:val="008F0A30"/>
    <w:rsid w:val="008F0C0B"/>
    <w:rsid w:val="008F0FE2"/>
    <w:rsid w:val="008F1859"/>
    <w:rsid w:val="008F20D4"/>
    <w:rsid w:val="008F29EB"/>
    <w:rsid w:val="008F3187"/>
    <w:rsid w:val="008F390F"/>
    <w:rsid w:val="008F3D93"/>
    <w:rsid w:val="008F40AD"/>
    <w:rsid w:val="008F40DB"/>
    <w:rsid w:val="008F4898"/>
    <w:rsid w:val="008F51F0"/>
    <w:rsid w:val="008F564C"/>
    <w:rsid w:val="008F56D6"/>
    <w:rsid w:val="008F5C5F"/>
    <w:rsid w:val="008F63B9"/>
    <w:rsid w:val="008F6432"/>
    <w:rsid w:val="00900871"/>
    <w:rsid w:val="00900909"/>
    <w:rsid w:val="00900CB5"/>
    <w:rsid w:val="00901063"/>
    <w:rsid w:val="0090112B"/>
    <w:rsid w:val="00901166"/>
    <w:rsid w:val="009019D5"/>
    <w:rsid w:val="00901E7B"/>
    <w:rsid w:val="009032AE"/>
    <w:rsid w:val="00903588"/>
    <w:rsid w:val="00903639"/>
    <w:rsid w:val="00903945"/>
    <w:rsid w:val="00904A7F"/>
    <w:rsid w:val="00904A8A"/>
    <w:rsid w:val="00906012"/>
    <w:rsid w:val="0090636C"/>
    <w:rsid w:val="009066B0"/>
    <w:rsid w:val="00910BCA"/>
    <w:rsid w:val="00911868"/>
    <w:rsid w:val="00911D40"/>
    <w:rsid w:val="009127B5"/>
    <w:rsid w:val="009130CC"/>
    <w:rsid w:val="00913E6F"/>
    <w:rsid w:val="00913FF9"/>
    <w:rsid w:val="009140CC"/>
    <w:rsid w:val="00914729"/>
    <w:rsid w:val="009153BE"/>
    <w:rsid w:val="009156F4"/>
    <w:rsid w:val="00915808"/>
    <w:rsid w:val="00915A35"/>
    <w:rsid w:val="00915ACC"/>
    <w:rsid w:val="0091671B"/>
    <w:rsid w:val="00916E70"/>
    <w:rsid w:val="00920F07"/>
    <w:rsid w:val="00920F0E"/>
    <w:rsid w:val="0092123D"/>
    <w:rsid w:val="0092132C"/>
    <w:rsid w:val="009217C3"/>
    <w:rsid w:val="00921B13"/>
    <w:rsid w:val="00922CAD"/>
    <w:rsid w:val="009237C1"/>
    <w:rsid w:val="00923E30"/>
    <w:rsid w:val="00923F01"/>
    <w:rsid w:val="00924122"/>
    <w:rsid w:val="009241E6"/>
    <w:rsid w:val="00924638"/>
    <w:rsid w:val="00924CF7"/>
    <w:rsid w:val="009252EE"/>
    <w:rsid w:val="009266FF"/>
    <w:rsid w:val="009271A0"/>
    <w:rsid w:val="00930BD3"/>
    <w:rsid w:val="00930E97"/>
    <w:rsid w:val="00931072"/>
    <w:rsid w:val="009313DA"/>
    <w:rsid w:val="00931BB5"/>
    <w:rsid w:val="00931BF8"/>
    <w:rsid w:val="00932B2A"/>
    <w:rsid w:val="0093414A"/>
    <w:rsid w:val="009345DA"/>
    <w:rsid w:val="0093482C"/>
    <w:rsid w:val="00934E3F"/>
    <w:rsid w:val="00934E5C"/>
    <w:rsid w:val="00934FAD"/>
    <w:rsid w:val="00936206"/>
    <w:rsid w:val="00936454"/>
    <w:rsid w:val="0093649F"/>
    <w:rsid w:val="00936A41"/>
    <w:rsid w:val="00936B04"/>
    <w:rsid w:val="0094042E"/>
    <w:rsid w:val="00940760"/>
    <w:rsid w:val="0094118E"/>
    <w:rsid w:val="00942340"/>
    <w:rsid w:val="009423F9"/>
    <w:rsid w:val="00942BA0"/>
    <w:rsid w:val="00942F2D"/>
    <w:rsid w:val="009436F2"/>
    <w:rsid w:val="00946991"/>
    <w:rsid w:val="00946D2B"/>
    <w:rsid w:val="00947853"/>
    <w:rsid w:val="00947BA7"/>
    <w:rsid w:val="00947BAD"/>
    <w:rsid w:val="00947E35"/>
    <w:rsid w:val="00950DA9"/>
    <w:rsid w:val="00951197"/>
    <w:rsid w:val="00951E66"/>
    <w:rsid w:val="00951E67"/>
    <w:rsid w:val="00951EC6"/>
    <w:rsid w:val="009523EE"/>
    <w:rsid w:val="00952A95"/>
    <w:rsid w:val="0095375E"/>
    <w:rsid w:val="009539FF"/>
    <w:rsid w:val="00953C01"/>
    <w:rsid w:val="00953DF8"/>
    <w:rsid w:val="00954E30"/>
    <w:rsid w:val="0095518C"/>
    <w:rsid w:val="00955651"/>
    <w:rsid w:val="009559EF"/>
    <w:rsid w:val="009563A0"/>
    <w:rsid w:val="009564F2"/>
    <w:rsid w:val="00956A93"/>
    <w:rsid w:val="00956EEC"/>
    <w:rsid w:val="00960362"/>
    <w:rsid w:val="0096051A"/>
    <w:rsid w:val="00960FBE"/>
    <w:rsid w:val="009610B5"/>
    <w:rsid w:val="00961ED1"/>
    <w:rsid w:val="009623AF"/>
    <w:rsid w:val="00963712"/>
    <w:rsid w:val="009650BD"/>
    <w:rsid w:val="0096527F"/>
    <w:rsid w:val="00965306"/>
    <w:rsid w:val="009677D4"/>
    <w:rsid w:val="00970E21"/>
    <w:rsid w:val="0097107A"/>
    <w:rsid w:val="009716C3"/>
    <w:rsid w:val="009718F7"/>
    <w:rsid w:val="00971987"/>
    <w:rsid w:val="009719B8"/>
    <w:rsid w:val="00971C1F"/>
    <w:rsid w:val="00971FFD"/>
    <w:rsid w:val="00972AAC"/>
    <w:rsid w:val="00973793"/>
    <w:rsid w:val="00974466"/>
    <w:rsid w:val="009748A3"/>
    <w:rsid w:val="00974C84"/>
    <w:rsid w:val="009752DB"/>
    <w:rsid w:val="00975A43"/>
    <w:rsid w:val="009762A1"/>
    <w:rsid w:val="0097656D"/>
    <w:rsid w:val="00977BF2"/>
    <w:rsid w:val="00980195"/>
    <w:rsid w:val="00980542"/>
    <w:rsid w:val="00980978"/>
    <w:rsid w:val="009809CC"/>
    <w:rsid w:val="009816C9"/>
    <w:rsid w:val="0098197C"/>
    <w:rsid w:val="0098204B"/>
    <w:rsid w:val="00984448"/>
    <w:rsid w:val="00984A93"/>
    <w:rsid w:val="00984D9B"/>
    <w:rsid w:val="0098546C"/>
    <w:rsid w:val="009859ED"/>
    <w:rsid w:val="009861AB"/>
    <w:rsid w:val="00987255"/>
    <w:rsid w:val="009875E3"/>
    <w:rsid w:val="00990C29"/>
    <w:rsid w:val="00991F73"/>
    <w:rsid w:val="00992199"/>
    <w:rsid w:val="0099281C"/>
    <w:rsid w:val="00992860"/>
    <w:rsid w:val="00992A10"/>
    <w:rsid w:val="00993D6B"/>
    <w:rsid w:val="00993E7D"/>
    <w:rsid w:val="00993E91"/>
    <w:rsid w:val="009941A1"/>
    <w:rsid w:val="009942FE"/>
    <w:rsid w:val="009967ED"/>
    <w:rsid w:val="00996B97"/>
    <w:rsid w:val="00997699"/>
    <w:rsid w:val="0099783E"/>
    <w:rsid w:val="009A0222"/>
    <w:rsid w:val="009A05AE"/>
    <w:rsid w:val="009A0BF6"/>
    <w:rsid w:val="009A10A1"/>
    <w:rsid w:val="009A1256"/>
    <w:rsid w:val="009A17A4"/>
    <w:rsid w:val="009A17D3"/>
    <w:rsid w:val="009A18B0"/>
    <w:rsid w:val="009A1FFB"/>
    <w:rsid w:val="009A210B"/>
    <w:rsid w:val="009A21E9"/>
    <w:rsid w:val="009A288B"/>
    <w:rsid w:val="009A2990"/>
    <w:rsid w:val="009A2A03"/>
    <w:rsid w:val="009A2F56"/>
    <w:rsid w:val="009A5D1C"/>
    <w:rsid w:val="009A61F1"/>
    <w:rsid w:val="009A6CDB"/>
    <w:rsid w:val="009A7024"/>
    <w:rsid w:val="009A722E"/>
    <w:rsid w:val="009A7635"/>
    <w:rsid w:val="009A7965"/>
    <w:rsid w:val="009B071F"/>
    <w:rsid w:val="009B080F"/>
    <w:rsid w:val="009B13CC"/>
    <w:rsid w:val="009B1EC3"/>
    <w:rsid w:val="009B24FE"/>
    <w:rsid w:val="009B26B0"/>
    <w:rsid w:val="009B26DE"/>
    <w:rsid w:val="009B2825"/>
    <w:rsid w:val="009B2B02"/>
    <w:rsid w:val="009B35F7"/>
    <w:rsid w:val="009B37C5"/>
    <w:rsid w:val="009B3D7F"/>
    <w:rsid w:val="009B4C8D"/>
    <w:rsid w:val="009B4CFA"/>
    <w:rsid w:val="009B57CC"/>
    <w:rsid w:val="009B5A97"/>
    <w:rsid w:val="009B5DB6"/>
    <w:rsid w:val="009B6596"/>
    <w:rsid w:val="009B66B4"/>
    <w:rsid w:val="009B749B"/>
    <w:rsid w:val="009B7B5D"/>
    <w:rsid w:val="009C1050"/>
    <w:rsid w:val="009C19B7"/>
    <w:rsid w:val="009C1BE9"/>
    <w:rsid w:val="009C2565"/>
    <w:rsid w:val="009C2A75"/>
    <w:rsid w:val="009C328D"/>
    <w:rsid w:val="009C3375"/>
    <w:rsid w:val="009C37C7"/>
    <w:rsid w:val="009C44BF"/>
    <w:rsid w:val="009C4E58"/>
    <w:rsid w:val="009C5F5B"/>
    <w:rsid w:val="009C64DE"/>
    <w:rsid w:val="009C6B4C"/>
    <w:rsid w:val="009C6DDF"/>
    <w:rsid w:val="009C726C"/>
    <w:rsid w:val="009C73BE"/>
    <w:rsid w:val="009D01D3"/>
    <w:rsid w:val="009D0506"/>
    <w:rsid w:val="009D0580"/>
    <w:rsid w:val="009D07F7"/>
    <w:rsid w:val="009D0CDB"/>
    <w:rsid w:val="009D1200"/>
    <w:rsid w:val="009D12EF"/>
    <w:rsid w:val="009D26E3"/>
    <w:rsid w:val="009D2C76"/>
    <w:rsid w:val="009D41B6"/>
    <w:rsid w:val="009D4471"/>
    <w:rsid w:val="009D47E4"/>
    <w:rsid w:val="009D47FC"/>
    <w:rsid w:val="009D5587"/>
    <w:rsid w:val="009D5F5E"/>
    <w:rsid w:val="009D6161"/>
    <w:rsid w:val="009D65C0"/>
    <w:rsid w:val="009D666A"/>
    <w:rsid w:val="009D69CB"/>
    <w:rsid w:val="009D72D9"/>
    <w:rsid w:val="009D791F"/>
    <w:rsid w:val="009D7CC2"/>
    <w:rsid w:val="009E087F"/>
    <w:rsid w:val="009E09AA"/>
    <w:rsid w:val="009E0AF2"/>
    <w:rsid w:val="009E12FF"/>
    <w:rsid w:val="009E1875"/>
    <w:rsid w:val="009E194D"/>
    <w:rsid w:val="009E19DF"/>
    <w:rsid w:val="009E28D5"/>
    <w:rsid w:val="009E2BF6"/>
    <w:rsid w:val="009E2EE7"/>
    <w:rsid w:val="009E39F0"/>
    <w:rsid w:val="009E40A7"/>
    <w:rsid w:val="009E43CB"/>
    <w:rsid w:val="009E449C"/>
    <w:rsid w:val="009E45A0"/>
    <w:rsid w:val="009E48F0"/>
    <w:rsid w:val="009E4F08"/>
    <w:rsid w:val="009E5462"/>
    <w:rsid w:val="009E588D"/>
    <w:rsid w:val="009E5D0D"/>
    <w:rsid w:val="009E7005"/>
    <w:rsid w:val="009F073C"/>
    <w:rsid w:val="009F08A7"/>
    <w:rsid w:val="009F0C74"/>
    <w:rsid w:val="009F1212"/>
    <w:rsid w:val="009F1788"/>
    <w:rsid w:val="009F1824"/>
    <w:rsid w:val="009F1E65"/>
    <w:rsid w:val="009F1EB5"/>
    <w:rsid w:val="009F2B74"/>
    <w:rsid w:val="009F2EDC"/>
    <w:rsid w:val="009F4866"/>
    <w:rsid w:val="009F526D"/>
    <w:rsid w:val="009F611F"/>
    <w:rsid w:val="009F630D"/>
    <w:rsid w:val="009F6A20"/>
    <w:rsid w:val="009F7BAE"/>
    <w:rsid w:val="009F7D2D"/>
    <w:rsid w:val="00A00148"/>
    <w:rsid w:val="00A00262"/>
    <w:rsid w:val="00A00267"/>
    <w:rsid w:val="00A004AA"/>
    <w:rsid w:val="00A01043"/>
    <w:rsid w:val="00A01D74"/>
    <w:rsid w:val="00A01DAB"/>
    <w:rsid w:val="00A02EDD"/>
    <w:rsid w:val="00A0358E"/>
    <w:rsid w:val="00A035ED"/>
    <w:rsid w:val="00A037AE"/>
    <w:rsid w:val="00A041BE"/>
    <w:rsid w:val="00A04F51"/>
    <w:rsid w:val="00A0510A"/>
    <w:rsid w:val="00A05611"/>
    <w:rsid w:val="00A05E8D"/>
    <w:rsid w:val="00A062D6"/>
    <w:rsid w:val="00A069B9"/>
    <w:rsid w:val="00A06C9C"/>
    <w:rsid w:val="00A06DE2"/>
    <w:rsid w:val="00A0790C"/>
    <w:rsid w:val="00A07E12"/>
    <w:rsid w:val="00A07E26"/>
    <w:rsid w:val="00A10030"/>
    <w:rsid w:val="00A10A07"/>
    <w:rsid w:val="00A117A1"/>
    <w:rsid w:val="00A12004"/>
    <w:rsid w:val="00A12400"/>
    <w:rsid w:val="00A127CC"/>
    <w:rsid w:val="00A13278"/>
    <w:rsid w:val="00A13EE0"/>
    <w:rsid w:val="00A145E8"/>
    <w:rsid w:val="00A14EF6"/>
    <w:rsid w:val="00A15A18"/>
    <w:rsid w:val="00A15A6F"/>
    <w:rsid w:val="00A16C05"/>
    <w:rsid w:val="00A171BD"/>
    <w:rsid w:val="00A17FF3"/>
    <w:rsid w:val="00A200B9"/>
    <w:rsid w:val="00A203AE"/>
    <w:rsid w:val="00A20587"/>
    <w:rsid w:val="00A20AA1"/>
    <w:rsid w:val="00A21E45"/>
    <w:rsid w:val="00A21EB7"/>
    <w:rsid w:val="00A22C42"/>
    <w:rsid w:val="00A22DDA"/>
    <w:rsid w:val="00A22F31"/>
    <w:rsid w:val="00A23473"/>
    <w:rsid w:val="00A25CD0"/>
    <w:rsid w:val="00A25E9F"/>
    <w:rsid w:val="00A2621E"/>
    <w:rsid w:val="00A263B1"/>
    <w:rsid w:val="00A26B18"/>
    <w:rsid w:val="00A26D56"/>
    <w:rsid w:val="00A270EA"/>
    <w:rsid w:val="00A27EC5"/>
    <w:rsid w:val="00A3047B"/>
    <w:rsid w:val="00A30D85"/>
    <w:rsid w:val="00A30EF1"/>
    <w:rsid w:val="00A32424"/>
    <w:rsid w:val="00A327BC"/>
    <w:rsid w:val="00A33409"/>
    <w:rsid w:val="00A33C1A"/>
    <w:rsid w:val="00A33C7D"/>
    <w:rsid w:val="00A33D72"/>
    <w:rsid w:val="00A33EBF"/>
    <w:rsid w:val="00A33FD7"/>
    <w:rsid w:val="00A34134"/>
    <w:rsid w:val="00A347AE"/>
    <w:rsid w:val="00A34B35"/>
    <w:rsid w:val="00A34BCD"/>
    <w:rsid w:val="00A34DB8"/>
    <w:rsid w:val="00A35105"/>
    <w:rsid w:val="00A35355"/>
    <w:rsid w:val="00A355A9"/>
    <w:rsid w:val="00A35717"/>
    <w:rsid w:val="00A35C40"/>
    <w:rsid w:val="00A35F4A"/>
    <w:rsid w:val="00A36CBE"/>
    <w:rsid w:val="00A37254"/>
    <w:rsid w:val="00A372C2"/>
    <w:rsid w:val="00A37448"/>
    <w:rsid w:val="00A37655"/>
    <w:rsid w:val="00A40840"/>
    <w:rsid w:val="00A413CC"/>
    <w:rsid w:val="00A4143F"/>
    <w:rsid w:val="00A424AF"/>
    <w:rsid w:val="00A4262E"/>
    <w:rsid w:val="00A42A6A"/>
    <w:rsid w:val="00A42D01"/>
    <w:rsid w:val="00A42E04"/>
    <w:rsid w:val="00A430BB"/>
    <w:rsid w:val="00A43362"/>
    <w:rsid w:val="00A43597"/>
    <w:rsid w:val="00A43B03"/>
    <w:rsid w:val="00A448A7"/>
    <w:rsid w:val="00A4521D"/>
    <w:rsid w:val="00A452E0"/>
    <w:rsid w:val="00A4573D"/>
    <w:rsid w:val="00A457CA"/>
    <w:rsid w:val="00A45A73"/>
    <w:rsid w:val="00A475EC"/>
    <w:rsid w:val="00A476E7"/>
    <w:rsid w:val="00A50C98"/>
    <w:rsid w:val="00A50D82"/>
    <w:rsid w:val="00A510F3"/>
    <w:rsid w:val="00A5338D"/>
    <w:rsid w:val="00A534BA"/>
    <w:rsid w:val="00A539F4"/>
    <w:rsid w:val="00A552AF"/>
    <w:rsid w:val="00A5533E"/>
    <w:rsid w:val="00A56976"/>
    <w:rsid w:val="00A578EA"/>
    <w:rsid w:val="00A57DE0"/>
    <w:rsid w:val="00A57E1E"/>
    <w:rsid w:val="00A6061D"/>
    <w:rsid w:val="00A606A0"/>
    <w:rsid w:val="00A610EA"/>
    <w:rsid w:val="00A61151"/>
    <w:rsid w:val="00A62077"/>
    <w:rsid w:val="00A629D6"/>
    <w:rsid w:val="00A638C2"/>
    <w:rsid w:val="00A63F0A"/>
    <w:rsid w:val="00A65BCA"/>
    <w:rsid w:val="00A65D1D"/>
    <w:rsid w:val="00A65F3C"/>
    <w:rsid w:val="00A66B7B"/>
    <w:rsid w:val="00A6702E"/>
    <w:rsid w:val="00A7033F"/>
    <w:rsid w:val="00A71633"/>
    <w:rsid w:val="00A71BA2"/>
    <w:rsid w:val="00A71C34"/>
    <w:rsid w:val="00A71C57"/>
    <w:rsid w:val="00A71D1E"/>
    <w:rsid w:val="00A7331B"/>
    <w:rsid w:val="00A73331"/>
    <w:rsid w:val="00A73B45"/>
    <w:rsid w:val="00A73E16"/>
    <w:rsid w:val="00A73EBE"/>
    <w:rsid w:val="00A75831"/>
    <w:rsid w:val="00A759D7"/>
    <w:rsid w:val="00A761D2"/>
    <w:rsid w:val="00A7639A"/>
    <w:rsid w:val="00A76D26"/>
    <w:rsid w:val="00A77851"/>
    <w:rsid w:val="00A77F42"/>
    <w:rsid w:val="00A80043"/>
    <w:rsid w:val="00A809B5"/>
    <w:rsid w:val="00A8124C"/>
    <w:rsid w:val="00A819B6"/>
    <w:rsid w:val="00A8295B"/>
    <w:rsid w:val="00A82B5A"/>
    <w:rsid w:val="00A82E95"/>
    <w:rsid w:val="00A832D6"/>
    <w:rsid w:val="00A83D1A"/>
    <w:rsid w:val="00A84519"/>
    <w:rsid w:val="00A84AE4"/>
    <w:rsid w:val="00A8511B"/>
    <w:rsid w:val="00A8533C"/>
    <w:rsid w:val="00A85572"/>
    <w:rsid w:val="00A85B41"/>
    <w:rsid w:val="00A85BA2"/>
    <w:rsid w:val="00A85E38"/>
    <w:rsid w:val="00A85E90"/>
    <w:rsid w:val="00A86621"/>
    <w:rsid w:val="00A86F62"/>
    <w:rsid w:val="00A87DFC"/>
    <w:rsid w:val="00A900E4"/>
    <w:rsid w:val="00A90336"/>
    <w:rsid w:val="00A90B02"/>
    <w:rsid w:val="00A910DE"/>
    <w:rsid w:val="00A91E68"/>
    <w:rsid w:val="00A91EEF"/>
    <w:rsid w:val="00A9285B"/>
    <w:rsid w:val="00A92AB2"/>
    <w:rsid w:val="00A92C18"/>
    <w:rsid w:val="00A93866"/>
    <w:rsid w:val="00A9388A"/>
    <w:rsid w:val="00A93946"/>
    <w:rsid w:val="00A9414A"/>
    <w:rsid w:val="00A9454F"/>
    <w:rsid w:val="00A94B35"/>
    <w:rsid w:val="00A94B54"/>
    <w:rsid w:val="00A9507E"/>
    <w:rsid w:val="00A95A58"/>
    <w:rsid w:val="00A9635A"/>
    <w:rsid w:val="00A963EC"/>
    <w:rsid w:val="00A96D5D"/>
    <w:rsid w:val="00AA00BA"/>
    <w:rsid w:val="00AA053F"/>
    <w:rsid w:val="00AA128D"/>
    <w:rsid w:val="00AA15B2"/>
    <w:rsid w:val="00AA164A"/>
    <w:rsid w:val="00AA3320"/>
    <w:rsid w:val="00AA4800"/>
    <w:rsid w:val="00AA4BD5"/>
    <w:rsid w:val="00AA57B1"/>
    <w:rsid w:val="00AA57CE"/>
    <w:rsid w:val="00AA6DF5"/>
    <w:rsid w:val="00AA6E05"/>
    <w:rsid w:val="00AA7545"/>
    <w:rsid w:val="00AB0145"/>
    <w:rsid w:val="00AB0BAC"/>
    <w:rsid w:val="00AB0F16"/>
    <w:rsid w:val="00AB17DD"/>
    <w:rsid w:val="00AB1F65"/>
    <w:rsid w:val="00AB20BC"/>
    <w:rsid w:val="00AB22A4"/>
    <w:rsid w:val="00AB2B51"/>
    <w:rsid w:val="00AB2BB8"/>
    <w:rsid w:val="00AB2D7E"/>
    <w:rsid w:val="00AB312E"/>
    <w:rsid w:val="00AB3DB2"/>
    <w:rsid w:val="00AB4937"/>
    <w:rsid w:val="00AB5C8C"/>
    <w:rsid w:val="00AB5D2B"/>
    <w:rsid w:val="00AB6866"/>
    <w:rsid w:val="00AB6DD2"/>
    <w:rsid w:val="00AB70DE"/>
    <w:rsid w:val="00AC0517"/>
    <w:rsid w:val="00AC098A"/>
    <w:rsid w:val="00AC0DB6"/>
    <w:rsid w:val="00AC122D"/>
    <w:rsid w:val="00AC1320"/>
    <w:rsid w:val="00AC13F1"/>
    <w:rsid w:val="00AC24C1"/>
    <w:rsid w:val="00AC2FF2"/>
    <w:rsid w:val="00AC3B12"/>
    <w:rsid w:val="00AC3C63"/>
    <w:rsid w:val="00AC40B6"/>
    <w:rsid w:val="00AC56CD"/>
    <w:rsid w:val="00AC5E86"/>
    <w:rsid w:val="00AC6183"/>
    <w:rsid w:val="00AC68DF"/>
    <w:rsid w:val="00AC705C"/>
    <w:rsid w:val="00AC7ADE"/>
    <w:rsid w:val="00AD0635"/>
    <w:rsid w:val="00AD066B"/>
    <w:rsid w:val="00AD06C3"/>
    <w:rsid w:val="00AD211C"/>
    <w:rsid w:val="00AD276F"/>
    <w:rsid w:val="00AD30DE"/>
    <w:rsid w:val="00AD361E"/>
    <w:rsid w:val="00AD3EBF"/>
    <w:rsid w:val="00AD408F"/>
    <w:rsid w:val="00AD46D2"/>
    <w:rsid w:val="00AD4F1C"/>
    <w:rsid w:val="00AD5191"/>
    <w:rsid w:val="00AD551F"/>
    <w:rsid w:val="00AD5594"/>
    <w:rsid w:val="00AD6075"/>
    <w:rsid w:val="00AD64E0"/>
    <w:rsid w:val="00AD67B1"/>
    <w:rsid w:val="00AD6812"/>
    <w:rsid w:val="00AD695B"/>
    <w:rsid w:val="00AD6DC1"/>
    <w:rsid w:val="00AD6E73"/>
    <w:rsid w:val="00AD7072"/>
    <w:rsid w:val="00AD715E"/>
    <w:rsid w:val="00AD72C0"/>
    <w:rsid w:val="00AD7D1F"/>
    <w:rsid w:val="00AD7DB3"/>
    <w:rsid w:val="00AE1652"/>
    <w:rsid w:val="00AE1803"/>
    <w:rsid w:val="00AE2252"/>
    <w:rsid w:val="00AE22A8"/>
    <w:rsid w:val="00AE2705"/>
    <w:rsid w:val="00AE2912"/>
    <w:rsid w:val="00AE2AB0"/>
    <w:rsid w:val="00AE3142"/>
    <w:rsid w:val="00AE4AC4"/>
    <w:rsid w:val="00AE4BF1"/>
    <w:rsid w:val="00AE4D28"/>
    <w:rsid w:val="00AE4E23"/>
    <w:rsid w:val="00AE5430"/>
    <w:rsid w:val="00AE5852"/>
    <w:rsid w:val="00AE5D40"/>
    <w:rsid w:val="00AE5E9C"/>
    <w:rsid w:val="00AE66C7"/>
    <w:rsid w:val="00AE6D27"/>
    <w:rsid w:val="00AE6D67"/>
    <w:rsid w:val="00AE7C64"/>
    <w:rsid w:val="00AF015F"/>
    <w:rsid w:val="00AF2230"/>
    <w:rsid w:val="00AF23A0"/>
    <w:rsid w:val="00AF261F"/>
    <w:rsid w:val="00AF2EA1"/>
    <w:rsid w:val="00AF3ABC"/>
    <w:rsid w:val="00AF3E91"/>
    <w:rsid w:val="00AF517E"/>
    <w:rsid w:val="00AF5868"/>
    <w:rsid w:val="00AF6126"/>
    <w:rsid w:val="00AF708F"/>
    <w:rsid w:val="00AF71EE"/>
    <w:rsid w:val="00B0078E"/>
    <w:rsid w:val="00B008A1"/>
    <w:rsid w:val="00B00C2E"/>
    <w:rsid w:val="00B00D85"/>
    <w:rsid w:val="00B0171A"/>
    <w:rsid w:val="00B01B05"/>
    <w:rsid w:val="00B02127"/>
    <w:rsid w:val="00B026F7"/>
    <w:rsid w:val="00B028A1"/>
    <w:rsid w:val="00B03318"/>
    <w:rsid w:val="00B03644"/>
    <w:rsid w:val="00B04340"/>
    <w:rsid w:val="00B063D5"/>
    <w:rsid w:val="00B06C21"/>
    <w:rsid w:val="00B06F0C"/>
    <w:rsid w:val="00B0747F"/>
    <w:rsid w:val="00B07F05"/>
    <w:rsid w:val="00B1046E"/>
    <w:rsid w:val="00B1052F"/>
    <w:rsid w:val="00B12AE0"/>
    <w:rsid w:val="00B13913"/>
    <w:rsid w:val="00B14A04"/>
    <w:rsid w:val="00B14B52"/>
    <w:rsid w:val="00B14D3D"/>
    <w:rsid w:val="00B14DFE"/>
    <w:rsid w:val="00B1554B"/>
    <w:rsid w:val="00B168C5"/>
    <w:rsid w:val="00B176AD"/>
    <w:rsid w:val="00B17789"/>
    <w:rsid w:val="00B17865"/>
    <w:rsid w:val="00B17F2D"/>
    <w:rsid w:val="00B201DB"/>
    <w:rsid w:val="00B2235C"/>
    <w:rsid w:val="00B22A95"/>
    <w:rsid w:val="00B238A7"/>
    <w:rsid w:val="00B23E47"/>
    <w:rsid w:val="00B24312"/>
    <w:rsid w:val="00B257CC"/>
    <w:rsid w:val="00B26AAE"/>
    <w:rsid w:val="00B272BB"/>
    <w:rsid w:val="00B279F5"/>
    <w:rsid w:val="00B27C87"/>
    <w:rsid w:val="00B30A4C"/>
    <w:rsid w:val="00B313B5"/>
    <w:rsid w:val="00B31DB1"/>
    <w:rsid w:val="00B3200E"/>
    <w:rsid w:val="00B32CB1"/>
    <w:rsid w:val="00B32DEF"/>
    <w:rsid w:val="00B33897"/>
    <w:rsid w:val="00B3487E"/>
    <w:rsid w:val="00B35683"/>
    <w:rsid w:val="00B35A07"/>
    <w:rsid w:val="00B35EAE"/>
    <w:rsid w:val="00B35F43"/>
    <w:rsid w:val="00B4012E"/>
    <w:rsid w:val="00B409FD"/>
    <w:rsid w:val="00B412DD"/>
    <w:rsid w:val="00B41F7D"/>
    <w:rsid w:val="00B41FBB"/>
    <w:rsid w:val="00B42314"/>
    <w:rsid w:val="00B42367"/>
    <w:rsid w:val="00B4252A"/>
    <w:rsid w:val="00B4283A"/>
    <w:rsid w:val="00B42BA3"/>
    <w:rsid w:val="00B43436"/>
    <w:rsid w:val="00B43CF4"/>
    <w:rsid w:val="00B441FC"/>
    <w:rsid w:val="00B4489C"/>
    <w:rsid w:val="00B4512C"/>
    <w:rsid w:val="00B455B4"/>
    <w:rsid w:val="00B46470"/>
    <w:rsid w:val="00B47025"/>
    <w:rsid w:val="00B471FE"/>
    <w:rsid w:val="00B472C6"/>
    <w:rsid w:val="00B47990"/>
    <w:rsid w:val="00B50F74"/>
    <w:rsid w:val="00B50FED"/>
    <w:rsid w:val="00B51481"/>
    <w:rsid w:val="00B51C9E"/>
    <w:rsid w:val="00B51FE6"/>
    <w:rsid w:val="00B52590"/>
    <w:rsid w:val="00B533B8"/>
    <w:rsid w:val="00B53837"/>
    <w:rsid w:val="00B53E31"/>
    <w:rsid w:val="00B554C0"/>
    <w:rsid w:val="00B560A5"/>
    <w:rsid w:val="00B561C9"/>
    <w:rsid w:val="00B56D31"/>
    <w:rsid w:val="00B57024"/>
    <w:rsid w:val="00B57CFC"/>
    <w:rsid w:val="00B6025B"/>
    <w:rsid w:val="00B61AAB"/>
    <w:rsid w:val="00B61D5C"/>
    <w:rsid w:val="00B61E45"/>
    <w:rsid w:val="00B62312"/>
    <w:rsid w:val="00B628A0"/>
    <w:rsid w:val="00B630C4"/>
    <w:rsid w:val="00B6339B"/>
    <w:rsid w:val="00B637D3"/>
    <w:rsid w:val="00B63AC0"/>
    <w:rsid w:val="00B64532"/>
    <w:rsid w:val="00B64853"/>
    <w:rsid w:val="00B64A91"/>
    <w:rsid w:val="00B650AE"/>
    <w:rsid w:val="00B652ED"/>
    <w:rsid w:val="00B67042"/>
    <w:rsid w:val="00B67537"/>
    <w:rsid w:val="00B70609"/>
    <w:rsid w:val="00B71054"/>
    <w:rsid w:val="00B71822"/>
    <w:rsid w:val="00B71A38"/>
    <w:rsid w:val="00B71FB7"/>
    <w:rsid w:val="00B720CE"/>
    <w:rsid w:val="00B729B7"/>
    <w:rsid w:val="00B72A60"/>
    <w:rsid w:val="00B73358"/>
    <w:rsid w:val="00B73637"/>
    <w:rsid w:val="00B74BC3"/>
    <w:rsid w:val="00B74DA4"/>
    <w:rsid w:val="00B75BEF"/>
    <w:rsid w:val="00B75EDB"/>
    <w:rsid w:val="00B766FE"/>
    <w:rsid w:val="00B76C95"/>
    <w:rsid w:val="00B800BA"/>
    <w:rsid w:val="00B80B79"/>
    <w:rsid w:val="00B81449"/>
    <w:rsid w:val="00B815B0"/>
    <w:rsid w:val="00B81881"/>
    <w:rsid w:val="00B82A91"/>
    <w:rsid w:val="00B83354"/>
    <w:rsid w:val="00B839D0"/>
    <w:rsid w:val="00B83A55"/>
    <w:rsid w:val="00B8444D"/>
    <w:rsid w:val="00B84CDC"/>
    <w:rsid w:val="00B84E13"/>
    <w:rsid w:val="00B853BE"/>
    <w:rsid w:val="00B85D85"/>
    <w:rsid w:val="00B86760"/>
    <w:rsid w:val="00B86FA8"/>
    <w:rsid w:val="00B87079"/>
    <w:rsid w:val="00B8749C"/>
    <w:rsid w:val="00B87D3E"/>
    <w:rsid w:val="00B901E8"/>
    <w:rsid w:val="00B91D1F"/>
    <w:rsid w:val="00B92BE3"/>
    <w:rsid w:val="00B93110"/>
    <w:rsid w:val="00B931D0"/>
    <w:rsid w:val="00B9324A"/>
    <w:rsid w:val="00B937F7"/>
    <w:rsid w:val="00B94979"/>
    <w:rsid w:val="00B94AF6"/>
    <w:rsid w:val="00B94CA0"/>
    <w:rsid w:val="00B95653"/>
    <w:rsid w:val="00B95A0E"/>
    <w:rsid w:val="00B96993"/>
    <w:rsid w:val="00BA0088"/>
    <w:rsid w:val="00BA00CF"/>
    <w:rsid w:val="00BA04E8"/>
    <w:rsid w:val="00BA0DF5"/>
    <w:rsid w:val="00BA214C"/>
    <w:rsid w:val="00BA3069"/>
    <w:rsid w:val="00BA3146"/>
    <w:rsid w:val="00BA323F"/>
    <w:rsid w:val="00BA3266"/>
    <w:rsid w:val="00BA32B2"/>
    <w:rsid w:val="00BA3762"/>
    <w:rsid w:val="00BA3E20"/>
    <w:rsid w:val="00BA432B"/>
    <w:rsid w:val="00BA4B42"/>
    <w:rsid w:val="00BA4EE1"/>
    <w:rsid w:val="00BA4F2C"/>
    <w:rsid w:val="00BA55FE"/>
    <w:rsid w:val="00BA58D6"/>
    <w:rsid w:val="00BA6761"/>
    <w:rsid w:val="00BA6F5E"/>
    <w:rsid w:val="00BA763E"/>
    <w:rsid w:val="00BB0093"/>
    <w:rsid w:val="00BB1024"/>
    <w:rsid w:val="00BB1A82"/>
    <w:rsid w:val="00BB1B76"/>
    <w:rsid w:val="00BB1BF2"/>
    <w:rsid w:val="00BB2318"/>
    <w:rsid w:val="00BB2553"/>
    <w:rsid w:val="00BB27F0"/>
    <w:rsid w:val="00BB2C3E"/>
    <w:rsid w:val="00BB3C75"/>
    <w:rsid w:val="00BB526F"/>
    <w:rsid w:val="00BB5359"/>
    <w:rsid w:val="00BB59A0"/>
    <w:rsid w:val="00BB5F62"/>
    <w:rsid w:val="00BB678C"/>
    <w:rsid w:val="00BB6BD5"/>
    <w:rsid w:val="00BB6D54"/>
    <w:rsid w:val="00BC080B"/>
    <w:rsid w:val="00BC10C8"/>
    <w:rsid w:val="00BC15A5"/>
    <w:rsid w:val="00BC1A1C"/>
    <w:rsid w:val="00BC227B"/>
    <w:rsid w:val="00BC23DE"/>
    <w:rsid w:val="00BC2D0D"/>
    <w:rsid w:val="00BC3506"/>
    <w:rsid w:val="00BC3DD5"/>
    <w:rsid w:val="00BC5115"/>
    <w:rsid w:val="00BC592C"/>
    <w:rsid w:val="00BC5970"/>
    <w:rsid w:val="00BC5BEE"/>
    <w:rsid w:val="00BC5DC2"/>
    <w:rsid w:val="00BC66E8"/>
    <w:rsid w:val="00BC67EB"/>
    <w:rsid w:val="00BC6832"/>
    <w:rsid w:val="00BC706D"/>
    <w:rsid w:val="00BC7E6F"/>
    <w:rsid w:val="00BD044B"/>
    <w:rsid w:val="00BD0DC2"/>
    <w:rsid w:val="00BD130A"/>
    <w:rsid w:val="00BD1353"/>
    <w:rsid w:val="00BD1547"/>
    <w:rsid w:val="00BD1C16"/>
    <w:rsid w:val="00BD31A4"/>
    <w:rsid w:val="00BD40AE"/>
    <w:rsid w:val="00BD4F05"/>
    <w:rsid w:val="00BD5129"/>
    <w:rsid w:val="00BD5529"/>
    <w:rsid w:val="00BD569A"/>
    <w:rsid w:val="00BD56CB"/>
    <w:rsid w:val="00BD5B01"/>
    <w:rsid w:val="00BD6736"/>
    <w:rsid w:val="00BD69B6"/>
    <w:rsid w:val="00BD7DFA"/>
    <w:rsid w:val="00BE0539"/>
    <w:rsid w:val="00BE05B7"/>
    <w:rsid w:val="00BE10B8"/>
    <w:rsid w:val="00BE1A91"/>
    <w:rsid w:val="00BE2646"/>
    <w:rsid w:val="00BE2764"/>
    <w:rsid w:val="00BE28DA"/>
    <w:rsid w:val="00BE2F75"/>
    <w:rsid w:val="00BE3368"/>
    <w:rsid w:val="00BE39D9"/>
    <w:rsid w:val="00BE3DD6"/>
    <w:rsid w:val="00BE46F0"/>
    <w:rsid w:val="00BE4749"/>
    <w:rsid w:val="00BE508E"/>
    <w:rsid w:val="00BE539D"/>
    <w:rsid w:val="00BE53A8"/>
    <w:rsid w:val="00BE5930"/>
    <w:rsid w:val="00BE5A53"/>
    <w:rsid w:val="00BE5C69"/>
    <w:rsid w:val="00BE64AC"/>
    <w:rsid w:val="00BE678F"/>
    <w:rsid w:val="00BE6CAE"/>
    <w:rsid w:val="00BE6CD9"/>
    <w:rsid w:val="00BE787A"/>
    <w:rsid w:val="00BF0AD1"/>
    <w:rsid w:val="00BF0BCC"/>
    <w:rsid w:val="00BF1174"/>
    <w:rsid w:val="00BF139D"/>
    <w:rsid w:val="00BF1C89"/>
    <w:rsid w:val="00BF21A8"/>
    <w:rsid w:val="00BF2590"/>
    <w:rsid w:val="00BF2A0A"/>
    <w:rsid w:val="00BF4084"/>
    <w:rsid w:val="00BF46B2"/>
    <w:rsid w:val="00BF4B9B"/>
    <w:rsid w:val="00BF502E"/>
    <w:rsid w:val="00BF6DB3"/>
    <w:rsid w:val="00BF718B"/>
    <w:rsid w:val="00BF75C0"/>
    <w:rsid w:val="00C00A7A"/>
    <w:rsid w:val="00C00FBE"/>
    <w:rsid w:val="00C0118E"/>
    <w:rsid w:val="00C01AB6"/>
    <w:rsid w:val="00C0250A"/>
    <w:rsid w:val="00C02C38"/>
    <w:rsid w:val="00C03165"/>
    <w:rsid w:val="00C0323E"/>
    <w:rsid w:val="00C037E6"/>
    <w:rsid w:val="00C038D8"/>
    <w:rsid w:val="00C03BB0"/>
    <w:rsid w:val="00C04147"/>
    <w:rsid w:val="00C04660"/>
    <w:rsid w:val="00C0478D"/>
    <w:rsid w:val="00C04BE8"/>
    <w:rsid w:val="00C04DFC"/>
    <w:rsid w:val="00C058E2"/>
    <w:rsid w:val="00C0693C"/>
    <w:rsid w:val="00C06A0B"/>
    <w:rsid w:val="00C07032"/>
    <w:rsid w:val="00C0708D"/>
    <w:rsid w:val="00C074B2"/>
    <w:rsid w:val="00C07E7B"/>
    <w:rsid w:val="00C10C21"/>
    <w:rsid w:val="00C11B83"/>
    <w:rsid w:val="00C12510"/>
    <w:rsid w:val="00C12548"/>
    <w:rsid w:val="00C13B32"/>
    <w:rsid w:val="00C13C91"/>
    <w:rsid w:val="00C1436F"/>
    <w:rsid w:val="00C1459C"/>
    <w:rsid w:val="00C14740"/>
    <w:rsid w:val="00C14BEC"/>
    <w:rsid w:val="00C15BAF"/>
    <w:rsid w:val="00C162C9"/>
    <w:rsid w:val="00C170B2"/>
    <w:rsid w:val="00C17CEC"/>
    <w:rsid w:val="00C21D1F"/>
    <w:rsid w:val="00C2276B"/>
    <w:rsid w:val="00C23091"/>
    <w:rsid w:val="00C2335B"/>
    <w:rsid w:val="00C236B5"/>
    <w:rsid w:val="00C24956"/>
    <w:rsid w:val="00C24AEF"/>
    <w:rsid w:val="00C24FEC"/>
    <w:rsid w:val="00C2533A"/>
    <w:rsid w:val="00C25BF3"/>
    <w:rsid w:val="00C262D4"/>
    <w:rsid w:val="00C26550"/>
    <w:rsid w:val="00C265DE"/>
    <w:rsid w:val="00C311A1"/>
    <w:rsid w:val="00C31F0C"/>
    <w:rsid w:val="00C31F35"/>
    <w:rsid w:val="00C32629"/>
    <w:rsid w:val="00C32A36"/>
    <w:rsid w:val="00C32F7B"/>
    <w:rsid w:val="00C32FEA"/>
    <w:rsid w:val="00C33044"/>
    <w:rsid w:val="00C3315D"/>
    <w:rsid w:val="00C33D5E"/>
    <w:rsid w:val="00C34CAE"/>
    <w:rsid w:val="00C34D9B"/>
    <w:rsid w:val="00C3587A"/>
    <w:rsid w:val="00C35962"/>
    <w:rsid w:val="00C35B58"/>
    <w:rsid w:val="00C360C4"/>
    <w:rsid w:val="00C3620C"/>
    <w:rsid w:val="00C3623B"/>
    <w:rsid w:val="00C36776"/>
    <w:rsid w:val="00C36BF9"/>
    <w:rsid w:val="00C36E74"/>
    <w:rsid w:val="00C41087"/>
    <w:rsid w:val="00C41225"/>
    <w:rsid w:val="00C4220E"/>
    <w:rsid w:val="00C4281F"/>
    <w:rsid w:val="00C429C9"/>
    <w:rsid w:val="00C4327E"/>
    <w:rsid w:val="00C433A9"/>
    <w:rsid w:val="00C43EF4"/>
    <w:rsid w:val="00C44180"/>
    <w:rsid w:val="00C448CB"/>
    <w:rsid w:val="00C44938"/>
    <w:rsid w:val="00C44D73"/>
    <w:rsid w:val="00C452AB"/>
    <w:rsid w:val="00C457BB"/>
    <w:rsid w:val="00C46430"/>
    <w:rsid w:val="00C46473"/>
    <w:rsid w:val="00C465BF"/>
    <w:rsid w:val="00C46FE0"/>
    <w:rsid w:val="00C4792A"/>
    <w:rsid w:val="00C47973"/>
    <w:rsid w:val="00C50FE6"/>
    <w:rsid w:val="00C51407"/>
    <w:rsid w:val="00C514D2"/>
    <w:rsid w:val="00C51977"/>
    <w:rsid w:val="00C520C0"/>
    <w:rsid w:val="00C5242F"/>
    <w:rsid w:val="00C52B17"/>
    <w:rsid w:val="00C5307A"/>
    <w:rsid w:val="00C535DD"/>
    <w:rsid w:val="00C537A6"/>
    <w:rsid w:val="00C54919"/>
    <w:rsid w:val="00C556CA"/>
    <w:rsid w:val="00C55E4A"/>
    <w:rsid w:val="00C562EE"/>
    <w:rsid w:val="00C56345"/>
    <w:rsid w:val="00C56C11"/>
    <w:rsid w:val="00C56C88"/>
    <w:rsid w:val="00C576AC"/>
    <w:rsid w:val="00C57813"/>
    <w:rsid w:val="00C604EA"/>
    <w:rsid w:val="00C6068A"/>
    <w:rsid w:val="00C60D5D"/>
    <w:rsid w:val="00C60EC0"/>
    <w:rsid w:val="00C6132D"/>
    <w:rsid w:val="00C613DA"/>
    <w:rsid w:val="00C62AEA"/>
    <w:rsid w:val="00C62D0D"/>
    <w:rsid w:val="00C63CB4"/>
    <w:rsid w:val="00C642C6"/>
    <w:rsid w:val="00C64733"/>
    <w:rsid w:val="00C64880"/>
    <w:rsid w:val="00C6518B"/>
    <w:rsid w:val="00C651EA"/>
    <w:rsid w:val="00C677B9"/>
    <w:rsid w:val="00C67990"/>
    <w:rsid w:val="00C70814"/>
    <w:rsid w:val="00C70CE8"/>
    <w:rsid w:val="00C7128C"/>
    <w:rsid w:val="00C71878"/>
    <w:rsid w:val="00C71B79"/>
    <w:rsid w:val="00C71C2F"/>
    <w:rsid w:val="00C72065"/>
    <w:rsid w:val="00C720E6"/>
    <w:rsid w:val="00C72490"/>
    <w:rsid w:val="00C72757"/>
    <w:rsid w:val="00C72BA6"/>
    <w:rsid w:val="00C74884"/>
    <w:rsid w:val="00C74D32"/>
    <w:rsid w:val="00C752F4"/>
    <w:rsid w:val="00C75502"/>
    <w:rsid w:val="00C75630"/>
    <w:rsid w:val="00C756F1"/>
    <w:rsid w:val="00C77E50"/>
    <w:rsid w:val="00C77FB1"/>
    <w:rsid w:val="00C80B79"/>
    <w:rsid w:val="00C82354"/>
    <w:rsid w:val="00C825E7"/>
    <w:rsid w:val="00C83834"/>
    <w:rsid w:val="00C846B9"/>
    <w:rsid w:val="00C84A7C"/>
    <w:rsid w:val="00C84E13"/>
    <w:rsid w:val="00C86774"/>
    <w:rsid w:val="00C86ED0"/>
    <w:rsid w:val="00C9034F"/>
    <w:rsid w:val="00C9045A"/>
    <w:rsid w:val="00C9078E"/>
    <w:rsid w:val="00C90BBA"/>
    <w:rsid w:val="00C9198C"/>
    <w:rsid w:val="00C921B5"/>
    <w:rsid w:val="00C929A7"/>
    <w:rsid w:val="00C9356D"/>
    <w:rsid w:val="00C9434F"/>
    <w:rsid w:val="00C94426"/>
    <w:rsid w:val="00C94C80"/>
    <w:rsid w:val="00C9579E"/>
    <w:rsid w:val="00C96230"/>
    <w:rsid w:val="00C967B3"/>
    <w:rsid w:val="00C9687F"/>
    <w:rsid w:val="00CA03CF"/>
    <w:rsid w:val="00CA073B"/>
    <w:rsid w:val="00CA0C93"/>
    <w:rsid w:val="00CA1D0F"/>
    <w:rsid w:val="00CA2438"/>
    <w:rsid w:val="00CA2836"/>
    <w:rsid w:val="00CA2872"/>
    <w:rsid w:val="00CA2A5C"/>
    <w:rsid w:val="00CA3F74"/>
    <w:rsid w:val="00CA466A"/>
    <w:rsid w:val="00CA4F1E"/>
    <w:rsid w:val="00CA583E"/>
    <w:rsid w:val="00CA5C2D"/>
    <w:rsid w:val="00CA64FA"/>
    <w:rsid w:val="00CA65D5"/>
    <w:rsid w:val="00CA70B6"/>
    <w:rsid w:val="00CA751E"/>
    <w:rsid w:val="00CA7573"/>
    <w:rsid w:val="00CA767A"/>
    <w:rsid w:val="00CB1478"/>
    <w:rsid w:val="00CB15A1"/>
    <w:rsid w:val="00CB1B7B"/>
    <w:rsid w:val="00CB1FD9"/>
    <w:rsid w:val="00CB32B5"/>
    <w:rsid w:val="00CB3CD1"/>
    <w:rsid w:val="00CB3EA6"/>
    <w:rsid w:val="00CB4435"/>
    <w:rsid w:val="00CB4BA7"/>
    <w:rsid w:val="00CB5EB0"/>
    <w:rsid w:val="00CB6142"/>
    <w:rsid w:val="00CB6490"/>
    <w:rsid w:val="00CC0630"/>
    <w:rsid w:val="00CC0A21"/>
    <w:rsid w:val="00CC1339"/>
    <w:rsid w:val="00CC151C"/>
    <w:rsid w:val="00CC19DC"/>
    <w:rsid w:val="00CC1D6A"/>
    <w:rsid w:val="00CC23E7"/>
    <w:rsid w:val="00CC27DE"/>
    <w:rsid w:val="00CC2F60"/>
    <w:rsid w:val="00CC3780"/>
    <w:rsid w:val="00CC3D16"/>
    <w:rsid w:val="00CC5C80"/>
    <w:rsid w:val="00CC6BF0"/>
    <w:rsid w:val="00CC7295"/>
    <w:rsid w:val="00CC7378"/>
    <w:rsid w:val="00CC7D98"/>
    <w:rsid w:val="00CC7E05"/>
    <w:rsid w:val="00CD094B"/>
    <w:rsid w:val="00CD191C"/>
    <w:rsid w:val="00CD1B2C"/>
    <w:rsid w:val="00CD1B60"/>
    <w:rsid w:val="00CD1D33"/>
    <w:rsid w:val="00CD1FC7"/>
    <w:rsid w:val="00CD2449"/>
    <w:rsid w:val="00CD2800"/>
    <w:rsid w:val="00CD370F"/>
    <w:rsid w:val="00CD489F"/>
    <w:rsid w:val="00CD4E6A"/>
    <w:rsid w:val="00CD5354"/>
    <w:rsid w:val="00CD53BA"/>
    <w:rsid w:val="00CD59B0"/>
    <w:rsid w:val="00CD7731"/>
    <w:rsid w:val="00CD7A65"/>
    <w:rsid w:val="00CE0B56"/>
    <w:rsid w:val="00CE0BE4"/>
    <w:rsid w:val="00CE0CDD"/>
    <w:rsid w:val="00CE104F"/>
    <w:rsid w:val="00CE1A88"/>
    <w:rsid w:val="00CE2C18"/>
    <w:rsid w:val="00CE5013"/>
    <w:rsid w:val="00CE5FFF"/>
    <w:rsid w:val="00CE62CF"/>
    <w:rsid w:val="00CE66E7"/>
    <w:rsid w:val="00CE67A5"/>
    <w:rsid w:val="00CE6A71"/>
    <w:rsid w:val="00CE7376"/>
    <w:rsid w:val="00CE7822"/>
    <w:rsid w:val="00CE794F"/>
    <w:rsid w:val="00CE7F8B"/>
    <w:rsid w:val="00CF056E"/>
    <w:rsid w:val="00CF0E35"/>
    <w:rsid w:val="00CF1907"/>
    <w:rsid w:val="00CF1A89"/>
    <w:rsid w:val="00CF2118"/>
    <w:rsid w:val="00CF2270"/>
    <w:rsid w:val="00CF2447"/>
    <w:rsid w:val="00CF25D6"/>
    <w:rsid w:val="00CF42E7"/>
    <w:rsid w:val="00CF47C8"/>
    <w:rsid w:val="00CF546C"/>
    <w:rsid w:val="00CF55AC"/>
    <w:rsid w:val="00CF6BEB"/>
    <w:rsid w:val="00CF6C1C"/>
    <w:rsid w:val="00CF762B"/>
    <w:rsid w:val="00CF7892"/>
    <w:rsid w:val="00D00D5C"/>
    <w:rsid w:val="00D00E66"/>
    <w:rsid w:val="00D01406"/>
    <w:rsid w:val="00D01A4F"/>
    <w:rsid w:val="00D01EB1"/>
    <w:rsid w:val="00D01FF4"/>
    <w:rsid w:val="00D026B9"/>
    <w:rsid w:val="00D02755"/>
    <w:rsid w:val="00D02F59"/>
    <w:rsid w:val="00D03872"/>
    <w:rsid w:val="00D03ADF"/>
    <w:rsid w:val="00D03BBF"/>
    <w:rsid w:val="00D04516"/>
    <w:rsid w:val="00D04EB1"/>
    <w:rsid w:val="00D05D8A"/>
    <w:rsid w:val="00D05FDB"/>
    <w:rsid w:val="00D068E2"/>
    <w:rsid w:val="00D06A6B"/>
    <w:rsid w:val="00D07C9B"/>
    <w:rsid w:val="00D10B16"/>
    <w:rsid w:val="00D11868"/>
    <w:rsid w:val="00D118E2"/>
    <w:rsid w:val="00D12394"/>
    <w:rsid w:val="00D1341E"/>
    <w:rsid w:val="00D13457"/>
    <w:rsid w:val="00D13B5E"/>
    <w:rsid w:val="00D13B60"/>
    <w:rsid w:val="00D1404C"/>
    <w:rsid w:val="00D150BC"/>
    <w:rsid w:val="00D158C1"/>
    <w:rsid w:val="00D169FD"/>
    <w:rsid w:val="00D16B0F"/>
    <w:rsid w:val="00D16D76"/>
    <w:rsid w:val="00D17F07"/>
    <w:rsid w:val="00D20921"/>
    <w:rsid w:val="00D20C5B"/>
    <w:rsid w:val="00D21030"/>
    <w:rsid w:val="00D2133F"/>
    <w:rsid w:val="00D2184D"/>
    <w:rsid w:val="00D22119"/>
    <w:rsid w:val="00D22EBC"/>
    <w:rsid w:val="00D23F92"/>
    <w:rsid w:val="00D24D60"/>
    <w:rsid w:val="00D25B8C"/>
    <w:rsid w:val="00D25C55"/>
    <w:rsid w:val="00D26264"/>
    <w:rsid w:val="00D26420"/>
    <w:rsid w:val="00D26C84"/>
    <w:rsid w:val="00D2751B"/>
    <w:rsid w:val="00D27C1D"/>
    <w:rsid w:val="00D30C2C"/>
    <w:rsid w:val="00D315B0"/>
    <w:rsid w:val="00D318B9"/>
    <w:rsid w:val="00D31CD9"/>
    <w:rsid w:val="00D3280F"/>
    <w:rsid w:val="00D33200"/>
    <w:rsid w:val="00D340A5"/>
    <w:rsid w:val="00D34841"/>
    <w:rsid w:val="00D36011"/>
    <w:rsid w:val="00D368BF"/>
    <w:rsid w:val="00D36DB6"/>
    <w:rsid w:val="00D37AC4"/>
    <w:rsid w:val="00D40965"/>
    <w:rsid w:val="00D40D96"/>
    <w:rsid w:val="00D416D8"/>
    <w:rsid w:val="00D4187B"/>
    <w:rsid w:val="00D42029"/>
    <w:rsid w:val="00D42389"/>
    <w:rsid w:val="00D42E33"/>
    <w:rsid w:val="00D42F90"/>
    <w:rsid w:val="00D43152"/>
    <w:rsid w:val="00D43364"/>
    <w:rsid w:val="00D436AB"/>
    <w:rsid w:val="00D43E94"/>
    <w:rsid w:val="00D43F09"/>
    <w:rsid w:val="00D4439A"/>
    <w:rsid w:val="00D449A2"/>
    <w:rsid w:val="00D45507"/>
    <w:rsid w:val="00D45E30"/>
    <w:rsid w:val="00D4741A"/>
    <w:rsid w:val="00D501C2"/>
    <w:rsid w:val="00D503C3"/>
    <w:rsid w:val="00D50DAB"/>
    <w:rsid w:val="00D50F00"/>
    <w:rsid w:val="00D5150C"/>
    <w:rsid w:val="00D5248E"/>
    <w:rsid w:val="00D528FE"/>
    <w:rsid w:val="00D5290C"/>
    <w:rsid w:val="00D52DFE"/>
    <w:rsid w:val="00D53B33"/>
    <w:rsid w:val="00D543CD"/>
    <w:rsid w:val="00D54F0B"/>
    <w:rsid w:val="00D5536A"/>
    <w:rsid w:val="00D55A46"/>
    <w:rsid w:val="00D55CD9"/>
    <w:rsid w:val="00D55D23"/>
    <w:rsid w:val="00D55EF7"/>
    <w:rsid w:val="00D55F7C"/>
    <w:rsid w:val="00D5679E"/>
    <w:rsid w:val="00D569E5"/>
    <w:rsid w:val="00D57D1D"/>
    <w:rsid w:val="00D57E43"/>
    <w:rsid w:val="00D57FF0"/>
    <w:rsid w:val="00D60B82"/>
    <w:rsid w:val="00D61CC6"/>
    <w:rsid w:val="00D6278E"/>
    <w:rsid w:val="00D628C9"/>
    <w:rsid w:val="00D6345C"/>
    <w:rsid w:val="00D63F0B"/>
    <w:rsid w:val="00D644F8"/>
    <w:rsid w:val="00D658CC"/>
    <w:rsid w:val="00D669EB"/>
    <w:rsid w:val="00D66B60"/>
    <w:rsid w:val="00D6705F"/>
    <w:rsid w:val="00D674FB"/>
    <w:rsid w:val="00D67681"/>
    <w:rsid w:val="00D70CE5"/>
    <w:rsid w:val="00D716C4"/>
    <w:rsid w:val="00D716E0"/>
    <w:rsid w:val="00D71869"/>
    <w:rsid w:val="00D72248"/>
    <w:rsid w:val="00D728F7"/>
    <w:rsid w:val="00D7350B"/>
    <w:rsid w:val="00D73543"/>
    <w:rsid w:val="00D738BD"/>
    <w:rsid w:val="00D73FB3"/>
    <w:rsid w:val="00D74739"/>
    <w:rsid w:val="00D74A3D"/>
    <w:rsid w:val="00D750FA"/>
    <w:rsid w:val="00D75301"/>
    <w:rsid w:val="00D76906"/>
    <w:rsid w:val="00D769A8"/>
    <w:rsid w:val="00D76ED7"/>
    <w:rsid w:val="00D77326"/>
    <w:rsid w:val="00D77FCF"/>
    <w:rsid w:val="00D8026D"/>
    <w:rsid w:val="00D80586"/>
    <w:rsid w:val="00D809DC"/>
    <w:rsid w:val="00D80F53"/>
    <w:rsid w:val="00D81036"/>
    <w:rsid w:val="00D81037"/>
    <w:rsid w:val="00D811AB"/>
    <w:rsid w:val="00D818AF"/>
    <w:rsid w:val="00D82AC9"/>
    <w:rsid w:val="00D83842"/>
    <w:rsid w:val="00D83986"/>
    <w:rsid w:val="00D83B2E"/>
    <w:rsid w:val="00D84130"/>
    <w:rsid w:val="00D8570B"/>
    <w:rsid w:val="00D85A74"/>
    <w:rsid w:val="00D85ACB"/>
    <w:rsid w:val="00D860C6"/>
    <w:rsid w:val="00D86DB6"/>
    <w:rsid w:val="00D874A0"/>
    <w:rsid w:val="00D875CD"/>
    <w:rsid w:val="00D87639"/>
    <w:rsid w:val="00D87872"/>
    <w:rsid w:val="00D87B0E"/>
    <w:rsid w:val="00D90050"/>
    <w:rsid w:val="00D90211"/>
    <w:rsid w:val="00D90226"/>
    <w:rsid w:val="00D90D3A"/>
    <w:rsid w:val="00D923F0"/>
    <w:rsid w:val="00D92B57"/>
    <w:rsid w:val="00D92D02"/>
    <w:rsid w:val="00D93557"/>
    <w:rsid w:val="00D93AE8"/>
    <w:rsid w:val="00D93B8C"/>
    <w:rsid w:val="00D94CFB"/>
    <w:rsid w:val="00D94D5A"/>
    <w:rsid w:val="00D94F9B"/>
    <w:rsid w:val="00D95771"/>
    <w:rsid w:val="00D95FAF"/>
    <w:rsid w:val="00D96E45"/>
    <w:rsid w:val="00D9720D"/>
    <w:rsid w:val="00D97EFA"/>
    <w:rsid w:val="00DA176F"/>
    <w:rsid w:val="00DA2FB3"/>
    <w:rsid w:val="00DA3464"/>
    <w:rsid w:val="00DA3A03"/>
    <w:rsid w:val="00DA3C66"/>
    <w:rsid w:val="00DA3FB7"/>
    <w:rsid w:val="00DA476E"/>
    <w:rsid w:val="00DA4919"/>
    <w:rsid w:val="00DA5134"/>
    <w:rsid w:val="00DA5166"/>
    <w:rsid w:val="00DA601A"/>
    <w:rsid w:val="00DA61CD"/>
    <w:rsid w:val="00DA6287"/>
    <w:rsid w:val="00DA6F98"/>
    <w:rsid w:val="00DA6FAE"/>
    <w:rsid w:val="00DA7275"/>
    <w:rsid w:val="00DB0235"/>
    <w:rsid w:val="00DB0977"/>
    <w:rsid w:val="00DB27AC"/>
    <w:rsid w:val="00DB2EF5"/>
    <w:rsid w:val="00DB4349"/>
    <w:rsid w:val="00DB48B4"/>
    <w:rsid w:val="00DB5314"/>
    <w:rsid w:val="00DB589D"/>
    <w:rsid w:val="00DB5EF4"/>
    <w:rsid w:val="00DB5FD6"/>
    <w:rsid w:val="00DB6B5C"/>
    <w:rsid w:val="00DB7132"/>
    <w:rsid w:val="00DB7348"/>
    <w:rsid w:val="00DB773A"/>
    <w:rsid w:val="00DB789D"/>
    <w:rsid w:val="00DB7BB3"/>
    <w:rsid w:val="00DB7DFB"/>
    <w:rsid w:val="00DC04D1"/>
    <w:rsid w:val="00DC0E0C"/>
    <w:rsid w:val="00DC0ECD"/>
    <w:rsid w:val="00DC163D"/>
    <w:rsid w:val="00DC18F5"/>
    <w:rsid w:val="00DC244C"/>
    <w:rsid w:val="00DC35DC"/>
    <w:rsid w:val="00DC420F"/>
    <w:rsid w:val="00DC4F9D"/>
    <w:rsid w:val="00DC5390"/>
    <w:rsid w:val="00DC59C1"/>
    <w:rsid w:val="00DC6203"/>
    <w:rsid w:val="00DC64AC"/>
    <w:rsid w:val="00DC6A58"/>
    <w:rsid w:val="00DC7253"/>
    <w:rsid w:val="00DC75BA"/>
    <w:rsid w:val="00DC7EA8"/>
    <w:rsid w:val="00DD1994"/>
    <w:rsid w:val="00DD1F19"/>
    <w:rsid w:val="00DD228F"/>
    <w:rsid w:val="00DD2E0A"/>
    <w:rsid w:val="00DD40B8"/>
    <w:rsid w:val="00DD4136"/>
    <w:rsid w:val="00DD4755"/>
    <w:rsid w:val="00DD50B3"/>
    <w:rsid w:val="00DD51DC"/>
    <w:rsid w:val="00DD593E"/>
    <w:rsid w:val="00DD5A3D"/>
    <w:rsid w:val="00DD5FF1"/>
    <w:rsid w:val="00DD602D"/>
    <w:rsid w:val="00DD631E"/>
    <w:rsid w:val="00DD69C6"/>
    <w:rsid w:val="00DD6C09"/>
    <w:rsid w:val="00DD7A9C"/>
    <w:rsid w:val="00DD7FB1"/>
    <w:rsid w:val="00DE07A1"/>
    <w:rsid w:val="00DE090E"/>
    <w:rsid w:val="00DE0C5F"/>
    <w:rsid w:val="00DE15EF"/>
    <w:rsid w:val="00DE29E8"/>
    <w:rsid w:val="00DE4A8E"/>
    <w:rsid w:val="00DE4F15"/>
    <w:rsid w:val="00DE5D53"/>
    <w:rsid w:val="00DE6494"/>
    <w:rsid w:val="00DE6DC7"/>
    <w:rsid w:val="00DE7077"/>
    <w:rsid w:val="00DE70CB"/>
    <w:rsid w:val="00DE78FF"/>
    <w:rsid w:val="00DE7BAF"/>
    <w:rsid w:val="00DE7F69"/>
    <w:rsid w:val="00DF014C"/>
    <w:rsid w:val="00DF0611"/>
    <w:rsid w:val="00DF0F72"/>
    <w:rsid w:val="00DF144A"/>
    <w:rsid w:val="00DF1E17"/>
    <w:rsid w:val="00DF26FC"/>
    <w:rsid w:val="00DF2B2A"/>
    <w:rsid w:val="00DF3981"/>
    <w:rsid w:val="00DF3A55"/>
    <w:rsid w:val="00DF40D9"/>
    <w:rsid w:val="00DF4A17"/>
    <w:rsid w:val="00DF4BCF"/>
    <w:rsid w:val="00DF4F33"/>
    <w:rsid w:val="00DF539E"/>
    <w:rsid w:val="00DF56A3"/>
    <w:rsid w:val="00DF60B8"/>
    <w:rsid w:val="00DF7B9E"/>
    <w:rsid w:val="00E009D0"/>
    <w:rsid w:val="00E00FA9"/>
    <w:rsid w:val="00E013A2"/>
    <w:rsid w:val="00E0230C"/>
    <w:rsid w:val="00E0276D"/>
    <w:rsid w:val="00E04781"/>
    <w:rsid w:val="00E04935"/>
    <w:rsid w:val="00E049F1"/>
    <w:rsid w:val="00E05858"/>
    <w:rsid w:val="00E05FA8"/>
    <w:rsid w:val="00E061EA"/>
    <w:rsid w:val="00E06326"/>
    <w:rsid w:val="00E0646D"/>
    <w:rsid w:val="00E06AEC"/>
    <w:rsid w:val="00E1000C"/>
    <w:rsid w:val="00E11897"/>
    <w:rsid w:val="00E126C0"/>
    <w:rsid w:val="00E1575B"/>
    <w:rsid w:val="00E160FA"/>
    <w:rsid w:val="00E169ED"/>
    <w:rsid w:val="00E16D97"/>
    <w:rsid w:val="00E201DE"/>
    <w:rsid w:val="00E21A83"/>
    <w:rsid w:val="00E22646"/>
    <w:rsid w:val="00E227E0"/>
    <w:rsid w:val="00E2283D"/>
    <w:rsid w:val="00E22A3B"/>
    <w:rsid w:val="00E232B7"/>
    <w:rsid w:val="00E23E6B"/>
    <w:rsid w:val="00E245EB"/>
    <w:rsid w:val="00E25065"/>
    <w:rsid w:val="00E25378"/>
    <w:rsid w:val="00E2545D"/>
    <w:rsid w:val="00E259A0"/>
    <w:rsid w:val="00E25A0A"/>
    <w:rsid w:val="00E25C31"/>
    <w:rsid w:val="00E261A9"/>
    <w:rsid w:val="00E26518"/>
    <w:rsid w:val="00E26F35"/>
    <w:rsid w:val="00E2784A"/>
    <w:rsid w:val="00E27BB9"/>
    <w:rsid w:val="00E27D91"/>
    <w:rsid w:val="00E27EC9"/>
    <w:rsid w:val="00E30371"/>
    <w:rsid w:val="00E303D4"/>
    <w:rsid w:val="00E310C6"/>
    <w:rsid w:val="00E317FF"/>
    <w:rsid w:val="00E32D2E"/>
    <w:rsid w:val="00E333A1"/>
    <w:rsid w:val="00E3376C"/>
    <w:rsid w:val="00E33A39"/>
    <w:rsid w:val="00E34821"/>
    <w:rsid w:val="00E35DDD"/>
    <w:rsid w:val="00E35DE9"/>
    <w:rsid w:val="00E35FE4"/>
    <w:rsid w:val="00E366CF"/>
    <w:rsid w:val="00E36EC0"/>
    <w:rsid w:val="00E36F53"/>
    <w:rsid w:val="00E371FC"/>
    <w:rsid w:val="00E3785B"/>
    <w:rsid w:val="00E37C76"/>
    <w:rsid w:val="00E40B13"/>
    <w:rsid w:val="00E40F5C"/>
    <w:rsid w:val="00E411DB"/>
    <w:rsid w:val="00E412CB"/>
    <w:rsid w:val="00E41625"/>
    <w:rsid w:val="00E42566"/>
    <w:rsid w:val="00E428B6"/>
    <w:rsid w:val="00E42A2A"/>
    <w:rsid w:val="00E42AF0"/>
    <w:rsid w:val="00E42ED2"/>
    <w:rsid w:val="00E42EF2"/>
    <w:rsid w:val="00E42F86"/>
    <w:rsid w:val="00E43E64"/>
    <w:rsid w:val="00E44A6A"/>
    <w:rsid w:val="00E465A2"/>
    <w:rsid w:val="00E46FA8"/>
    <w:rsid w:val="00E475CC"/>
    <w:rsid w:val="00E502C4"/>
    <w:rsid w:val="00E51736"/>
    <w:rsid w:val="00E5217A"/>
    <w:rsid w:val="00E546BC"/>
    <w:rsid w:val="00E54A3F"/>
    <w:rsid w:val="00E551DC"/>
    <w:rsid w:val="00E55C96"/>
    <w:rsid w:val="00E55CDF"/>
    <w:rsid w:val="00E55E2B"/>
    <w:rsid w:val="00E568B9"/>
    <w:rsid w:val="00E56BB9"/>
    <w:rsid w:val="00E573C5"/>
    <w:rsid w:val="00E574C2"/>
    <w:rsid w:val="00E6079C"/>
    <w:rsid w:val="00E61298"/>
    <w:rsid w:val="00E614E5"/>
    <w:rsid w:val="00E62320"/>
    <w:rsid w:val="00E623F2"/>
    <w:rsid w:val="00E62705"/>
    <w:rsid w:val="00E628A1"/>
    <w:rsid w:val="00E62CC2"/>
    <w:rsid w:val="00E63802"/>
    <w:rsid w:val="00E6516A"/>
    <w:rsid w:val="00E6556D"/>
    <w:rsid w:val="00E655EA"/>
    <w:rsid w:val="00E66113"/>
    <w:rsid w:val="00E667CB"/>
    <w:rsid w:val="00E6786D"/>
    <w:rsid w:val="00E679DD"/>
    <w:rsid w:val="00E67B11"/>
    <w:rsid w:val="00E67F1A"/>
    <w:rsid w:val="00E71F80"/>
    <w:rsid w:val="00E727C7"/>
    <w:rsid w:val="00E7367D"/>
    <w:rsid w:val="00E73994"/>
    <w:rsid w:val="00E73A39"/>
    <w:rsid w:val="00E73C99"/>
    <w:rsid w:val="00E74A62"/>
    <w:rsid w:val="00E75A51"/>
    <w:rsid w:val="00E75B90"/>
    <w:rsid w:val="00E76263"/>
    <w:rsid w:val="00E765C2"/>
    <w:rsid w:val="00E76928"/>
    <w:rsid w:val="00E76FD5"/>
    <w:rsid w:val="00E774C6"/>
    <w:rsid w:val="00E774EA"/>
    <w:rsid w:val="00E80B66"/>
    <w:rsid w:val="00E81471"/>
    <w:rsid w:val="00E81695"/>
    <w:rsid w:val="00E81ADE"/>
    <w:rsid w:val="00E828C6"/>
    <w:rsid w:val="00E83866"/>
    <w:rsid w:val="00E8426F"/>
    <w:rsid w:val="00E84943"/>
    <w:rsid w:val="00E84C5B"/>
    <w:rsid w:val="00E84DD8"/>
    <w:rsid w:val="00E853CA"/>
    <w:rsid w:val="00E854CD"/>
    <w:rsid w:val="00E854F9"/>
    <w:rsid w:val="00E8582D"/>
    <w:rsid w:val="00E85FCE"/>
    <w:rsid w:val="00E864E9"/>
    <w:rsid w:val="00E86A11"/>
    <w:rsid w:val="00E87876"/>
    <w:rsid w:val="00E87B55"/>
    <w:rsid w:val="00E87EB9"/>
    <w:rsid w:val="00E90249"/>
    <w:rsid w:val="00E90296"/>
    <w:rsid w:val="00E905EF"/>
    <w:rsid w:val="00E9094D"/>
    <w:rsid w:val="00E90BC9"/>
    <w:rsid w:val="00E90EBE"/>
    <w:rsid w:val="00E911D5"/>
    <w:rsid w:val="00E9193F"/>
    <w:rsid w:val="00E925B3"/>
    <w:rsid w:val="00E93225"/>
    <w:rsid w:val="00E936E3"/>
    <w:rsid w:val="00E948B0"/>
    <w:rsid w:val="00E95032"/>
    <w:rsid w:val="00E9508F"/>
    <w:rsid w:val="00E95134"/>
    <w:rsid w:val="00E955C4"/>
    <w:rsid w:val="00E957B8"/>
    <w:rsid w:val="00E95838"/>
    <w:rsid w:val="00E9709C"/>
    <w:rsid w:val="00E97151"/>
    <w:rsid w:val="00E972B1"/>
    <w:rsid w:val="00E97358"/>
    <w:rsid w:val="00EA02CF"/>
    <w:rsid w:val="00EA0ADC"/>
    <w:rsid w:val="00EA0D68"/>
    <w:rsid w:val="00EA1197"/>
    <w:rsid w:val="00EA13F6"/>
    <w:rsid w:val="00EA1415"/>
    <w:rsid w:val="00EA1644"/>
    <w:rsid w:val="00EA31B7"/>
    <w:rsid w:val="00EA43AD"/>
    <w:rsid w:val="00EA49BE"/>
    <w:rsid w:val="00EA49D6"/>
    <w:rsid w:val="00EA4CE8"/>
    <w:rsid w:val="00EA5412"/>
    <w:rsid w:val="00EA5572"/>
    <w:rsid w:val="00EA5998"/>
    <w:rsid w:val="00EA68E5"/>
    <w:rsid w:val="00EA69E3"/>
    <w:rsid w:val="00EA7035"/>
    <w:rsid w:val="00EA74DD"/>
    <w:rsid w:val="00EB0775"/>
    <w:rsid w:val="00EB1585"/>
    <w:rsid w:val="00EB18AE"/>
    <w:rsid w:val="00EB19CA"/>
    <w:rsid w:val="00EB1C80"/>
    <w:rsid w:val="00EB2074"/>
    <w:rsid w:val="00EB25C7"/>
    <w:rsid w:val="00EB285D"/>
    <w:rsid w:val="00EB2FEC"/>
    <w:rsid w:val="00EB31F0"/>
    <w:rsid w:val="00EB5035"/>
    <w:rsid w:val="00EB660D"/>
    <w:rsid w:val="00EB6B66"/>
    <w:rsid w:val="00EB7579"/>
    <w:rsid w:val="00EC09FE"/>
    <w:rsid w:val="00EC144C"/>
    <w:rsid w:val="00EC161D"/>
    <w:rsid w:val="00EC1A68"/>
    <w:rsid w:val="00EC1AD7"/>
    <w:rsid w:val="00EC2020"/>
    <w:rsid w:val="00EC20DE"/>
    <w:rsid w:val="00EC223B"/>
    <w:rsid w:val="00EC24AE"/>
    <w:rsid w:val="00EC2A58"/>
    <w:rsid w:val="00EC2EC2"/>
    <w:rsid w:val="00EC3E77"/>
    <w:rsid w:val="00EC3EF3"/>
    <w:rsid w:val="00EC462C"/>
    <w:rsid w:val="00EC4E93"/>
    <w:rsid w:val="00EC507D"/>
    <w:rsid w:val="00EC52A1"/>
    <w:rsid w:val="00EC6F37"/>
    <w:rsid w:val="00EC7665"/>
    <w:rsid w:val="00ED02C3"/>
    <w:rsid w:val="00ED05BB"/>
    <w:rsid w:val="00ED1189"/>
    <w:rsid w:val="00ED17E0"/>
    <w:rsid w:val="00ED1E8D"/>
    <w:rsid w:val="00ED239E"/>
    <w:rsid w:val="00ED2BC2"/>
    <w:rsid w:val="00ED3473"/>
    <w:rsid w:val="00ED350E"/>
    <w:rsid w:val="00ED3528"/>
    <w:rsid w:val="00ED44BB"/>
    <w:rsid w:val="00ED450B"/>
    <w:rsid w:val="00ED4A58"/>
    <w:rsid w:val="00ED5734"/>
    <w:rsid w:val="00ED5E73"/>
    <w:rsid w:val="00ED5F9F"/>
    <w:rsid w:val="00ED6019"/>
    <w:rsid w:val="00ED6A92"/>
    <w:rsid w:val="00ED6AFA"/>
    <w:rsid w:val="00ED6F9D"/>
    <w:rsid w:val="00ED7159"/>
    <w:rsid w:val="00EE001B"/>
    <w:rsid w:val="00EE0470"/>
    <w:rsid w:val="00EE0A2C"/>
    <w:rsid w:val="00EE1AAB"/>
    <w:rsid w:val="00EE42A3"/>
    <w:rsid w:val="00EE43DB"/>
    <w:rsid w:val="00EE4457"/>
    <w:rsid w:val="00EE4874"/>
    <w:rsid w:val="00EE5511"/>
    <w:rsid w:val="00EE5AC5"/>
    <w:rsid w:val="00EE65DF"/>
    <w:rsid w:val="00EE672D"/>
    <w:rsid w:val="00EE7797"/>
    <w:rsid w:val="00EE78EF"/>
    <w:rsid w:val="00EF1677"/>
    <w:rsid w:val="00EF1CE2"/>
    <w:rsid w:val="00EF302A"/>
    <w:rsid w:val="00EF3899"/>
    <w:rsid w:val="00EF407C"/>
    <w:rsid w:val="00EF494E"/>
    <w:rsid w:val="00EF5554"/>
    <w:rsid w:val="00EF58DB"/>
    <w:rsid w:val="00EF6550"/>
    <w:rsid w:val="00EF658F"/>
    <w:rsid w:val="00EF6F41"/>
    <w:rsid w:val="00EF71B8"/>
    <w:rsid w:val="00EF71C2"/>
    <w:rsid w:val="00EF765F"/>
    <w:rsid w:val="00EF7FBE"/>
    <w:rsid w:val="00F0029B"/>
    <w:rsid w:val="00F00D72"/>
    <w:rsid w:val="00F00F71"/>
    <w:rsid w:val="00F01378"/>
    <w:rsid w:val="00F016AC"/>
    <w:rsid w:val="00F01715"/>
    <w:rsid w:val="00F02070"/>
    <w:rsid w:val="00F03096"/>
    <w:rsid w:val="00F030FC"/>
    <w:rsid w:val="00F06831"/>
    <w:rsid w:val="00F06962"/>
    <w:rsid w:val="00F06C1A"/>
    <w:rsid w:val="00F07A6D"/>
    <w:rsid w:val="00F07DF0"/>
    <w:rsid w:val="00F10183"/>
    <w:rsid w:val="00F12F26"/>
    <w:rsid w:val="00F13668"/>
    <w:rsid w:val="00F13E01"/>
    <w:rsid w:val="00F14290"/>
    <w:rsid w:val="00F14FBD"/>
    <w:rsid w:val="00F15033"/>
    <w:rsid w:val="00F1509B"/>
    <w:rsid w:val="00F153C6"/>
    <w:rsid w:val="00F15623"/>
    <w:rsid w:val="00F161A8"/>
    <w:rsid w:val="00F1666B"/>
    <w:rsid w:val="00F1752E"/>
    <w:rsid w:val="00F17B65"/>
    <w:rsid w:val="00F20E3D"/>
    <w:rsid w:val="00F21215"/>
    <w:rsid w:val="00F212FF"/>
    <w:rsid w:val="00F215DC"/>
    <w:rsid w:val="00F21F3F"/>
    <w:rsid w:val="00F22272"/>
    <w:rsid w:val="00F2406A"/>
    <w:rsid w:val="00F2439A"/>
    <w:rsid w:val="00F2465A"/>
    <w:rsid w:val="00F24C63"/>
    <w:rsid w:val="00F25A0B"/>
    <w:rsid w:val="00F25B64"/>
    <w:rsid w:val="00F2639B"/>
    <w:rsid w:val="00F26A8E"/>
    <w:rsid w:val="00F272E2"/>
    <w:rsid w:val="00F30402"/>
    <w:rsid w:val="00F304AA"/>
    <w:rsid w:val="00F3097B"/>
    <w:rsid w:val="00F31422"/>
    <w:rsid w:val="00F314D2"/>
    <w:rsid w:val="00F31E49"/>
    <w:rsid w:val="00F31ED3"/>
    <w:rsid w:val="00F32313"/>
    <w:rsid w:val="00F328C5"/>
    <w:rsid w:val="00F32CCB"/>
    <w:rsid w:val="00F3350C"/>
    <w:rsid w:val="00F33E0B"/>
    <w:rsid w:val="00F34436"/>
    <w:rsid w:val="00F346AD"/>
    <w:rsid w:val="00F3475D"/>
    <w:rsid w:val="00F351BF"/>
    <w:rsid w:val="00F36B29"/>
    <w:rsid w:val="00F36E8B"/>
    <w:rsid w:val="00F37179"/>
    <w:rsid w:val="00F37C0E"/>
    <w:rsid w:val="00F37E4C"/>
    <w:rsid w:val="00F37E6B"/>
    <w:rsid w:val="00F4281E"/>
    <w:rsid w:val="00F432DF"/>
    <w:rsid w:val="00F434B7"/>
    <w:rsid w:val="00F43B39"/>
    <w:rsid w:val="00F43D43"/>
    <w:rsid w:val="00F45947"/>
    <w:rsid w:val="00F465EF"/>
    <w:rsid w:val="00F46926"/>
    <w:rsid w:val="00F46E5D"/>
    <w:rsid w:val="00F47E69"/>
    <w:rsid w:val="00F50435"/>
    <w:rsid w:val="00F518C1"/>
    <w:rsid w:val="00F52041"/>
    <w:rsid w:val="00F526E1"/>
    <w:rsid w:val="00F52A3B"/>
    <w:rsid w:val="00F531AC"/>
    <w:rsid w:val="00F53284"/>
    <w:rsid w:val="00F547E5"/>
    <w:rsid w:val="00F55159"/>
    <w:rsid w:val="00F555AD"/>
    <w:rsid w:val="00F55B70"/>
    <w:rsid w:val="00F55CAF"/>
    <w:rsid w:val="00F5612F"/>
    <w:rsid w:val="00F56141"/>
    <w:rsid w:val="00F56296"/>
    <w:rsid w:val="00F568FF"/>
    <w:rsid w:val="00F56B34"/>
    <w:rsid w:val="00F56B8C"/>
    <w:rsid w:val="00F573E2"/>
    <w:rsid w:val="00F60851"/>
    <w:rsid w:val="00F60E75"/>
    <w:rsid w:val="00F60EB3"/>
    <w:rsid w:val="00F61004"/>
    <w:rsid w:val="00F6162D"/>
    <w:rsid w:val="00F61B50"/>
    <w:rsid w:val="00F6230F"/>
    <w:rsid w:val="00F62513"/>
    <w:rsid w:val="00F62733"/>
    <w:rsid w:val="00F6282B"/>
    <w:rsid w:val="00F62CE5"/>
    <w:rsid w:val="00F633E6"/>
    <w:rsid w:val="00F6353C"/>
    <w:rsid w:val="00F6374A"/>
    <w:rsid w:val="00F6446E"/>
    <w:rsid w:val="00F6637A"/>
    <w:rsid w:val="00F66822"/>
    <w:rsid w:val="00F67360"/>
    <w:rsid w:val="00F67A74"/>
    <w:rsid w:val="00F701EB"/>
    <w:rsid w:val="00F702E9"/>
    <w:rsid w:val="00F70558"/>
    <w:rsid w:val="00F706FB"/>
    <w:rsid w:val="00F71EEF"/>
    <w:rsid w:val="00F72158"/>
    <w:rsid w:val="00F72C6E"/>
    <w:rsid w:val="00F72DE0"/>
    <w:rsid w:val="00F7303E"/>
    <w:rsid w:val="00F745ED"/>
    <w:rsid w:val="00F75129"/>
    <w:rsid w:val="00F75407"/>
    <w:rsid w:val="00F75C41"/>
    <w:rsid w:val="00F767EA"/>
    <w:rsid w:val="00F77055"/>
    <w:rsid w:val="00F77C95"/>
    <w:rsid w:val="00F80595"/>
    <w:rsid w:val="00F8157B"/>
    <w:rsid w:val="00F81B12"/>
    <w:rsid w:val="00F81E09"/>
    <w:rsid w:val="00F82A32"/>
    <w:rsid w:val="00F8305F"/>
    <w:rsid w:val="00F834EE"/>
    <w:rsid w:val="00F8384F"/>
    <w:rsid w:val="00F83CC4"/>
    <w:rsid w:val="00F83E09"/>
    <w:rsid w:val="00F83E4A"/>
    <w:rsid w:val="00F83EBB"/>
    <w:rsid w:val="00F84042"/>
    <w:rsid w:val="00F843D5"/>
    <w:rsid w:val="00F8453B"/>
    <w:rsid w:val="00F84B68"/>
    <w:rsid w:val="00F851E1"/>
    <w:rsid w:val="00F85BBA"/>
    <w:rsid w:val="00F85C1A"/>
    <w:rsid w:val="00F871DF"/>
    <w:rsid w:val="00F87853"/>
    <w:rsid w:val="00F87CAB"/>
    <w:rsid w:val="00F87DB7"/>
    <w:rsid w:val="00F900D0"/>
    <w:rsid w:val="00F904E7"/>
    <w:rsid w:val="00F90B71"/>
    <w:rsid w:val="00F91516"/>
    <w:rsid w:val="00F916B3"/>
    <w:rsid w:val="00F91BA7"/>
    <w:rsid w:val="00F91C8A"/>
    <w:rsid w:val="00F91D84"/>
    <w:rsid w:val="00F92303"/>
    <w:rsid w:val="00F927BF"/>
    <w:rsid w:val="00F92A91"/>
    <w:rsid w:val="00F938C6"/>
    <w:rsid w:val="00F94523"/>
    <w:rsid w:val="00F9477B"/>
    <w:rsid w:val="00F94B16"/>
    <w:rsid w:val="00F94CAE"/>
    <w:rsid w:val="00F955DB"/>
    <w:rsid w:val="00F95C5C"/>
    <w:rsid w:val="00F95C62"/>
    <w:rsid w:val="00F96DA3"/>
    <w:rsid w:val="00F970A3"/>
    <w:rsid w:val="00F972C6"/>
    <w:rsid w:val="00F97B40"/>
    <w:rsid w:val="00F97D50"/>
    <w:rsid w:val="00FA0155"/>
    <w:rsid w:val="00FA041D"/>
    <w:rsid w:val="00FA0FE3"/>
    <w:rsid w:val="00FA13EB"/>
    <w:rsid w:val="00FA3698"/>
    <w:rsid w:val="00FA4010"/>
    <w:rsid w:val="00FA421F"/>
    <w:rsid w:val="00FA4B69"/>
    <w:rsid w:val="00FA4EE4"/>
    <w:rsid w:val="00FA5154"/>
    <w:rsid w:val="00FA56B5"/>
    <w:rsid w:val="00FA5DE3"/>
    <w:rsid w:val="00FA662B"/>
    <w:rsid w:val="00FA6EF3"/>
    <w:rsid w:val="00FA7134"/>
    <w:rsid w:val="00FA71F1"/>
    <w:rsid w:val="00FA75D6"/>
    <w:rsid w:val="00FA7A3F"/>
    <w:rsid w:val="00FA7DFB"/>
    <w:rsid w:val="00FB0181"/>
    <w:rsid w:val="00FB080B"/>
    <w:rsid w:val="00FB08C4"/>
    <w:rsid w:val="00FB0B1E"/>
    <w:rsid w:val="00FB0C3D"/>
    <w:rsid w:val="00FB124C"/>
    <w:rsid w:val="00FB1D50"/>
    <w:rsid w:val="00FB26BE"/>
    <w:rsid w:val="00FB35A6"/>
    <w:rsid w:val="00FB4182"/>
    <w:rsid w:val="00FB43B9"/>
    <w:rsid w:val="00FB54A1"/>
    <w:rsid w:val="00FB5947"/>
    <w:rsid w:val="00FB59E5"/>
    <w:rsid w:val="00FB5A04"/>
    <w:rsid w:val="00FB5BB8"/>
    <w:rsid w:val="00FB660E"/>
    <w:rsid w:val="00FB74FD"/>
    <w:rsid w:val="00FB78F5"/>
    <w:rsid w:val="00FC046D"/>
    <w:rsid w:val="00FC0D66"/>
    <w:rsid w:val="00FC1A0E"/>
    <w:rsid w:val="00FC1BDD"/>
    <w:rsid w:val="00FC1CF5"/>
    <w:rsid w:val="00FC239C"/>
    <w:rsid w:val="00FC2436"/>
    <w:rsid w:val="00FC2A6B"/>
    <w:rsid w:val="00FC2B7F"/>
    <w:rsid w:val="00FC2D8D"/>
    <w:rsid w:val="00FC2FC8"/>
    <w:rsid w:val="00FC3ACB"/>
    <w:rsid w:val="00FC4A77"/>
    <w:rsid w:val="00FC540B"/>
    <w:rsid w:val="00FC5661"/>
    <w:rsid w:val="00FC597B"/>
    <w:rsid w:val="00FC5A44"/>
    <w:rsid w:val="00FC5DF8"/>
    <w:rsid w:val="00FC63CE"/>
    <w:rsid w:val="00FC64A6"/>
    <w:rsid w:val="00FC703A"/>
    <w:rsid w:val="00FC78BE"/>
    <w:rsid w:val="00FC7C87"/>
    <w:rsid w:val="00FD00D2"/>
    <w:rsid w:val="00FD0C31"/>
    <w:rsid w:val="00FD0E81"/>
    <w:rsid w:val="00FD1102"/>
    <w:rsid w:val="00FD11AE"/>
    <w:rsid w:val="00FD1CB8"/>
    <w:rsid w:val="00FD1D63"/>
    <w:rsid w:val="00FD1F4D"/>
    <w:rsid w:val="00FD3F14"/>
    <w:rsid w:val="00FD3F33"/>
    <w:rsid w:val="00FD4077"/>
    <w:rsid w:val="00FD4118"/>
    <w:rsid w:val="00FD4CE9"/>
    <w:rsid w:val="00FD67F3"/>
    <w:rsid w:val="00FD75D3"/>
    <w:rsid w:val="00FE0C9A"/>
    <w:rsid w:val="00FE13D9"/>
    <w:rsid w:val="00FE1E17"/>
    <w:rsid w:val="00FE2144"/>
    <w:rsid w:val="00FE265A"/>
    <w:rsid w:val="00FE3679"/>
    <w:rsid w:val="00FE4E23"/>
    <w:rsid w:val="00FE54B3"/>
    <w:rsid w:val="00FE5781"/>
    <w:rsid w:val="00FE57A6"/>
    <w:rsid w:val="00FE5847"/>
    <w:rsid w:val="00FE5DBB"/>
    <w:rsid w:val="00FE60E5"/>
    <w:rsid w:val="00FE6848"/>
    <w:rsid w:val="00FE7004"/>
    <w:rsid w:val="00FF06E3"/>
    <w:rsid w:val="00FF0D31"/>
    <w:rsid w:val="00FF12E6"/>
    <w:rsid w:val="00FF26FC"/>
    <w:rsid w:val="00FF32CE"/>
    <w:rsid w:val="00FF3D9E"/>
    <w:rsid w:val="00FF3F87"/>
    <w:rsid w:val="00FF423D"/>
    <w:rsid w:val="00FF46BE"/>
    <w:rsid w:val="00FF6105"/>
    <w:rsid w:val="00FF769A"/>
    <w:rsid w:val="00FF79F2"/>
    <w:rsid w:val="01E254BB"/>
    <w:rsid w:val="021A7738"/>
    <w:rsid w:val="02523003"/>
    <w:rsid w:val="02AF1492"/>
    <w:rsid w:val="030B6A6B"/>
    <w:rsid w:val="03360004"/>
    <w:rsid w:val="041E78D0"/>
    <w:rsid w:val="046BE1FD"/>
    <w:rsid w:val="04CB88EB"/>
    <w:rsid w:val="05255232"/>
    <w:rsid w:val="0530C505"/>
    <w:rsid w:val="05536A6B"/>
    <w:rsid w:val="056A1A81"/>
    <w:rsid w:val="05798727"/>
    <w:rsid w:val="058C97C2"/>
    <w:rsid w:val="05F5E04F"/>
    <w:rsid w:val="0601A7AD"/>
    <w:rsid w:val="0614CAAE"/>
    <w:rsid w:val="0648C5B2"/>
    <w:rsid w:val="064F3075"/>
    <w:rsid w:val="06592B39"/>
    <w:rsid w:val="06B68555"/>
    <w:rsid w:val="072C7E5D"/>
    <w:rsid w:val="07C9843A"/>
    <w:rsid w:val="08B1AE52"/>
    <w:rsid w:val="09899834"/>
    <w:rsid w:val="09BDD905"/>
    <w:rsid w:val="09E7844A"/>
    <w:rsid w:val="0A6E1CE6"/>
    <w:rsid w:val="0A80B6E3"/>
    <w:rsid w:val="0A8D74EF"/>
    <w:rsid w:val="0A9D6194"/>
    <w:rsid w:val="0ACDA2BF"/>
    <w:rsid w:val="0B65216D"/>
    <w:rsid w:val="0BE17781"/>
    <w:rsid w:val="0BEDC1B4"/>
    <w:rsid w:val="0C154556"/>
    <w:rsid w:val="0C3194B7"/>
    <w:rsid w:val="0C8E405E"/>
    <w:rsid w:val="0C8F9F5A"/>
    <w:rsid w:val="0C9937FA"/>
    <w:rsid w:val="0CB5C6D9"/>
    <w:rsid w:val="0CC3E9AA"/>
    <w:rsid w:val="0D2BBFE1"/>
    <w:rsid w:val="0E090DC9"/>
    <w:rsid w:val="0E35085B"/>
    <w:rsid w:val="0EBDD9E2"/>
    <w:rsid w:val="0ED9881D"/>
    <w:rsid w:val="0EE7CA54"/>
    <w:rsid w:val="0F24A987"/>
    <w:rsid w:val="0F358504"/>
    <w:rsid w:val="0F450369"/>
    <w:rsid w:val="0F84115F"/>
    <w:rsid w:val="0FE225A1"/>
    <w:rsid w:val="104FDF67"/>
    <w:rsid w:val="107272F0"/>
    <w:rsid w:val="116D9B6E"/>
    <w:rsid w:val="1183B622"/>
    <w:rsid w:val="11975ACD"/>
    <w:rsid w:val="11C4B9E5"/>
    <w:rsid w:val="11C52078"/>
    <w:rsid w:val="121CA411"/>
    <w:rsid w:val="124D726F"/>
    <w:rsid w:val="1260EE29"/>
    <w:rsid w:val="12675C7C"/>
    <w:rsid w:val="127AE0F0"/>
    <w:rsid w:val="12FE42C4"/>
    <w:rsid w:val="13332B2E"/>
    <w:rsid w:val="13420897"/>
    <w:rsid w:val="1355B67E"/>
    <w:rsid w:val="1367355F"/>
    <w:rsid w:val="1380C3D0"/>
    <w:rsid w:val="13DCCEB8"/>
    <w:rsid w:val="1478213E"/>
    <w:rsid w:val="14816680"/>
    <w:rsid w:val="14A3CC82"/>
    <w:rsid w:val="1507F7D6"/>
    <w:rsid w:val="152317E8"/>
    <w:rsid w:val="1550CED6"/>
    <w:rsid w:val="157B4DF2"/>
    <w:rsid w:val="15BD1D40"/>
    <w:rsid w:val="15D2B956"/>
    <w:rsid w:val="15D80134"/>
    <w:rsid w:val="1610A925"/>
    <w:rsid w:val="169D26F1"/>
    <w:rsid w:val="16E5696A"/>
    <w:rsid w:val="1769AC73"/>
    <w:rsid w:val="1798FEE4"/>
    <w:rsid w:val="17AC7986"/>
    <w:rsid w:val="17C6FC43"/>
    <w:rsid w:val="17FB748C"/>
    <w:rsid w:val="18049655"/>
    <w:rsid w:val="18208016"/>
    <w:rsid w:val="183E772B"/>
    <w:rsid w:val="187C650A"/>
    <w:rsid w:val="188685BF"/>
    <w:rsid w:val="18ACAD11"/>
    <w:rsid w:val="18AEA9BF"/>
    <w:rsid w:val="18D6C6AB"/>
    <w:rsid w:val="18F4BE02"/>
    <w:rsid w:val="1902E66E"/>
    <w:rsid w:val="194CD5B2"/>
    <w:rsid w:val="19644A84"/>
    <w:rsid w:val="196FB7C3"/>
    <w:rsid w:val="19A26CB2"/>
    <w:rsid w:val="1AFBF798"/>
    <w:rsid w:val="1B3F1D24"/>
    <w:rsid w:val="1C1A0699"/>
    <w:rsid w:val="1C482925"/>
    <w:rsid w:val="1C5215FF"/>
    <w:rsid w:val="1C58A440"/>
    <w:rsid w:val="1C605F80"/>
    <w:rsid w:val="1C6A0AC6"/>
    <w:rsid w:val="1C770C97"/>
    <w:rsid w:val="1CA759C4"/>
    <w:rsid w:val="1CBCA274"/>
    <w:rsid w:val="1CEADE8A"/>
    <w:rsid w:val="1D0D0E70"/>
    <w:rsid w:val="1D197323"/>
    <w:rsid w:val="1D1A874D"/>
    <w:rsid w:val="1D4E7567"/>
    <w:rsid w:val="1D7EC216"/>
    <w:rsid w:val="1DA22E66"/>
    <w:rsid w:val="1DAC83CE"/>
    <w:rsid w:val="1DCBFEED"/>
    <w:rsid w:val="1DD3BE1E"/>
    <w:rsid w:val="1DECC23A"/>
    <w:rsid w:val="1DF3994F"/>
    <w:rsid w:val="1E03A580"/>
    <w:rsid w:val="1E06F363"/>
    <w:rsid w:val="1E34EB4F"/>
    <w:rsid w:val="1E6F0ACB"/>
    <w:rsid w:val="1E7F7A9A"/>
    <w:rsid w:val="1E8D7CAA"/>
    <w:rsid w:val="1EBB7741"/>
    <w:rsid w:val="1F9F75E1"/>
    <w:rsid w:val="1FA11427"/>
    <w:rsid w:val="1FA5DA5D"/>
    <w:rsid w:val="1FAEAD59"/>
    <w:rsid w:val="1FF21D79"/>
    <w:rsid w:val="2011AE36"/>
    <w:rsid w:val="20294D0B"/>
    <w:rsid w:val="20567926"/>
    <w:rsid w:val="205EEA86"/>
    <w:rsid w:val="20956E7B"/>
    <w:rsid w:val="2108021F"/>
    <w:rsid w:val="213B4642"/>
    <w:rsid w:val="218DB8A0"/>
    <w:rsid w:val="21903761"/>
    <w:rsid w:val="2205C148"/>
    <w:rsid w:val="221484C4"/>
    <w:rsid w:val="22441B17"/>
    <w:rsid w:val="22526FE1"/>
    <w:rsid w:val="22689474"/>
    <w:rsid w:val="22CD42CC"/>
    <w:rsid w:val="22DA3FD0"/>
    <w:rsid w:val="22FFBD6A"/>
    <w:rsid w:val="232338D8"/>
    <w:rsid w:val="232876F0"/>
    <w:rsid w:val="23494EF8"/>
    <w:rsid w:val="2370B467"/>
    <w:rsid w:val="237F330E"/>
    <w:rsid w:val="2392BE94"/>
    <w:rsid w:val="23B6FBF2"/>
    <w:rsid w:val="23C4B125"/>
    <w:rsid w:val="23D5FD91"/>
    <w:rsid w:val="23EE4042"/>
    <w:rsid w:val="2410E8C1"/>
    <w:rsid w:val="2429AAFD"/>
    <w:rsid w:val="2437E417"/>
    <w:rsid w:val="2488F714"/>
    <w:rsid w:val="2489FFAE"/>
    <w:rsid w:val="24BC8147"/>
    <w:rsid w:val="24E51F59"/>
    <w:rsid w:val="253084B0"/>
    <w:rsid w:val="254F9DE7"/>
    <w:rsid w:val="25E0F0FA"/>
    <w:rsid w:val="2613AF93"/>
    <w:rsid w:val="266FA680"/>
    <w:rsid w:val="2693FA59"/>
    <w:rsid w:val="26BCB5A6"/>
    <w:rsid w:val="26C8AFAF"/>
    <w:rsid w:val="2704CF32"/>
    <w:rsid w:val="276F116B"/>
    <w:rsid w:val="27D2BFF9"/>
    <w:rsid w:val="280CE5F0"/>
    <w:rsid w:val="28712E7E"/>
    <w:rsid w:val="287B2E3D"/>
    <w:rsid w:val="28894423"/>
    <w:rsid w:val="28D098FE"/>
    <w:rsid w:val="28E5395D"/>
    <w:rsid w:val="29B0B993"/>
    <w:rsid w:val="29CB5E61"/>
    <w:rsid w:val="29D14A01"/>
    <w:rsid w:val="2A00DCD4"/>
    <w:rsid w:val="2A8C2247"/>
    <w:rsid w:val="2A9511B1"/>
    <w:rsid w:val="2B6599A9"/>
    <w:rsid w:val="2B664E01"/>
    <w:rsid w:val="2B672EC2"/>
    <w:rsid w:val="2B954AAA"/>
    <w:rsid w:val="2BC288F2"/>
    <w:rsid w:val="2BE30CE4"/>
    <w:rsid w:val="2C9806B1"/>
    <w:rsid w:val="2CF0313E"/>
    <w:rsid w:val="2CF81EC4"/>
    <w:rsid w:val="2D02FF23"/>
    <w:rsid w:val="2D053320"/>
    <w:rsid w:val="2D311B0B"/>
    <w:rsid w:val="2D70A909"/>
    <w:rsid w:val="2DDD6427"/>
    <w:rsid w:val="2E1BFEF1"/>
    <w:rsid w:val="2E72281D"/>
    <w:rsid w:val="2E877DE8"/>
    <w:rsid w:val="2E8C019F"/>
    <w:rsid w:val="2EA0DD1E"/>
    <w:rsid w:val="2EB69B30"/>
    <w:rsid w:val="2EFE3094"/>
    <w:rsid w:val="2F45E635"/>
    <w:rsid w:val="2F904104"/>
    <w:rsid w:val="2F9557BB"/>
    <w:rsid w:val="2F9758AE"/>
    <w:rsid w:val="302FBF86"/>
    <w:rsid w:val="305864D9"/>
    <w:rsid w:val="305EEB70"/>
    <w:rsid w:val="3073A5B2"/>
    <w:rsid w:val="30CCC34A"/>
    <w:rsid w:val="30CFB7A7"/>
    <w:rsid w:val="30FC028F"/>
    <w:rsid w:val="3129FC30"/>
    <w:rsid w:val="3147A300"/>
    <w:rsid w:val="318973EF"/>
    <w:rsid w:val="31BC2BE8"/>
    <w:rsid w:val="31C3A261"/>
    <w:rsid w:val="31C41BD6"/>
    <w:rsid w:val="31C57126"/>
    <w:rsid w:val="31D67046"/>
    <w:rsid w:val="31DBC119"/>
    <w:rsid w:val="31FFD578"/>
    <w:rsid w:val="324F6B4E"/>
    <w:rsid w:val="325FF33B"/>
    <w:rsid w:val="32739D55"/>
    <w:rsid w:val="3286F371"/>
    <w:rsid w:val="337240A7"/>
    <w:rsid w:val="339FD22D"/>
    <w:rsid w:val="33ACB7B5"/>
    <w:rsid w:val="33B7324D"/>
    <w:rsid w:val="33B82A51"/>
    <w:rsid w:val="33DC0C2F"/>
    <w:rsid w:val="3423066A"/>
    <w:rsid w:val="34301681"/>
    <w:rsid w:val="34364CAB"/>
    <w:rsid w:val="346D80E2"/>
    <w:rsid w:val="35134BAF"/>
    <w:rsid w:val="360ED7E3"/>
    <w:rsid w:val="3637B7F5"/>
    <w:rsid w:val="3685D8AD"/>
    <w:rsid w:val="36D93C07"/>
    <w:rsid w:val="36F61949"/>
    <w:rsid w:val="3708FB03"/>
    <w:rsid w:val="371AD3C9"/>
    <w:rsid w:val="373DA2FD"/>
    <w:rsid w:val="37482C53"/>
    <w:rsid w:val="374883B1"/>
    <w:rsid w:val="380BE892"/>
    <w:rsid w:val="3832E3E5"/>
    <w:rsid w:val="38427A06"/>
    <w:rsid w:val="38456C46"/>
    <w:rsid w:val="3845B1CA"/>
    <w:rsid w:val="3889FA87"/>
    <w:rsid w:val="38AD27CF"/>
    <w:rsid w:val="38B6A42A"/>
    <w:rsid w:val="38B6E525"/>
    <w:rsid w:val="398F71A4"/>
    <w:rsid w:val="39CEB446"/>
    <w:rsid w:val="39FE61F0"/>
    <w:rsid w:val="3A52748B"/>
    <w:rsid w:val="3AECF63C"/>
    <w:rsid w:val="3B24938F"/>
    <w:rsid w:val="3B550B72"/>
    <w:rsid w:val="3B8A691F"/>
    <w:rsid w:val="3BA3BF72"/>
    <w:rsid w:val="3BD8C6E5"/>
    <w:rsid w:val="3C3AB824"/>
    <w:rsid w:val="3C45A741"/>
    <w:rsid w:val="3C5C5A5D"/>
    <w:rsid w:val="3C855654"/>
    <w:rsid w:val="3C86691D"/>
    <w:rsid w:val="3CD87D8B"/>
    <w:rsid w:val="3D065508"/>
    <w:rsid w:val="3D0B69F9"/>
    <w:rsid w:val="3D0E428E"/>
    <w:rsid w:val="3D2521B2"/>
    <w:rsid w:val="3D921DF5"/>
    <w:rsid w:val="3DA968AD"/>
    <w:rsid w:val="3DAEAAE9"/>
    <w:rsid w:val="3DBA9BD7"/>
    <w:rsid w:val="3DE0F4E4"/>
    <w:rsid w:val="3E171D52"/>
    <w:rsid w:val="3E645B05"/>
    <w:rsid w:val="3E6B51AB"/>
    <w:rsid w:val="3EA21E80"/>
    <w:rsid w:val="3EA22569"/>
    <w:rsid w:val="3EAA12EF"/>
    <w:rsid w:val="3EB5E8F2"/>
    <w:rsid w:val="3FC6A920"/>
    <w:rsid w:val="403DF5CA"/>
    <w:rsid w:val="40C83D2E"/>
    <w:rsid w:val="410C77ED"/>
    <w:rsid w:val="411A90A2"/>
    <w:rsid w:val="411ADCA4"/>
    <w:rsid w:val="41302F35"/>
    <w:rsid w:val="413CC5FB"/>
    <w:rsid w:val="417B57DA"/>
    <w:rsid w:val="41AE53BC"/>
    <w:rsid w:val="41ED89B4"/>
    <w:rsid w:val="42319692"/>
    <w:rsid w:val="426D7A97"/>
    <w:rsid w:val="4278743A"/>
    <w:rsid w:val="42AFDEC1"/>
    <w:rsid w:val="42BC4E47"/>
    <w:rsid w:val="42C615C5"/>
    <w:rsid w:val="438A40C6"/>
    <w:rsid w:val="438D3306"/>
    <w:rsid w:val="439051F7"/>
    <w:rsid w:val="43E04B8C"/>
    <w:rsid w:val="44882B64"/>
    <w:rsid w:val="44AA8EA9"/>
    <w:rsid w:val="45139E48"/>
    <w:rsid w:val="45195473"/>
    <w:rsid w:val="4541FE8A"/>
    <w:rsid w:val="458C3D4F"/>
    <w:rsid w:val="4599F0A5"/>
    <w:rsid w:val="464EC8FD"/>
    <w:rsid w:val="465CD695"/>
    <w:rsid w:val="474187C0"/>
    <w:rsid w:val="475A2E0D"/>
    <w:rsid w:val="47624A10"/>
    <w:rsid w:val="4776970D"/>
    <w:rsid w:val="47812706"/>
    <w:rsid w:val="47A3470F"/>
    <w:rsid w:val="47BBCA8B"/>
    <w:rsid w:val="47EC3433"/>
    <w:rsid w:val="481B1820"/>
    <w:rsid w:val="4820444B"/>
    <w:rsid w:val="4850F535"/>
    <w:rsid w:val="48861A15"/>
    <w:rsid w:val="48E7B5BE"/>
    <w:rsid w:val="49218EA2"/>
    <w:rsid w:val="49474068"/>
    <w:rsid w:val="497A9333"/>
    <w:rsid w:val="4984BB7C"/>
    <w:rsid w:val="49922DA3"/>
    <w:rsid w:val="49C3D46C"/>
    <w:rsid w:val="49F7BD5D"/>
    <w:rsid w:val="4A325A4E"/>
    <w:rsid w:val="4A6C9908"/>
    <w:rsid w:val="4A9F3CF6"/>
    <w:rsid w:val="4AB1AA2B"/>
    <w:rsid w:val="4AC7602C"/>
    <w:rsid w:val="4AFF2F1E"/>
    <w:rsid w:val="4B4332EB"/>
    <w:rsid w:val="4B4BFB44"/>
    <w:rsid w:val="4B8895F7"/>
    <w:rsid w:val="4BBF507B"/>
    <w:rsid w:val="4BD23514"/>
    <w:rsid w:val="4C12891A"/>
    <w:rsid w:val="4C772D62"/>
    <w:rsid w:val="4CA9FF07"/>
    <w:rsid w:val="4CADF2FA"/>
    <w:rsid w:val="4CCF97A0"/>
    <w:rsid w:val="4CCFC191"/>
    <w:rsid w:val="4CD2DCC0"/>
    <w:rsid w:val="4CED493F"/>
    <w:rsid w:val="4D303C5B"/>
    <w:rsid w:val="4D8CAF85"/>
    <w:rsid w:val="4DBD1496"/>
    <w:rsid w:val="4DCC7CD4"/>
    <w:rsid w:val="4DDC4AEB"/>
    <w:rsid w:val="4E12FDC3"/>
    <w:rsid w:val="4E4EE3CF"/>
    <w:rsid w:val="4E69FD6D"/>
    <w:rsid w:val="4E86DAAF"/>
    <w:rsid w:val="4E89D457"/>
    <w:rsid w:val="4E9E58D9"/>
    <w:rsid w:val="4F71E483"/>
    <w:rsid w:val="4F7707B0"/>
    <w:rsid w:val="4FB27024"/>
    <w:rsid w:val="4FF5AB43"/>
    <w:rsid w:val="501E9194"/>
    <w:rsid w:val="50244191"/>
    <w:rsid w:val="5042E522"/>
    <w:rsid w:val="504EB161"/>
    <w:rsid w:val="51917BA4"/>
    <w:rsid w:val="519D5C70"/>
    <w:rsid w:val="51BA61F5"/>
    <w:rsid w:val="521A5E34"/>
    <w:rsid w:val="52900C82"/>
    <w:rsid w:val="52E6DFB9"/>
    <w:rsid w:val="52EA10E6"/>
    <w:rsid w:val="53421E44"/>
    <w:rsid w:val="53563256"/>
    <w:rsid w:val="536DF44C"/>
    <w:rsid w:val="53B8B2FA"/>
    <w:rsid w:val="5451BC4D"/>
    <w:rsid w:val="54522A82"/>
    <w:rsid w:val="54C98208"/>
    <w:rsid w:val="550AB2FC"/>
    <w:rsid w:val="5534BE32"/>
    <w:rsid w:val="55B680BA"/>
    <w:rsid w:val="55E17A05"/>
    <w:rsid w:val="564BD7CD"/>
    <w:rsid w:val="565FAFAF"/>
    <w:rsid w:val="567C98DC"/>
    <w:rsid w:val="568DD318"/>
    <w:rsid w:val="56AB0032"/>
    <w:rsid w:val="56AF041D"/>
    <w:rsid w:val="56D0C216"/>
    <w:rsid w:val="5704A367"/>
    <w:rsid w:val="5751FB73"/>
    <w:rsid w:val="57557261"/>
    <w:rsid w:val="578B99BE"/>
    <w:rsid w:val="578CBAD7"/>
    <w:rsid w:val="57B3B9A6"/>
    <w:rsid w:val="57EF0EC6"/>
    <w:rsid w:val="586718FF"/>
    <w:rsid w:val="587ADC88"/>
    <w:rsid w:val="58ED760A"/>
    <w:rsid w:val="5973A106"/>
    <w:rsid w:val="59C573DA"/>
    <w:rsid w:val="59D5C348"/>
    <w:rsid w:val="59F0F979"/>
    <w:rsid w:val="59F8CF8D"/>
    <w:rsid w:val="5A3CFF0B"/>
    <w:rsid w:val="5A5CEE73"/>
    <w:rsid w:val="5A9911E8"/>
    <w:rsid w:val="5A9972F2"/>
    <w:rsid w:val="5ABB7095"/>
    <w:rsid w:val="5AE4F9CC"/>
    <w:rsid w:val="5B08B390"/>
    <w:rsid w:val="5B1F4D6E"/>
    <w:rsid w:val="5B29F660"/>
    <w:rsid w:val="5B6187A5"/>
    <w:rsid w:val="5B827540"/>
    <w:rsid w:val="5BA5FD38"/>
    <w:rsid w:val="5BB0F83E"/>
    <w:rsid w:val="5BF54ABF"/>
    <w:rsid w:val="5BF8BED4"/>
    <w:rsid w:val="5C062C80"/>
    <w:rsid w:val="5C1C1389"/>
    <w:rsid w:val="5C493D62"/>
    <w:rsid w:val="5C514CD9"/>
    <w:rsid w:val="5CE8CE06"/>
    <w:rsid w:val="5CEF75E9"/>
    <w:rsid w:val="5D1E45A1"/>
    <w:rsid w:val="5D5E6BA0"/>
    <w:rsid w:val="5D6224F4"/>
    <w:rsid w:val="5E125553"/>
    <w:rsid w:val="5E50355A"/>
    <w:rsid w:val="5E989092"/>
    <w:rsid w:val="5EEA1E0C"/>
    <w:rsid w:val="5F2FB794"/>
    <w:rsid w:val="5F4EB41D"/>
    <w:rsid w:val="5F70664A"/>
    <w:rsid w:val="5F9C541A"/>
    <w:rsid w:val="5FAF6B91"/>
    <w:rsid w:val="5FC8191C"/>
    <w:rsid w:val="608198D8"/>
    <w:rsid w:val="6086F106"/>
    <w:rsid w:val="60A865BF"/>
    <w:rsid w:val="60C65CF6"/>
    <w:rsid w:val="61015868"/>
    <w:rsid w:val="6133E438"/>
    <w:rsid w:val="6168896D"/>
    <w:rsid w:val="61887EC3"/>
    <w:rsid w:val="61BA0554"/>
    <w:rsid w:val="6256E0A8"/>
    <w:rsid w:val="62C24933"/>
    <w:rsid w:val="62CE902E"/>
    <w:rsid w:val="62E895DB"/>
    <w:rsid w:val="62FB63C0"/>
    <w:rsid w:val="631F505F"/>
    <w:rsid w:val="63270140"/>
    <w:rsid w:val="636C5620"/>
    <w:rsid w:val="63974F0F"/>
    <w:rsid w:val="63B9399A"/>
    <w:rsid w:val="642139D8"/>
    <w:rsid w:val="643AC06D"/>
    <w:rsid w:val="643EB460"/>
    <w:rsid w:val="6467466B"/>
    <w:rsid w:val="649514FC"/>
    <w:rsid w:val="64FBFFF5"/>
    <w:rsid w:val="65315828"/>
    <w:rsid w:val="656E8883"/>
    <w:rsid w:val="65896406"/>
    <w:rsid w:val="65D8C9B2"/>
    <w:rsid w:val="660D9693"/>
    <w:rsid w:val="6633FA26"/>
    <w:rsid w:val="6650C285"/>
    <w:rsid w:val="665C99C7"/>
    <w:rsid w:val="66619173"/>
    <w:rsid w:val="668980AE"/>
    <w:rsid w:val="669B9CD8"/>
    <w:rsid w:val="66C8440B"/>
    <w:rsid w:val="678B38C8"/>
    <w:rsid w:val="67DF1C0C"/>
    <w:rsid w:val="67EF1527"/>
    <w:rsid w:val="68269EE6"/>
    <w:rsid w:val="6884E6D9"/>
    <w:rsid w:val="68E0F1BB"/>
    <w:rsid w:val="692D742B"/>
    <w:rsid w:val="6957D75F"/>
    <w:rsid w:val="69673ABB"/>
    <w:rsid w:val="696B9AE8"/>
    <w:rsid w:val="69C26F47"/>
    <w:rsid w:val="69F2F6D5"/>
    <w:rsid w:val="6A01234C"/>
    <w:rsid w:val="6A4A10CA"/>
    <w:rsid w:val="6A605B48"/>
    <w:rsid w:val="6A74F3AE"/>
    <w:rsid w:val="6A858797"/>
    <w:rsid w:val="6AD420DC"/>
    <w:rsid w:val="6B019036"/>
    <w:rsid w:val="6B030B1C"/>
    <w:rsid w:val="6B3FE1BA"/>
    <w:rsid w:val="6B74ECD2"/>
    <w:rsid w:val="6B776805"/>
    <w:rsid w:val="6BACD62D"/>
    <w:rsid w:val="6BB67099"/>
    <w:rsid w:val="6BF1577F"/>
    <w:rsid w:val="6C083971"/>
    <w:rsid w:val="6C2157F8"/>
    <w:rsid w:val="6C9EDB7D"/>
    <w:rsid w:val="6CB58B8A"/>
    <w:rsid w:val="6D0277B0"/>
    <w:rsid w:val="6DB6358E"/>
    <w:rsid w:val="6DCF0E40"/>
    <w:rsid w:val="6E3AABDE"/>
    <w:rsid w:val="6E3F0C0B"/>
    <w:rsid w:val="6E939E13"/>
    <w:rsid w:val="6EF12FB9"/>
    <w:rsid w:val="6F295FEF"/>
    <w:rsid w:val="6F9BBCF6"/>
    <w:rsid w:val="7058764C"/>
    <w:rsid w:val="707AA332"/>
    <w:rsid w:val="70C04590"/>
    <w:rsid w:val="70F47283"/>
    <w:rsid w:val="71047AF3"/>
    <w:rsid w:val="713B2966"/>
    <w:rsid w:val="717C8329"/>
    <w:rsid w:val="71CDC071"/>
    <w:rsid w:val="71ED30A8"/>
    <w:rsid w:val="727A5968"/>
    <w:rsid w:val="7287288D"/>
    <w:rsid w:val="72C7EB9B"/>
    <w:rsid w:val="72FEB9A5"/>
    <w:rsid w:val="72FED740"/>
    <w:rsid w:val="7334CA9F"/>
    <w:rsid w:val="739A87AB"/>
    <w:rsid w:val="73DD9390"/>
    <w:rsid w:val="73E20E3F"/>
    <w:rsid w:val="74134180"/>
    <w:rsid w:val="744F9B37"/>
    <w:rsid w:val="74A1F92A"/>
    <w:rsid w:val="74AE4D8F"/>
    <w:rsid w:val="74E06E72"/>
    <w:rsid w:val="74EC70B8"/>
    <w:rsid w:val="7512E8D4"/>
    <w:rsid w:val="7544B040"/>
    <w:rsid w:val="7554A7F5"/>
    <w:rsid w:val="76156344"/>
    <w:rsid w:val="761D0A43"/>
    <w:rsid w:val="76365A67"/>
    <w:rsid w:val="764A1DF0"/>
    <w:rsid w:val="76542A29"/>
    <w:rsid w:val="768A8C79"/>
    <w:rsid w:val="768A95A3"/>
    <w:rsid w:val="76B4D341"/>
    <w:rsid w:val="76BE9340"/>
    <w:rsid w:val="76CFDD4E"/>
    <w:rsid w:val="76D44947"/>
    <w:rsid w:val="7710D0C5"/>
    <w:rsid w:val="77366CEC"/>
    <w:rsid w:val="77560558"/>
    <w:rsid w:val="777E2974"/>
    <w:rsid w:val="77CF9466"/>
    <w:rsid w:val="784311A0"/>
    <w:rsid w:val="78622A7F"/>
    <w:rsid w:val="7891B8DA"/>
    <w:rsid w:val="79175D46"/>
    <w:rsid w:val="791C142A"/>
    <w:rsid w:val="795C1643"/>
    <w:rsid w:val="79872258"/>
    <w:rsid w:val="79DD381D"/>
    <w:rsid w:val="79E51555"/>
    <w:rsid w:val="7A163191"/>
    <w:rsid w:val="7A70572F"/>
    <w:rsid w:val="7AAB5D39"/>
    <w:rsid w:val="7AAFE52D"/>
    <w:rsid w:val="7AD4D014"/>
    <w:rsid w:val="7B3A4DC4"/>
    <w:rsid w:val="7B4A8E5D"/>
    <w:rsid w:val="7B4EE33F"/>
    <w:rsid w:val="7B5F0664"/>
    <w:rsid w:val="7B7AEA91"/>
    <w:rsid w:val="7BEDF493"/>
    <w:rsid w:val="7C1C994B"/>
    <w:rsid w:val="7C35DDC2"/>
    <w:rsid w:val="7C472D9A"/>
    <w:rsid w:val="7C4BB58E"/>
    <w:rsid w:val="7C5E3580"/>
    <w:rsid w:val="7C5FF885"/>
    <w:rsid w:val="7C702F0D"/>
    <w:rsid w:val="7C85DA15"/>
    <w:rsid w:val="7C93B705"/>
    <w:rsid w:val="7CBCE892"/>
    <w:rsid w:val="7CBF0BC0"/>
    <w:rsid w:val="7D9D0350"/>
    <w:rsid w:val="7E076091"/>
    <w:rsid w:val="7E0BFF6E"/>
    <w:rsid w:val="7E188B9C"/>
    <w:rsid w:val="7E1DE5DB"/>
    <w:rsid w:val="7E2F8766"/>
    <w:rsid w:val="7EBBDC55"/>
    <w:rsid w:val="7EBDF1EB"/>
    <w:rsid w:val="7ECDD0C7"/>
    <w:rsid w:val="7F030E45"/>
    <w:rsid w:val="7F380E19"/>
    <w:rsid w:val="7FA46DB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0DB74"/>
  <w15:docId w15:val="{0BD7D583-F303-49D4-B0A3-D4795764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45B"/>
    <w:rPr>
      <w:rFonts w:ascii="Times New Roman" w:eastAsia="SimSun" w:hAnsi="Times New Roman"/>
      <w:sz w:val="24"/>
      <w:szCs w:val="24"/>
      <w:lang w:eastAsia="zh-CN"/>
    </w:rPr>
  </w:style>
  <w:style w:type="paragraph" w:styleId="Heading2">
    <w:name w:val="heading 2"/>
    <w:basedOn w:val="Normal"/>
    <w:qFormat/>
    <w:rsid w:val="00C26550"/>
    <w:pPr>
      <w:outlineLvl w:val="1"/>
    </w:pPr>
    <w:rPr>
      <w:rFonts w:ascii="Gulim" w:eastAsia="Malgun Gothic" w:hAnsi="Gulim" w:cs="Gulim"/>
      <w:b/>
      <w:bCs/>
      <w:color w:val="212634"/>
      <w:sz w:val="21"/>
      <w:szCs w:val="21"/>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C26550"/>
    <w:pPr>
      <w:tabs>
        <w:tab w:val="center" w:pos="4320"/>
        <w:tab w:val="right" w:pos="8640"/>
      </w:tabs>
    </w:pPr>
    <w:rPr>
      <w:rFonts w:ascii="Times" w:eastAsia="Malgun Gothic" w:hAnsi="Times"/>
      <w:szCs w:val="20"/>
      <w:lang w:eastAsia="ko-KR"/>
    </w:rPr>
  </w:style>
  <w:style w:type="paragraph" w:styleId="Footer">
    <w:name w:val="footer"/>
    <w:basedOn w:val="Normal"/>
    <w:qFormat/>
    <w:rsid w:val="00C26550"/>
    <w:pPr>
      <w:widowControl w:val="0"/>
      <w:tabs>
        <w:tab w:val="center" w:pos="4252"/>
        <w:tab w:val="right" w:pos="8504"/>
      </w:tabs>
      <w:spacing w:line="360" w:lineRule="atLeast"/>
      <w:jc w:val="both"/>
    </w:pPr>
    <w:rPr>
      <w:rFonts w:eastAsia="Malgun Gothic"/>
      <w:sz w:val="20"/>
      <w:szCs w:val="20"/>
      <w:lang w:eastAsia="ko-KR"/>
    </w:rPr>
  </w:style>
  <w:style w:type="paragraph" w:styleId="BodyText">
    <w:name w:val="Body Text"/>
    <w:basedOn w:val="Normal"/>
    <w:qFormat/>
    <w:rsid w:val="00C26550"/>
    <w:pPr>
      <w:widowControl w:val="0"/>
      <w:suppressAutoHyphens/>
      <w:spacing w:after="120"/>
    </w:pPr>
    <w:rPr>
      <w:rFonts w:eastAsia="Malgun Gothic"/>
      <w:kern w:val="1"/>
    </w:rPr>
  </w:style>
  <w:style w:type="paragraph" w:styleId="BalloonText">
    <w:name w:val="Balloon Text"/>
    <w:basedOn w:val="Normal"/>
    <w:qFormat/>
    <w:rsid w:val="00C26550"/>
    <w:rPr>
      <w:rFonts w:ascii="Malgun Gothic" w:eastAsia="Malgun Gothic" w:hAnsi="Malgun Gothic"/>
      <w:sz w:val="18"/>
      <w:szCs w:val="18"/>
    </w:rPr>
  </w:style>
  <w:style w:type="paragraph" w:customStyle="1" w:styleId="1">
    <w:name w:val="메모 텍스트1"/>
    <w:basedOn w:val="Normal"/>
    <w:qFormat/>
    <w:rsid w:val="00C26550"/>
  </w:style>
  <w:style w:type="paragraph" w:customStyle="1" w:styleId="10">
    <w:name w:val="메모 주제1"/>
    <w:basedOn w:val="1"/>
    <w:next w:val="1"/>
    <w:qFormat/>
    <w:rsid w:val="00C26550"/>
    <w:rPr>
      <w:b/>
      <w:bCs/>
    </w:rPr>
  </w:style>
  <w:style w:type="paragraph" w:customStyle="1" w:styleId="11">
    <w:name w:val="수정1"/>
    <w:qFormat/>
    <w:rsid w:val="00C26550"/>
    <w:rPr>
      <w:rFonts w:ascii="Times New Roman" w:eastAsia="SimSun" w:hAnsi="Times New Roman"/>
      <w:sz w:val="24"/>
      <w:szCs w:val="24"/>
      <w:lang w:val="en-CA" w:eastAsia="zh-CN"/>
    </w:rPr>
  </w:style>
  <w:style w:type="character" w:customStyle="1" w:styleId="Heading2Char">
    <w:name w:val="Heading 2 Char"/>
    <w:rsid w:val="00C26550"/>
    <w:rPr>
      <w:rFonts w:ascii="Gulim" w:hAnsi="Gulim" w:cs="Gulim"/>
      <w:b/>
      <w:bCs/>
      <w:color w:val="212634"/>
      <w:kern w:val="0"/>
      <w:sz w:val="21"/>
      <w:szCs w:val="21"/>
    </w:rPr>
  </w:style>
  <w:style w:type="character" w:customStyle="1" w:styleId="HeaderChar">
    <w:name w:val="Header Char"/>
    <w:rsid w:val="00C26550"/>
    <w:rPr>
      <w:rFonts w:ascii="Times" w:hAnsi="Times" w:cs="Times New Roman"/>
      <w:kern w:val="0"/>
      <w:sz w:val="20"/>
      <w:szCs w:val="20"/>
    </w:rPr>
  </w:style>
  <w:style w:type="character" w:customStyle="1" w:styleId="FooterChar">
    <w:name w:val="Footer Char"/>
    <w:rsid w:val="00C26550"/>
    <w:rPr>
      <w:rFonts w:ascii="Times New Roman" w:hAnsi="Times New Roman" w:cs="Times New Roman"/>
      <w:kern w:val="0"/>
      <w:sz w:val="20"/>
      <w:szCs w:val="20"/>
    </w:rPr>
  </w:style>
  <w:style w:type="character" w:styleId="PageNumber">
    <w:name w:val="page number"/>
    <w:rsid w:val="00C26550"/>
    <w:rPr>
      <w:rFonts w:cs="Times New Roman"/>
    </w:rPr>
  </w:style>
  <w:style w:type="character" w:customStyle="1" w:styleId="BodyTextChar">
    <w:name w:val="Body Text Char"/>
    <w:rsid w:val="00C26550"/>
    <w:rPr>
      <w:rFonts w:ascii="Times New Roman" w:hAnsi="Times New Roman" w:cs="Times New Roman"/>
      <w:kern w:val="1"/>
      <w:sz w:val="24"/>
      <w:szCs w:val="24"/>
      <w:lang w:eastAsia="zh-CN"/>
    </w:rPr>
  </w:style>
  <w:style w:type="character" w:customStyle="1" w:styleId="BalloonTextChar">
    <w:name w:val="Balloon Text Char"/>
    <w:rsid w:val="00C26550"/>
    <w:rPr>
      <w:rFonts w:ascii="Malgun Gothic" w:eastAsia="Malgun Gothic" w:hAnsi="Malgun Gothic" w:cs="Times New Roman"/>
      <w:kern w:val="0"/>
      <w:sz w:val="18"/>
      <w:szCs w:val="18"/>
      <w:lang w:val="en-CA" w:eastAsia="zh-CN"/>
    </w:rPr>
  </w:style>
  <w:style w:type="character" w:customStyle="1" w:styleId="12">
    <w:name w:val="메모 참조1"/>
    <w:rsid w:val="00C26550"/>
    <w:rPr>
      <w:rFonts w:cs="Times New Roman"/>
      <w:sz w:val="18"/>
      <w:szCs w:val="18"/>
    </w:rPr>
  </w:style>
  <w:style w:type="character" w:customStyle="1" w:styleId="CommentTextChar">
    <w:name w:val="Comment Text Char"/>
    <w:uiPriority w:val="99"/>
    <w:rsid w:val="00C26550"/>
    <w:rPr>
      <w:rFonts w:ascii="Times New Roman" w:eastAsia="SimSun" w:hAnsi="Times New Roman" w:cs="Times New Roman"/>
      <w:kern w:val="0"/>
      <w:sz w:val="24"/>
      <w:szCs w:val="24"/>
      <w:lang w:val="en-CA" w:eastAsia="zh-CN"/>
    </w:rPr>
  </w:style>
  <w:style w:type="character" w:customStyle="1" w:styleId="CommentSubjectChar">
    <w:name w:val="Comment Subject Char"/>
    <w:rsid w:val="00C26550"/>
    <w:rPr>
      <w:rFonts w:ascii="Times New Roman" w:eastAsia="SimSun" w:hAnsi="Times New Roman" w:cs="Times New Roman"/>
      <w:b/>
      <w:bCs/>
      <w:kern w:val="0"/>
      <w:sz w:val="24"/>
      <w:szCs w:val="24"/>
      <w:lang w:val="en-CA" w:eastAsia="zh-CN"/>
    </w:rPr>
  </w:style>
  <w:style w:type="character" w:styleId="Hyperlink">
    <w:name w:val="Hyperlink"/>
    <w:rsid w:val="00C26550"/>
    <w:rPr>
      <w:rFonts w:cs="Times New Roman"/>
      <w:color w:val="0000FF"/>
      <w:u w:val="single"/>
    </w:rPr>
  </w:style>
  <w:style w:type="character" w:customStyle="1" w:styleId="EmailStyle31">
    <w:name w:val="EmailStyle31"/>
    <w:rsid w:val="00C26550"/>
    <w:rPr>
      <w:rFonts w:ascii="Malgun Gothic" w:eastAsia="Malgun Gothic" w:hAnsi="Malgun Gothic" w:cs="Times New Roman"/>
      <w:color w:val="auto"/>
      <w:sz w:val="24"/>
      <w:szCs w:val="24"/>
      <w:u w:val="none"/>
    </w:rPr>
  </w:style>
  <w:style w:type="character" w:styleId="CommentReference">
    <w:name w:val="annotation reference"/>
    <w:basedOn w:val="DefaultParagraphFont"/>
    <w:uiPriority w:val="99"/>
    <w:semiHidden/>
    <w:unhideWhenUsed/>
    <w:rsid w:val="00365664"/>
    <w:rPr>
      <w:sz w:val="18"/>
      <w:szCs w:val="18"/>
    </w:rPr>
  </w:style>
  <w:style w:type="paragraph" w:styleId="CommentText">
    <w:name w:val="annotation text"/>
    <w:basedOn w:val="Normal"/>
    <w:link w:val="CommentTextChar1"/>
    <w:uiPriority w:val="99"/>
    <w:unhideWhenUsed/>
    <w:rsid w:val="00365664"/>
  </w:style>
  <w:style w:type="character" w:customStyle="1" w:styleId="CommentTextChar1">
    <w:name w:val="Comment Text Char1"/>
    <w:basedOn w:val="DefaultParagraphFont"/>
    <w:link w:val="CommentText"/>
    <w:uiPriority w:val="99"/>
    <w:rsid w:val="00365664"/>
    <w:rPr>
      <w:rFonts w:ascii="Times New Roman" w:eastAsia="SimSun" w:hAnsi="Times New Roman"/>
      <w:sz w:val="24"/>
      <w:szCs w:val="24"/>
      <w:lang w:val="en-CA" w:eastAsia="zh-CN"/>
    </w:rPr>
  </w:style>
  <w:style w:type="paragraph" w:styleId="CommentSubject">
    <w:name w:val="annotation subject"/>
    <w:basedOn w:val="CommentText"/>
    <w:next w:val="CommentText"/>
    <w:link w:val="CommentSubjectChar1"/>
    <w:uiPriority w:val="99"/>
    <w:semiHidden/>
    <w:unhideWhenUsed/>
    <w:rsid w:val="00365664"/>
    <w:rPr>
      <w:b/>
      <w:bCs/>
    </w:rPr>
  </w:style>
  <w:style w:type="character" w:customStyle="1" w:styleId="CommentSubjectChar1">
    <w:name w:val="Comment Subject Char1"/>
    <w:basedOn w:val="CommentTextChar1"/>
    <w:link w:val="CommentSubject"/>
    <w:uiPriority w:val="99"/>
    <w:semiHidden/>
    <w:rsid w:val="00365664"/>
    <w:rPr>
      <w:rFonts w:ascii="Times New Roman" w:eastAsia="SimSun" w:hAnsi="Times New Roman"/>
      <w:b/>
      <w:bCs/>
      <w:sz w:val="24"/>
      <w:szCs w:val="24"/>
      <w:lang w:val="en-CA" w:eastAsia="zh-CN"/>
    </w:rPr>
  </w:style>
  <w:style w:type="character" w:styleId="Emphasis">
    <w:name w:val="Emphasis"/>
    <w:basedOn w:val="DefaultParagraphFont"/>
    <w:uiPriority w:val="20"/>
    <w:qFormat/>
    <w:rsid w:val="00234C88"/>
    <w:rPr>
      <w:i/>
      <w:iCs/>
    </w:rPr>
  </w:style>
  <w:style w:type="paragraph" w:styleId="Revision">
    <w:name w:val="Revision"/>
    <w:hidden/>
    <w:uiPriority w:val="99"/>
    <w:semiHidden/>
    <w:rsid w:val="00D43152"/>
    <w:rPr>
      <w:rFonts w:ascii="Times New Roman" w:eastAsia="SimSun" w:hAnsi="Times New Roman"/>
      <w:sz w:val="24"/>
      <w:szCs w:val="24"/>
      <w:lang w:val="en-CA" w:eastAsia="zh-CN"/>
    </w:rPr>
  </w:style>
  <w:style w:type="paragraph" w:customStyle="1" w:styleId="paragraph">
    <w:name w:val="paragraph"/>
    <w:basedOn w:val="Normal"/>
    <w:rsid w:val="00A510F3"/>
    <w:rPr>
      <w:rFonts w:ascii="Gulim" w:eastAsia="Gulim" w:hAnsi="Gulim" w:cs="Gulim"/>
      <w:lang w:eastAsia="ko-KR"/>
    </w:rPr>
  </w:style>
  <w:style w:type="paragraph" w:styleId="NormalWeb">
    <w:name w:val="Normal (Web)"/>
    <w:basedOn w:val="Normal"/>
    <w:uiPriority w:val="99"/>
    <w:unhideWhenUsed/>
    <w:rsid w:val="00B94AF6"/>
    <w:pPr>
      <w:spacing w:before="100" w:beforeAutospacing="1" w:after="100" w:afterAutospacing="1"/>
    </w:pPr>
    <w:rPr>
      <w:rFonts w:ascii="Gulim" w:eastAsia="Gulim" w:hAnsi="Gulim" w:cs="Gulim"/>
      <w:lang w:eastAsia="ko-KR"/>
    </w:rPr>
  </w:style>
  <w:style w:type="character" w:customStyle="1" w:styleId="UnresolvedMention1">
    <w:name w:val="Unresolved Mention1"/>
    <w:basedOn w:val="DefaultParagraphFont"/>
    <w:uiPriority w:val="99"/>
    <w:semiHidden/>
    <w:unhideWhenUsed/>
    <w:rsid w:val="007E1086"/>
    <w:rPr>
      <w:color w:val="605E5C"/>
      <w:shd w:val="clear" w:color="auto" w:fill="E1DFDD"/>
    </w:rPr>
  </w:style>
  <w:style w:type="character" w:customStyle="1" w:styleId="UnresolvedMention2">
    <w:name w:val="Unresolved Mention2"/>
    <w:basedOn w:val="DefaultParagraphFont"/>
    <w:uiPriority w:val="99"/>
    <w:semiHidden/>
    <w:unhideWhenUsed/>
    <w:rsid w:val="00AF015F"/>
    <w:rPr>
      <w:color w:val="605E5C"/>
      <w:shd w:val="clear" w:color="auto" w:fill="E1DFDD"/>
    </w:rPr>
  </w:style>
  <w:style w:type="character" w:customStyle="1" w:styleId="13">
    <w:name w:val="확인되지 않은 멘션1"/>
    <w:basedOn w:val="DefaultParagraphFont"/>
    <w:uiPriority w:val="99"/>
    <w:semiHidden/>
    <w:unhideWhenUsed/>
    <w:rsid w:val="003A4990"/>
    <w:rPr>
      <w:color w:val="605E5C"/>
      <w:shd w:val="clear" w:color="auto" w:fill="E1DFDD"/>
    </w:rPr>
  </w:style>
  <w:style w:type="paragraph" w:styleId="ListParagraph">
    <w:name w:val="List Paragraph"/>
    <w:basedOn w:val="Normal"/>
    <w:uiPriority w:val="34"/>
    <w:qFormat/>
    <w:rsid w:val="00D60B82"/>
    <w:pPr>
      <w:ind w:leftChars="400" w:left="800"/>
    </w:pPr>
  </w:style>
  <w:style w:type="character" w:customStyle="1" w:styleId="ui-provider">
    <w:name w:val="ui-provider"/>
    <w:basedOn w:val="DefaultParagraphFont"/>
    <w:rsid w:val="0011015D"/>
  </w:style>
  <w:style w:type="character" w:customStyle="1" w:styleId="2">
    <w:name w:val="확인되지 않은 멘션2"/>
    <w:basedOn w:val="DefaultParagraphFont"/>
    <w:uiPriority w:val="99"/>
    <w:semiHidden/>
    <w:unhideWhenUsed/>
    <w:rsid w:val="00E972B1"/>
    <w:rPr>
      <w:color w:val="605E5C"/>
      <w:shd w:val="clear" w:color="auto" w:fill="E1DFDD"/>
    </w:rPr>
  </w:style>
  <w:style w:type="character" w:styleId="FollowedHyperlink">
    <w:name w:val="FollowedHyperlink"/>
    <w:basedOn w:val="DefaultParagraphFont"/>
    <w:uiPriority w:val="99"/>
    <w:semiHidden/>
    <w:unhideWhenUsed/>
    <w:rsid w:val="00DD602D"/>
    <w:rPr>
      <w:color w:val="800080" w:themeColor="followedHyperlink"/>
      <w:u w:val="single"/>
    </w:rPr>
  </w:style>
  <w:style w:type="character" w:customStyle="1" w:styleId="3">
    <w:name w:val="확인되지 않은 멘션3"/>
    <w:basedOn w:val="DefaultParagraphFont"/>
    <w:uiPriority w:val="99"/>
    <w:semiHidden/>
    <w:unhideWhenUsed/>
    <w:rsid w:val="00C07032"/>
    <w:rPr>
      <w:color w:val="605E5C"/>
      <w:shd w:val="clear" w:color="auto" w:fill="E1DFDD"/>
    </w:rPr>
  </w:style>
  <w:style w:type="paragraph" w:styleId="FootnoteText">
    <w:name w:val="footnote text"/>
    <w:basedOn w:val="Normal"/>
    <w:link w:val="FootnoteTextChar"/>
    <w:uiPriority w:val="99"/>
    <w:semiHidden/>
    <w:unhideWhenUsed/>
    <w:rsid w:val="00CC1339"/>
    <w:pPr>
      <w:widowControl w:val="0"/>
      <w:wordWrap w:val="0"/>
      <w:autoSpaceDE w:val="0"/>
      <w:autoSpaceDN w:val="0"/>
      <w:snapToGrid w:val="0"/>
      <w:spacing w:after="160"/>
    </w:pPr>
    <w:rPr>
      <w:rFonts w:asciiTheme="minorHAnsi" w:eastAsiaTheme="minorEastAsia" w:hAnsiTheme="minorHAnsi" w:cstheme="minorBidi"/>
      <w:kern w:val="2"/>
      <w:sz w:val="22"/>
      <w:lang w:eastAsia="ko-KR"/>
      <w14:ligatures w14:val="standardContextual"/>
    </w:rPr>
  </w:style>
  <w:style w:type="character" w:customStyle="1" w:styleId="FootnoteTextChar">
    <w:name w:val="Footnote Text Char"/>
    <w:basedOn w:val="DefaultParagraphFont"/>
    <w:link w:val="FootnoteText"/>
    <w:uiPriority w:val="99"/>
    <w:semiHidden/>
    <w:rsid w:val="00CC1339"/>
    <w:rPr>
      <w:rFonts w:asciiTheme="minorHAnsi" w:eastAsiaTheme="minorEastAsia" w:hAnsiTheme="minorHAnsi" w:cstheme="minorBidi"/>
      <w:kern w:val="2"/>
      <w:sz w:val="22"/>
      <w:szCs w:val="24"/>
      <w14:ligatures w14:val="standardContextual"/>
    </w:rPr>
  </w:style>
  <w:style w:type="character" w:styleId="FootnoteReference">
    <w:name w:val="footnote reference"/>
    <w:basedOn w:val="DefaultParagraphFont"/>
    <w:uiPriority w:val="99"/>
    <w:semiHidden/>
    <w:unhideWhenUsed/>
    <w:rsid w:val="00CC1339"/>
    <w:rPr>
      <w:vertAlign w:val="superscript"/>
    </w:rPr>
  </w:style>
  <w:style w:type="paragraph" w:customStyle="1" w:styleId="Body">
    <w:name w:val="Body"/>
    <w:rsid w:val="001F57B0"/>
    <w:rPr>
      <w:rFonts w:ascii="Times New Roman" w:eastAsiaTheme="minorEastAsia" w:hAnsi="Times New Roman" w:cs="Arial Unicode MS"/>
      <w:color w:val="000000"/>
      <w:sz w:val="24"/>
      <w:szCs w:val="24"/>
      <w:u w:color="000000"/>
      <w14:textOutline w14:w="0" w14:cap="flat" w14:cmpd="sng" w14:algn="ctr">
        <w14:noFill/>
        <w14:prstDash w14:val="solid"/>
        <w14:bevel/>
      </w14:textOutline>
    </w:rPr>
  </w:style>
  <w:style w:type="character" w:customStyle="1" w:styleId="None">
    <w:name w:val="None"/>
    <w:rsid w:val="001F57B0"/>
  </w:style>
  <w:style w:type="character" w:customStyle="1" w:styleId="Hyperlink1">
    <w:name w:val="Hyperlink.1"/>
    <w:basedOn w:val="DefaultParagraphFont"/>
    <w:rsid w:val="001F57B0"/>
    <w:rPr>
      <w:outline w:val="0"/>
      <w:shadow w:val="0"/>
      <w:emboss w:val="0"/>
      <w:imprint w:val="0"/>
      <w:color w:val="0000FF"/>
      <w:sz w:val="18"/>
      <w:szCs w:val="18"/>
      <w:u w:val="single" w:color="0000FF"/>
    </w:rPr>
  </w:style>
  <w:style w:type="character" w:customStyle="1" w:styleId="4">
    <w:name w:val="확인되지 않은 멘션4"/>
    <w:basedOn w:val="DefaultParagraphFont"/>
    <w:uiPriority w:val="99"/>
    <w:semiHidden/>
    <w:unhideWhenUsed/>
    <w:rsid w:val="00357230"/>
    <w:rPr>
      <w:color w:val="605E5C"/>
      <w:shd w:val="clear" w:color="auto" w:fill="E1DFDD"/>
    </w:rPr>
  </w:style>
  <w:style w:type="character" w:styleId="UnresolvedMention">
    <w:name w:val="Unresolved Mention"/>
    <w:basedOn w:val="DefaultParagraphFont"/>
    <w:uiPriority w:val="99"/>
    <w:semiHidden/>
    <w:unhideWhenUsed/>
    <w:rsid w:val="00727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802">
      <w:bodyDiv w:val="1"/>
      <w:marLeft w:val="0"/>
      <w:marRight w:val="0"/>
      <w:marTop w:val="0"/>
      <w:marBottom w:val="0"/>
      <w:divBdr>
        <w:top w:val="none" w:sz="0" w:space="0" w:color="auto"/>
        <w:left w:val="none" w:sz="0" w:space="0" w:color="auto"/>
        <w:bottom w:val="none" w:sz="0" w:space="0" w:color="auto"/>
        <w:right w:val="none" w:sz="0" w:space="0" w:color="auto"/>
      </w:divBdr>
    </w:div>
    <w:div w:id="36900695">
      <w:bodyDiv w:val="1"/>
      <w:marLeft w:val="0"/>
      <w:marRight w:val="0"/>
      <w:marTop w:val="0"/>
      <w:marBottom w:val="0"/>
      <w:divBdr>
        <w:top w:val="none" w:sz="0" w:space="0" w:color="auto"/>
        <w:left w:val="none" w:sz="0" w:space="0" w:color="auto"/>
        <w:bottom w:val="none" w:sz="0" w:space="0" w:color="auto"/>
        <w:right w:val="none" w:sz="0" w:space="0" w:color="auto"/>
      </w:divBdr>
    </w:div>
    <w:div w:id="43792591">
      <w:bodyDiv w:val="1"/>
      <w:marLeft w:val="0"/>
      <w:marRight w:val="0"/>
      <w:marTop w:val="0"/>
      <w:marBottom w:val="0"/>
      <w:divBdr>
        <w:top w:val="none" w:sz="0" w:space="0" w:color="auto"/>
        <w:left w:val="none" w:sz="0" w:space="0" w:color="auto"/>
        <w:bottom w:val="none" w:sz="0" w:space="0" w:color="auto"/>
        <w:right w:val="none" w:sz="0" w:space="0" w:color="auto"/>
      </w:divBdr>
    </w:div>
    <w:div w:id="134875775">
      <w:bodyDiv w:val="1"/>
      <w:marLeft w:val="0"/>
      <w:marRight w:val="0"/>
      <w:marTop w:val="0"/>
      <w:marBottom w:val="0"/>
      <w:divBdr>
        <w:top w:val="none" w:sz="0" w:space="0" w:color="auto"/>
        <w:left w:val="none" w:sz="0" w:space="0" w:color="auto"/>
        <w:bottom w:val="none" w:sz="0" w:space="0" w:color="auto"/>
        <w:right w:val="none" w:sz="0" w:space="0" w:color="auto"/>
      </w:divBdr>
    </w:div>
    <w:div w:id="160463593">
      <w:bodyDiv w:val="1"/>
      <w:marLeft w:val="0"/>
      <w:marRight w:val="0"/>
      <w:marTop w:val="0"/>
      <w:marBottom w:val="0"/>
      <w:divBdr>
        <w:top w:val="none" w:sz="0" w:space="0" w:color="auto"/>
        <w:left w:val="none" w:sz="0" w:space="0" w:color="auto"/>
        <w:bottom w:val="none" w:sz="0" w:space="0" w:color="auto"/>
        <w:right w:val="none" w:sz="0" w:space="0" w:color="auto"/>
      </w:divBdr>
    </w:div>
    <w:div w:id="161285517">
      <w:bodyDiv w:val="1"/>
      <w:marLeft w:val="0"/>
      <w:marRight w:val="0"/>
      <w:marTop w:val="0"/>
      <w:marBottom w:val="0"/>
      <w:divBdr>
        <w:top w:val="none" w:sz="0" w:space="0" w:color="auto"/>
        <w:left w:val="none" w:sz="0" w:space="0" w:color="auto"/>
        <w:bottom w:val="none" w:sz="0" w:space="0" w:color="auto"/>
        <w:right w:val="none" w:sz="0" w:space="0" w:color="auto"/>
      </w:divBdr>
    </w:div>
    <w:div w:id="193814068">
      <w:bodyDiv w:val="1"/>
      <w:marLeft w:val="0"/>
      <w:marRight w:val="0"/>
      <w:marTop w:val="0"/>
      <w:marBottom w:val="0"/>
      <w:divBdr>
        <w:top w:val="none" w:sz="0" w:space="0" w:color="auto"/>
        <w:left w:val="none" w:sz="0" w:space="0" w:color="auto"/>
        <w:bottom w:val="none" w:sz="0" w:space="0" w:color="auto"/>
        <w:right w:val="none" w:sz="0" w:space="0" w:color="auto"/>
      </w:divBdr>
    </w:div>
    <w:div w:id="209730286">
      <w:bodyDiv w:val="1"/>
      <w:marLeft w:val="0"/>
      <w:marRight w:val="0"/>
      <w:marTop w:val="0"/>
      <w:marBottom w:val="0"/>
      <w:divBdr>
        <w:top w:val="none" w:sz="0" w:space="0" w:color="auto"/>
        <w:left w:val="none" w:sz="0" w:space="0" w:color="auto"/>
        <w:bottom w:val="none" w:sz="0" w:space="0" w:color="auto"/>
        <w:right w:val="none" w:sz="0" w:space="0" w:color="auto"/>
      </w:divBdr>
    </w:div>
    <w:div w:id="224341998">
      <w:bodyDiv w:val="1"/>
      <w:marLeft w:val="0"/>
      <w:marRight w:val="0"/>
      <w:marTop w:val="0"/>
      <w:marBottom w:val="0"/>
      <w:divBdr>
        <w:top w:val="none" w:sz="0" w:space="0" w:color="auto"/>
        <w:left w:val="none" w:sz="0" w:space="0" w:color="auto"/>
        <w:bottom w:val="none" w:sz="0" w:space="0" w:color="auto"/>
        <w:right w:val="none" w:sz="0" w:space="0" w:color="auto"/>
      </w:divBdr>
    </w:div>
    <w:div w:id="243883558">
      <w:bodyDiv w:val="1"/>
      <w:marLeft w:val="0"/>
      <w:marRight w:val="0"/>
      <w:marTop w:val="0"/>
      <w:marBottom w:val="0"/>
      <w:divBdr>
        <w:top w:val="none" w:sz="0" w:space="0" w:color="auto"/>
        <w:left w:val="none" w:sz="0" w:space="0" w:color="auto"/>
        <w:bottom w:val="none" w:sz="0" w:space="0" w:color="auto"/>
        <w:right w:val="none" w:sz="0" w:space="0" w:color="auto"/>
      </w:divBdr>
    </w:div>
    <w:div w:id="282007456">
      <w:bodyDiv w:val="1"/>
      <w:marLeft w:val="0"/>
      <w:marRight w:val="0"/>
      <w:marTop w:val="0"/>
      <w:marBottom w:val="0"/>
      <w:divBdr>
        <w:top w:val="none" w:sz="0" w:space="0" w:color="auto"/>
        <w:left w:val="none" w:sz="0" w:space="0" w:color="auto"/>
        <w:bottom w:val="none" w:sz="0" w:space="0" w:color="auto"/>
        <w:right w:val="none" w:sz="0" w:space="0" w:color="auto"/>
      </w:divBdr>
    </w:div>
    <w:div w:id="290094525">
      <w:bodyDiv w:val="1"/>
      <w:marLeft w:val="0"/>
      <w:marRight w:val="0"/>
      <w:marTop w:val="0"/>
      <w:marBottom w:val="0"/>
      <w:divBdr>
        <w:top w:val="none" w:sz="0" w:space="0" w:color="auto"/>
        <w:left w:val="none" w:sz="0" w:space="0" w:color="auto"/>
        <w:bottom w:val="none" w:sz="0" w:space="0" w:color="auto"/>
        <w:right w:val="none" w:sz="0" w:space="0" w:color="auto"/>
      </w:divBdr>
    </w:div>
    <w:div w:id="314263526">
      <w:bodyDiv w:val="1"/>
      <w:marLeft w:val="0"/>
      <w:marRight w:val="0"/>
      <w:marTop w:val="0"/>
      <w:marBottom w:val="0"/>
      <w:divBdr>
        <w:top w:val="none" w:sz="0" w:space="0" w:color="auto"/>
        <w:left w:val="none" w:sz="0" w:space="0" w:color="auto"/>
        <w:bottom w:val="none" w:sz="0" w:space="0" w:color="auto"/>
        <w:right w:val="none" w:sz="0" w:space="0" w:color="auto"/>
      </w:divBdr>
      <w:divsChild>
        <w:div w:id="500899195">
          <w:marLeft w:val="0"/>
          <w:marRight w:val="0"/>
          <w:marTop w:val="0"/>
          <w:marBottom w:val="0"/>
          <w:divBdr>
            <w:top w:val="none" w:sz="0" w:space="0" w:color="auto"/>
            <w:left w:val="none" w:sz="0" w:space="0" w:color="auto"/>
            <w:bottom w:val="none" w:sz="0" w:space="0" w:color="auto"/>
            <w:right w:val="none" w:sz="0" w:space="0" w:color="auto"/>
          </w:divBdr>
        </w:div>
        <w:div w:id="1402405946">
          <w:marLeft w:val="0"/>
          <w:marRight w:val="0"/>
          <w:marTop w:val="0"/>
          <w:marBottom w:val="0"/>
          <w:divBdr>
            <w:top w:val="none" w:sz="0" w:space="0" w:color="auto"/>
            <w:left w:val="none" w:sz="0" w:space="0" w:color="auto"/>
            <w:bottom w:val="none" w:sz="0" w:space="0" w:color="auto"/>
            <w:right w:val="none" w:sz="0" w:space="0" w:color="auto"/>
          </w:divBdr>
        </w:div>
      </w:divsChild>
    </w:div>
    <w:div w:id="343939730">
      <w:bodyDiv w:val="1"/>
      <w:marLeft w:val="0"/>
      <w:marRight w:val="0"/>
      <w:marTop w:val="0"/>
      <w:marBottom w:val="0"/>
      <w:divBdr>
        <w:top w:val="none" w:sz="0" w:space="0" w:color="auto"/>
        <w:left w:val="none" w:sz="0" w:space="0" w:color="auto"/>
        <w:bottom w:val="none" w:sz="0" w:space="0" w:color="auto"/>
        <w:right w:val="none" w:sz="0" w:space="0" w:color="auto"/>
      </w:divBdr>
    </w:div>
    <w:div w:id="362905387">
      <w:bodyDiv w:val="1"/>
      <w:marLeft w:val="0"/>
      <w:marRight w:val="0"/>
      <w:marTop w:val="0"/>
      <w:marBottom w:val="0"/>
      <w:divBdr>
        <w:top w:val="none" w:sz="0" w:space="0" w:color="auto"/>
        <w:left w:val="none" w:sz="0" w:space="0" w:color="auto"/>
        <w:bottom w:val="none" w:sz="0" w:space="0" w:color="auto"/>
        <w:right w:val="none" w:sz="0" w:space="0" w:color="auto"/>
      </w:divBdr>
    </w:div>
    <w:div w:id="367485208">
      <w:bodyDiv w:val="1"/>
      <w:marLeft w:val="0"/>
      <w:marRight w:val="0"/>
      <w:marTop w:val="0"/>
      <w:marBottom w:val="0"/>
      <w:divBdr>
        <w:top w:val="none" w:sz="0" w:space="0" w:color="auto"/>
        <w:left w:val="none" w:sz="0" w:space="0" w:color="auto"/>
        <w:bottom w:val="none" w:sz="0" w:space="0" w:color="auto"/>
        <w:right w:val="none" w:sz="0" w:space="0" w:color="auto"/>
      </w:divBdr>
    </w:div>
    <w:div w:id="395010671">
      <w:bodyDiv w:val="1"/>
      <w:marLeft w:val="0"/>
      <w:marRight w:val="0"/>
      <w:marTop w:val="0"/>
      <w:marBottom w:val="0"/>
      <w:divBdr>
        <w:top w:val="none" w:sz="0" w:space="0" w:color="auto"/>
        <w:left w:val="none" w:sz="0" w:space="0" w:color="auto"/>
        <w:bottom w:val="none" w:sz="0" w:space="0" w:color="auto"/>
        <w:right w:val="none" w:sz="0" w:space="0" w:color="auto"/>
      </w:divBdr>
    </w:div>
    <w:div w:id="411512196">
      <w:bodyDiv w:val="1"/>
      <w:marLeft w:val="0"/>
      <w:marRight w:val="0"/>
      <w:marTop w:val="0"/>
      <w:marBottom w:val="0"/>
      <w:divBdr>
        <w:top w:val="none" w:sz="0" w:space="0" w:color="auto"/>
        <w:left w:val="none" w:sz="0" w:space="0" w:color="auto"/>
        <w:bottom w:val="none" w:sz="0" w:space="0" w:color="auto"/>
        <w:right w:val="none" w:sz="0" w:space="0" w:color="auto"/>
      </w:divBdr>
    </w:div>
    <w:div w:id="418256649">
      <w:bodyDiv w:val="1"/>
      <w:marLeft w:val="0"/>
      <w:marRight w:val="0"/>
      <w:marTop w:val="0"/>
      <w:marBottom w:val="0"/>
      <w:divBdr>
        <w:top w:val="none" w:sz="0" w:space="0" w:color="auto"/>
        <w:left w:val="none" w:sz="0" w:space="0" w:color="auto"/>
        <w:bottom w:val="none" w:sz="0" w:space="0" w:color="auto"/>
        <w:right w:val="none" w:sz="0" w:space="0" w:color="auto"/>
      </w:divBdr>
    </w:div>
    <w:div w:id="448552931">
      <w:bodyDiv w:val="1"/>
      <w:marLeft w:val="0"/>
      <w:marRight w:val="0"/>
      <w:marTop w:val="0"/>
      <w:marBottom w:val="0"/>
      <w:divBdr>
        <w:top w:val="none" w:sz="0" w:space="0" w:color="auto"/>
        <w:left w:val="none" w:sz="0" w:space="0" w:color="auto"/>
        <w:bottom w:val="none" w:sz="0" w:space="0" w:color="auto"/>
        <w:right w:val="none" w:sz="0" w:space="0" w:color="auto"/>
      </w:divBdr>
    </w:div>
    <w:div w:id="516966678">
      <w:bodyDiv w:val="1"/>
      <w:marLeft w:val="0"/>
      <w:marRight w:val="0"/>
      <w:marTop w:val="0"/>
      <w:marBottom w:val="0"/>
      <w:divBdr>
        <w:top w:val="none" w:sz="0" w:space="0" w:color="auto"/>
        <w:left w:val="none" w:sz="0" w:space="0" w:color="auto"/>
        <w:bottom w:val="none" w:sz="0" w:space="0" w:color="auto"/>
        <w:right w:val="none" w:sz="0" w:space="0" w:color="auto"/>
      </w:divBdr>
    </w:div>
    <w:div w:id="518008692">
      <w:bodyDiv w:val="1"/>
      <w:marLeft w:val="0"/>
      <w:marRight w:val="0"/>
      <w:marTop w:val="0"/>
      <w:marBottom w:val="0"/>
      <w:divBdr>
        <w:top w:val="none" w:sz="0" w:space="0" w:color="auto"/>
        <w:left w:val="none" w:sz="0" w:space="0" w:color="auto"/>
        <w:bottom w:val="none" w:sz="0" w:space="0" w:color="auto"/>
        <w:right w:val="none" w:sz="0" w:space="0" w:color="auto"/>
      </w:divBdr>
    </w:div>
    <w:div w:id="532425886">
      <w:bodyDiv w:val="1"/>
      <w:marLeft w:val="0"/>
      <w:marRight w:val="0"/>
      <w:marTop w:val="0"/>
      <w:marBottom w:val="0"/>
      <w:divBdr>
        <w:top w:val="none" w:sz="0" w:space="0" w:color="auto"/>
        <w:left w:val="none" w:sz="0" w:space="0" w:color="auto"/>
        <w:bottom w:val="none" w:sz="0" w:space="0" w:color="auto"/>
        <w:right w:val="none" w:sz="0" w:space="0" w:color="auto"/>
      </w:divBdr>
    </w:div>
    <w:div w:id="556549625">
      <w:bodyDiv w:val="1"/>
      <w:marLeft w:val="0"/>
      <w:marRight w:val="0"/>
      <w:marTop w:val="0"/>
      <w:marBottom w:val="0"/>
      <w:divBdr>
        <w:top w:val="none" w:sz="0" w:space="0" w:color="auto"/>
        <w:left w:val="none" w:sz="0" w:space="0" w:color="auto"/>
        <w:bottom w:val="none" w:sz="0" w:space="0" w:color="auto"/>
        <w:right w:val="none" w:sz="0" w:space="0" w:color="auto"/>
      </w:divBdr>
      <w:divsChild>
        <w:div w:id="1299919780">
          <w:marLeft w:val="0"/>
          <w:marRight w:val="0"/>
          <w:marTop w:val="0"/>
          <w:marBottom w:val="0"/>
          <w:divBdr>
            <w:top w:val="none" w:sz="0" w:space="0" w:color="auto"/>
            <w:left w:val="none" w:sz="0" w:space="0" w:color="auto"/>
            <w:bottom w:val="none" w:sz="0" w:space="0" w:color="auto"/>
            <w:right w:val="none" w:sz="0" w:space="0" w:color="auto"/>
          </w:divBdr>
          <w:divsChild>
            <w:div w:id="774443491">
              <w:marLeft w:val="0"/>
              <w:marRight w:val="0"/>
              <w:marTop w:val="0"/>
              <w:marBottom w:val="0"/>
              <w:divBdr>
                <w:top w:val="none" w:sz="0" w:space="0" w:color="auto"/>
                <w:left w:val="none" w:sz="0" w:space="0" w:color="auto"/>
                <w:bottom w:val="none" w:sz="0" w:space="0" w:color="auto"/>
                <w:right w:val="none" w:sz="0" w:space="0" w:color="auto"/>
              </w:divBdr>
              <w:divsChild>
                <w:div w:id="214701035">
                  <w:marLeft w:val="0"/>
                  <w:marRight w:val="0"/>
                  <w:marTop w:val="0"/>
                  <w:marBottom w:val="0"/>
                  <w:divBdr>
                    <w:top w:val="none" w:sz="0" w:space="0" w:color="auto"/>
                    <w:left w:val="none" w:sz="0" w:space="0" w:color="auto"/>
                    <w:bottom w:val="none" w:sz="0" w:space="0" w:color="auto"/>
                    <w:right w:val="none" w:sz="0" w:space="0" w:color="auto"/>
                  </w:divBdr>
                  <w:divsChild>
                    <w:div w:id="747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919">
          <w:marLeft w:val="0"/>
          <w:marRight w:val="0"/>
          <w:marTop w:val="0"/>
          <w:marBottom w:val="0"/>
          <w:divBdr>
            <w:top w:val="none" w:sz="0" w:space="0" w:color="auto"/>
            <w:left w:val="none" w:sz="0" w:space="0" w:color="auto"/>
            <w:bottom w:val="none" w:sz="0" w:space="0" w:color="auto"/>
            <w:right w:val="none" w:sz="0" w:space="0" w:color="auto"/>
          </w:divBdr>
          <w:divsChild>
            <w:div w:id="1422482741">
              <w:marLeft w:val="0"/>
              <w:marRight w:val="0"/>
              <w:marTop w:val="0"/>
              <w:marBottom w:val="0"/>
              <w:divBdr>
                <w:top w:val="none" w:sz="0" w:space="0" w:color="auto"/>
                <w:left w:val="none" w:sz="0" w:space="0" w:color="auto"/>
                <w:bottom w:val="none" w:sz="0" w:space="0" w:color="auto"/>
                <w:right w:val="none" w:sz="0" w:space="0" w:color="auto"/>
              </w:divBdr>
              <w:divsChild>
                <w:div w:id="361438989">
                  <w:marLeft w:val="0"/>
                  <w:marRight w:val="0"/>
                  <w:marTop w:val="0"/>
                  <w:marBottom w:val="0"/>
                  <w:divBdr>
                    <w:top w:val="none" w:sz="0" w:space="0" w:color="auto"/>
                    <w:left w:val="none" w:sz="0" w:space="0" w:color="auto"/>
                    <w:bottom w:val="none" w:sz="0" w:space="0" w:color="auto"/>
                    <w:right w:val="none" w:sz="0" w:space="0" w:color="auto"/>
                  </w:divBdr>
                  <w:divsChild>
                    <w:div w:id="17434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1408">
      <w:bodyDiv w:val="1"/>
      <w:marLeft w:val="0"/>
      <w:marRight w:val="0"/>
      <w:marTop w:val="0"/>
      <w:marBottom w:val="0"/>
      <w:divBdr>
        <w:top w:val="none" w:sz="0" w:space="0" w:color="auto"/>
        <w:left w:val="none" w:sz="0" w:space="0" w:color="auto"/>
        <w:bottom w:val="none" w:sz="0" w:space="0" w:color="auto"/>
        <w:right w:val="none" w:sz="0" w:space="0" w:color="auto"/>
      </w:divBdr>
    </w:div>
    <w:div w:id="572620721">
      <w:bodyDiv w:val="1"/>
      <w:marLeft w:val="0"/>
      <w:marRight w:val="0"/>
      <w:marTop w:val="0"/>
      <w:marBottom w:val="0"/>
      <w:divBdr>
        <w:top w:val="none" w:sz="0" w:space="0" w:color="auto"/>
        <w:left w:val="none" w:sz="0" w:space="0" w:color="auto"/>
        <w:bottom w:val="none" w:sz="0" w:space="0" w:color="auto"/>
        <w:right w:val="none" w:sz="0" w:space="0" w:color="auto"/>
      </w:divBdr>
    </w:div>
    <w:div w:id="660088498">
      <w:bodyDiv w:val="1"/>
      <w:marLeft w:val="0"/>
      <w:marRight w:val="0"/>
      <w:marTop w:val="0"/>
      <w:marBottom w:val="0"/>
      <w:divBdr>
        <w:top w:val="none" w:sz="0" w:space="0" w:color="auto"/>
        <w:left w:val="none" w:sz="0" w:space="0" w:color="auto"/>
        <w:bottom w:val="none" w:sz="0" w:space="0" w:color="auto"/>
        <w:right w:val="none" w:sz="0" w:space="0" w:color="auto"/>
      </w:divBdr>
    </w:div>
    <w:div w:id="665791174">
      <w:bodyDiv w:val="1"/>
      <w:marLeft w:val="0"/>
      <w:marRight w:val="0"/>
      <w:marTop w:val="0"/>
      <w:marBottom w:val="0"/>
      <w:divBdr>
        <w:top w:val="none" w:sz="0" w:space="0" w:color="auto"/>
        <w:left w:val="none" w:sz="0" w:space="0" w:color="auto"/>
        <w:bottom w:val="none" w:sz="0" w:space="0" w:color="auto"/>
        <w:right w:val="none" w:sz="0" w:space="0" w:color="auto"/>
      </w:divBdr>
    </w:div>
    <w:div w:id="761798275">
      <w:bodyDiv w:val="1"/>
      <w:marLeft w:val="0"/>
      <w:marRight w:val="0"/>
      <w:marTop w:val="0"/>
      <w:marBottom w:val="0"/>
      <w:divBdr>
        <w:top w:val="none" w:sz="0" w:space="0" w:color="auto"/>
        <w:left w:val="none" w:sz="0" w:space="0" w:color="auto"/>
        <w:bottom w:val="none" w:sz="0" w:space="0" w:color="auto"/>
        <w:right w:val="none" w:sz="0" w:space="0" w:color="auto"/>
      </w:divBdr>
    </w:div>
    <w:div w:id="784497779">
      <w:bodyDiv w:val="1"/>
      <w:marLeft w:val="0"/>
      <w:marRight w:val="0"/>
      <w:marTop w:val="0"/>
      <w:marBottom w:val="0"/>
      <w:divBdr>
        <w:top w:val="none" w:sz="0" w:space="0" w:color="auto"/>
        <w:left w:val="none" w:sz="0" w:space="0" w:color="auto"/>
        <w:bottom w:val="none" w:sz="0" w:space="0" w:color="auto"/>
        <w:right w:val="none" w:sz="0" w:space="0" w:color="auto"/>
      </w:divBdr>
    </w:div>
    <w:div w:id="824130225">
      <w:bodyDiv w:val="1"/>
      <w:marLeft w:val="0"/>
      <w:marRight w:val="0"/>
      <w:marTop w:val="0"/>
      <w:marBottom w:val="0"/>
      <w:divBdr>
        <w:top w:val="none" w:sz="0" w:space="0" w:color="auto"/>
        <w:left w:val="none" w:sz="0" w:space="0" w:color="auto"/>
        <w:bottom w:val="none" w:sz="0" w:space="0" w:color="auto"/>
        <w:right w:val="none" w:sz="0" w:space="0" w:color="auto"/>
      </w:divBdr>
    </w:div>
    <w:div w:id="907761460">
      <w:bodyDiv w:val="1"/>
      <w:marLeft w:val="0"/>
      <w:marRight w:val="0"/>
      <w:marTop w:val="0"/>
      <w:marBottom w:val="0"/>
      <w:divBdr>
        <w:top w:val="none" w:sz="0" w:space="0" w:color="auto"/>
        <w:left w:val="none" w:sz="0" w:space="0" w:color="auto"/>
        <w:bottom w:val="none" w:sz="0" w:space="0" w:color="auto"/>
        <w:right w:val="none" w:sz="0" w:space="0" w:color="auto"/>
      </w:divBdr>
    </w:div>
    <w:div w:id="921064171">
      <w:bodyDiv w:val="1"/>
      <w:marLeft w:val="0"/>
      <w:marRight w:val="0"/>
      <w:marTop w:val="0"/>
      <w:marBottom w:val="0"/>
      <w:divBdr>
        <w:top w:val="none" w:sz="0" w:space="0" w:color="auto"/>
        <w:left w:val="none" w:sz="0" w:space="0" w:color="auto"/>
        <w:bottom w:val="none" w:sz="0" w:space="0" w:color="auto"/>
        <w:right w:val="none" w:sz="0" w:space="0" w:color="auto"/>
      </w:divBdr>
    </w:div>
    <w:div w:id="945962548">
      <w:bodyDiv w:val="1"/>
      <w:marLeft w:val="0"/>
      <w:marRight w:val="0"/>
      <w:marTop w:val="0"/>
      <w:marBottom w:val="0"/>
      <w:divBdr>
        <w:top w:val="none" w:sz="0" w:space="0" w:color="auto"/>
        <w:left w:val="none" w:sz="0" w:space="0" w:color="auto"/>
        <w:bottom w:val="none" w:sz="0" w:space="0" w:color="auto"/>
        <w:right w:val="none" w:sz="0" w:space="0" w:color="auto"/>
      </w:divBdr>
    </w:div>
    <w:div w:id="993486263">
      <w:bodyDiv w:val="1"/>
      <w:marLeft w:val="0"/>
      <w:marRight w:val="0"/>
      <w:marTop w:val="0"/>
      <w:marBottom w:val="0"/>
      <w:divBdr>
        <w:top w:val="none" w:sz="0" w:space="0" w:color="auto"/>
        <w:left w:val="none" w:sz="0" w:space="0" w:color="auto"/>
        <w:bottom w:val="none" w:sz="0" w:space="0" w:color="auto"/>
        <w:right w:val="none" w:sz="0" w:space="0" w:color="auto"/>
      </w:divBdr>
    </w:div>
    <w:div w:id="1011298004">
      <w:bodyDiv w:val="1"/>
      <w:marLeft w:val="0"/>
      <w:marRight w:val="0"/>
      <w:marTop w:val="0"/>
      <w:marBottom w:val="0"/>
      <w:divBdr>
        <w:top w:val="none" w:sz="0" w:space="0" w:color="auto"/>
        <w:left w:val="none" w:sz="0" w:space="0" w:color="auto"/>
        <w:bottom w:val="none" w:sz="0" w:space="0" w:color="auto"/>
        <w:right w:val="none" w:sz="0" w:space="0" w:color="auto"/>
      </w:divBdr>
    </w:div>
    <w:div w:id="1023168731">
      <w:bodyDiv w:val="1"/>
      <w:marLeft w:val="0"/>
      <w:marRight w:val="0"/>
      <w:marTop w:val="0"/>
      <w:marBottom w:val="0"/>
      <w:divBdr>
        <w:top w:val="none" w:sz="0" w:space="0" w:color="auto"/>
        <w:left w:val="none" w:sz="0" w:space="0" w:color="auto"/>
        <w:bottom w:val="none" w:sz="0" w:space="0" w:color="auto"/>
        <w:right w:val="none" w:sz="0" w:space="0" w:color="auto"/>
      </w:divBdr>
    </w:div>
    <w:div w:id="1036540754">
      <w:bodyDiv w:val="1"/>
      <w:marLeft w:val="0"/>
      <w:marRight w:val="0"/>
      <w:marTop w:val="0"/>
      <w:marBottom w:val="0"/>
      <w:divBdr>
        <w:top w:val="none" w:sz="0" w:space="0" w:color="auto"/>
        <w:left w:val="none" w:sz="0" w:space="0" w:color="auto"/>
        <w:bottom w:val="none" w:sz="0" w:space="0" w:color="auto"/>
        <w:right w:val="none" w:sz="0" w:space="0" w:color="auto"/>
      </w:divBdr>
    </w:div>
    <w:div w:id="1079254374">
      <w:bodyDiv w:val="1"/>
      <w:marLeft w:val="0"/>
      <w:marRight w:val="0"/>
      <w:marTop w:val="0"/>
      <w:marBottom w:val="0"/>
      <w:divBdr>
        <w:top w:val="none" w:sz="0" w:space="0" w:color="auto"/>
        <w:left w:val="none" w:sz="0" w:space="0" w:color="auto"/>
        <w:bottom w:val="none" w:sz="0" w:space="0" w:color="auto"/>
        <w:right w:val="none" w:sz="0" w:space="0" w:color="auto"/>
      </w:divBdr>
    </w:div>
    <w:div w:id="1106580438">
      <w:bodyDiv w:val="1"/>
      <w:marLeft w:val="0"/>
      <w:marRight w:val="0"/>
      <w:marTop w:val="0"/>
      <w:marBottom w:val="0"/>
      <w:divBdr>
        <w:top w:val="none" w:sz="0" w:space="0" w:color="auto"/>
        <w:left w:val="none" w:sz="0" w:space="0" w:color="auto"/>
        <w:bottom w:val="none" w:sz="0" w:space="0" w:color="auto"/>
        <w:right w:val="none" w:sz="0" w:space="0" w:color="auto"/>
      </w:divBdr>
    </w:div>
    <w:div w:id="1118447820">
      <w:bodyDiv w:val="1"/>
      <w:marLeft w:val="0"/>
      <w:marRight w:val="0"/>
      <w:marTop w:val="0"/>
      <w:marBottom w:val="0"/>
      <w:divBdr>
        <w:top w:val="none" w:sz="0" w:space="0" w:color="auto"/>
        <w:left w:val="none" w:sz="0" w:space="0" w:color="auto"/>
        <w:bottom w:val="none" w:sz="0" w:space="0" w:color="auto"/>
        <w:right w:val="none" w:sz="0" w:space="0" w:color="auto"/>
      </w:divBdr>
    </w:div>
    <w:div w:id="1145510108">
      <w:bodyDiv w:val="1"/>
      <w:marLeft w:val="0"/>
      <w:marRight w:val="0"/>
      <w:marTop w:val="0"/>
      <w:marBottom w:val="0"/>
      <w:divBdr>
        <w:top w:val="none" w:sz="0" w:space="0" w:color="auto"/>
        <w:left w:val="none" w:sz="0" w:space="0" w:color="auto"/>
        <w:bottom w:val="none" w:sz="0" w:space="0" w:color="auto"/>
        <w:right w:val="none" w:sz="0" w:space="0" w:color="auto"/>
      </w:divBdr>
    </w:div>
    <w:div w:id="1174684621">
      <w:bodyDiv w:val="1"/>
      <w:marLeft w:val="0"/>
      <w:marRight w:val="0"/>
      <w:marTop w:val="0"/>
      <w:marBottom w:val="0"/>
      <w:divBdr>
        <w:top w:val="none" w:sz="0" w:space="0" w:color="auto"/>
        <w:left w:val="none" w:sz="0" w:space="0" w:color="auto"/>
        <w:bottom w:val="none" w:sz="0" w:space="0" w:color="auto"/>
        <w:right w:val="none" w:sz="0" w:space="0" w:color="auto"/>
      </w:divBdr>
    </w:div>
    <w:div w:id="1177886190">
      <w:bodyDiv w:val="1"/>
      <w:marLeft w:val="0"/>
      <w:marRight w:val="0"/>
      <w:marTop w:val="0"/>
      <w:marBottom w:val="0"/>
      <w:divBdr>
        <w:top w:val="none" w:sz="0" w:space="0" w:color="auto"/>
        <w:left w:val="none" w:sz="0" w:space="0" w:color="auto"/>
        <w:bottom w:val="none" w:sz="0" w:space="0" w:color="auto"/>
        <w:right w:val="none" w:sz="0" w:space="0" w:color="auto"/>
      </w:divBdr>
      <w:divsChild>
        <w:div w:id="603539725">
          <w:marLeft w:val="0"/>
          <w:marRight w:val="0"/>
          <w:marTop w:val="0"/>
          <w:marBottom w:val="0"/>
          <w:divBdr>
            <w:top w:val="none" w:sz="0" w:space="0" w:color="auto"/>
            <w:left w:val="none" w:sz="0" w:space="0" w:color="auto"/>
            <w:bottom w:val="none" w:sz="0" w:space="0" w:color="auto"/>
            <w:right w:val="none" w:sz="0" w:space="0" w:color="auto"/>
          </w:divBdr>
        </w:div>
        <w:div w:id="829563838">
          <w:marLeft w:val="0"/>
          <w:marRight w:val="0"/>
          <w:marTop w:val="0"/>
          <w:marBottom w:val="0"/>
          <w:divBdr>
            <w:top w:val="none" w:sz="0" w:space="0" w:color="auto"/>
            <w:left w:val="none" w:sz="0" w:space="0" w:color="auto"/>
            <w:bottom w:val="none" w:sz="0" w:space="0" w:color="auto"/>
            <w:right w:val="none" w:sz="0" w:space="0" w:color="auto"/>
          </w:divBdr>
          <w:divsChild>
            <w:div w:id="1571692039">
              <w:marLeft w:val="0"/>
              <w:marRight w:val="165"/>
              <w:marTop w:val="150"/>
              <w:marBottom w:val="0"/>
              <w:divBdr>
                <w:top w:val="none" w:sz="0" w:space="0" w:color="auto"/>
                <w:left w:val="none" w:sz="0" w:space="0" w:color="auto"/>
                <w:bottom w:val="none" w:sz="0" w:space="0" w:color="auto"/>
                <w:right w:val="none" w:sz="0" w:space="0" w:color="auto"/>
              </w:divBdr>
              <w:divsChild>
                <w:div w:id="1041785392">
                  <w:marLeft w:val="0"/>
                  <w:marRight w:val="0"/>
                  <w:marTop w:val="0"/>
                  <w:marBottom w:val="0"/>
                  <w:divBdr>
                    <w:top w:val="none" w:sz="0" w:space="0" w:color="auto"/>
                    <w:left w:val="none" w:sz="0" w:space="0" w:color="auto"/>
                    <w:bottom w:val="none" w:sz="0" w:space="0" w:color="auto"/>
                    <w:right w:val="none" w:sz="0" w:space="0" w:color="auto"/>
                  </w:divBdr>
                  <w:divsChild>
                    <w:div w:id="3503759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1578">
      <w:bodyDiv w:val="1"/>
      <w:marLeft w:val="0"/>
      <w:marRight w:val="0"/>
      <w:marTop w:val="0"/>
      <w:marBottom w:val="0"/>
      <w:divBdr>
        <w:top w:val="none" w:sz="0" w:space="0" w:color="auto"/>
        <w:left w:val="none" w:sz="0" w:space="0" w:color="auto"/>
        <w:bottom w:val="none" w:sz="0" w:space="0" w:color="auto"/>
        <w:right w:val="none" w:sz="0" w:space="0" w:color="auto"/>
      </w:divBdr>
    </w:div>
    <w:div w:id="1257908264">
      <w:bodyDiv w:val="1"/>
      <w:marLeft w:val="0"/>
      <w:marRight w:val="0"/>
      <w:marTop w:val="0"/>
      <w:marBottom w:val="0"/>
      <w:divBdr>
        <w:top w:val="none" w:sz="0" w:space="0" w:color="auto"/>
        <w:left w:val="none" w:sz="0" w:space="0" w:color="auto"/>
        <w:bottom w:val="none" w:sz="0" w:space="0" w:color="auto"/>
        <w:right w:val="none" w:sz="0" w:space="0" w:color="auto"/>
      </w:divBdr>
    </w:div>
    <w:div w:id="1307197922">
      <w:bodyDiv w:val="1"/>
      <w:marLeft w:val="0"/>
      <w:marRight w:val="0"/>
      <w:marTop w:val="0"/>
      <w:marBottom w:val="0"/>
      <w:divBdr>
        <w:top w:val="none" w:sz="0" w:space="0" w:color="auto"/>
        <w:left w:val="none" w:sz="0" w:space="0" w:color="auto"/>
        <w:bottom w:val="none" w:sz="0" w:space="0" w:color="auto"/>
        <w:right w:val="none" w:sz="0" w:space="0" w:color="auto"/>
      </w:divBdr>
    </w:div>
    <w:div w:id="1395011577">
      <w:bodyDiv w:val="1"/>
      <w:marLeft w:val="0"/>
      <w:marRight w:val="0"/>
      <w:marTop w:val="0"/>
      <w:marBottom w:val="0"/>
      <w:divBdr>
        <w:top w:val="none" w:sz="0" w:space="0" w:color="auto"/>
        <w:left w:val="none" w:sz="0" w:space="0" w:color="auto"/>
        <w:bottom w:val="none" w:sz="0" w:space="0" w:color="auto"/>
        <w:right w:val="none" w:sz="0" w:space="0" w:color="auto"/>
      </w:divBdr>
    </w:div>
    <w:div w:id="1395396046">
      <w:bodyDiv w:val="1"/>
      <w:marLeft w:val="0"/>
      <w:marRight w:val="0"/>
      <w:marTop w:val="0"/>
      <w:marBottom w:val="0"/>
      <w:divBdr>
        <w:top w:val="none" w:sz="0" w:space="0" w:color="auto"/>
        <w:left w:val="none" w:sz="0" w:space="0" w:color="auto"/>
        <w:bottom w:val="none" w:sz="0" w:space="0" w:color="auto"/>
        <w:right w:val="none" w:sz="0" w:space="0" w:color="auto"/>
      </w:divBdr>
    </w:div>
    <w:div w:id="1401751601">
      <w:bodyDiv w:val="1"/>
      <w:marLeft w:val="0"/>
      <w:marRight w:val="0"/>
      <w:marTop w:val="0"/>
      <w:marBottom w:val="0"/>
      <w:divBdr>
        <w:top w:val="none" w:sz="0" w:space="0" w:color="auto"/>
        <w:left w:val="none" w:sz="0" w:space="0" w:color="auto"/>
        <w:bottom w:val="none" w:sz="0" w:space="0" w:color="auto"/>
        <w:right w:val="none" w:sz="0" w:space="0" w:color="auto"/>
      </w:divBdr>
    </w:div>
    <w:div w:id="1419786046">
      <w:bodyDiv w:val="1"/>
      <w:marLeft w:val="0"/>
      <w:marRight w:val="0"/>
      <w:marTop w:val="0"/>
      <w:marBottom w:val="0"/>
      <w:divBdr>
        <w:top w:val="none" w:sz="0" w:space="0" w:color="auto"/>
        <w:left w:val="none" w:sz="0" w:space="0" w:color="auto"/>
        <w:bottom w:val="none" w:sz="0" w:space="0" w:color="auto"/>
        <w:right w:val="none" w:sz="0" w:space="0" w:color="auto"/>
      </w:divBdr>
    </w:div>
    <w:div w:id="1425879482">
      <w:bodyDiv w:val="1"/>
      <w:marLeft w:val="0"/>
      <w:marRight w:val="0"/>
      <w:marTop w:val="0"/>
      <w:marBottom w:val="0"/>
      <w:divBdr>
        <w:top w:val="none" w:sz="0" w:space="0" w:color="auto"/>
        <w:left w:val="none" w:sz="0" w:space="0" w:color="auto"/>
        <w:bottom w:val="none" w:sz="0" w:space="0" w:color="auto"/>
        <w:right w:val="none" w:sz="0" w:space="0" w:color="auto"/>
      </w:divBdr>
    </w:div>
    <w:div w:id="1440296708">
      <w:bodyDiv w:val="1"/>
      <w:marLeft w:val="0"/>
      <w:marRight w:val="0"/>
      <w:marTop w:val="0"/>
      <w:marBottom w:val="0"/>
      <w:divBdr>
        <w:top w:val="none" w:sz="0" w:space="0" w:color="auto"/>
        <w:left w:val="none" w:sz="0" w:space="0" w:color="auto"/>
        <w:bottom w:val="none" w:sz="0" w:space="0" w:color="auto"/>
        <w:right w:val="none" w:sz="0" w:space="0" w:color="auto"/>
      </w:divBdr>
    </w:div>
    <w:div w:id="1443380397">
      <w:bodyDiv w:val="1"/>
      <w:marLeft w:val="0"/>
      <w:marRight w:val="0"/>
      <w:marTop w:val="0"/>
      <w:marBottom w:val="0"/>
      <w:divBdr>
        <w:top w:val="none" w:sz="0" w:space="0" w:color="auto"/>
        <w:left w:val="none" w:sz="0" w:space="0" w:color="auto"/>
        <w:bottom w:val="none" w:sz="0" w:space="0" w:color="auto"/>
        <w:right w:val="none" w:sz="0" w:space="0" w:color="auto"/>
      </w:divBdr>
    </w:div>
    <w:div w:id="1444418103">
      <w:bodyDiv w:val="1"/>
      <w:marLeft w:val="0"/>
      <w:marRight w:val="0"/>
      <w:marTop w:val="0"/>
      <w:marBottom w:val="0"/>
      <w:divBdr>
        <w:top w:val="none" w:sz="0" w:space="0" w:color="auto"/>
        <w:left w:val="none" w:sz="0" w:space="0" w:color="auto"/>
        <w:bottom w:val="none" w:sz="0" w:space="0" w:color="auto"/>
        <w:right w:val="none" w:sz="0" w:space="0" w:color="auto"/>
      </w:divBdr>
    </w:div>
    <w:div w:id="1448813804">
      <w:bodyDiv w:val="1"/>
      <w:marLeft w:val="0"/>
      <w:marRight w:val="0"/>
      <w:marTop w:val="0"/>
      <w:marBottom w:val="0"/>
      <w:divBdr>
        <w:top w:val="none" w:sz="0" w:space="0" w:color="auto"/>
        <w:left w:val="none" w:sz="0" w:space="0" w:color="auto"/>
        <w:bottom w:val="none" w:sz="0" w:space="0" w:color="auto"/>
        <w:right w:val="none" w:sz="0" w:space="0" w:color="auto"/>
      </w:divBdr>
    </w:div>
    <w:div w:id="1463306515">
      <w:bodyDiv w:val="1"/>
      <w:marLeft w:val="0"/>
      <w:marRight w:val="0"/>
      <w:marTop w:val="0"/>
      <w:marBottom w:val="0"/>
      <w:divBdr>
        <w:top w:val="none" w:sz="0" w:space="0" w:color="auto"/>
        <w:left w:val="none" w:sz="0" w:space="0" w:color="auto"/>
        <w:bottom w:val="none" w:sz="0" w:space="0" w:color="auto"/>
        <w:right w:val="none" w:sz="0" w:space="0" w:color="auto"/>
      </w:divBdr>
    </w:div>
    <w:div w:id="1523589711">
      <w:bodyDiv w:val="1"/>
      <w:marLeft w:val="0"/>
      <w:marRight w:val="0"/>
      <w:marTop w:val="0"/>
      <w:marBottom w:val="0"/>
      <w:divBdr>
        <w:top w:val="none" w:sz="0" w:space="0" w:color="auto"/>
        <w:left w:val="none" w:sz="0" w:space="0" w:color="auto"/>
        <w:bottom w:val="none" w:sz="0" w:space="0" w:color="auto"/>
        <w:right w:val="none" w:sz="0" w:space="0" w:color="auto"/>
      </w:divBdr>
    </w:div>
    <w:div w:id="1536844816">
      <w:bodyDiv w:val="1"/>
      <w:marLeft w:val="0"/>
      <w:marRight w:val="0"/>
      <w:marTop w:val="0"/>
      <w:marBottom w:val="0"/>
      <w:divBdr>
        <w:top w:val="none" w:sz="0" w:space="0" w:color="auto"/>
        <w:left w:val="none" w:sz="0" w:space="0" w:color="auto"/>
        <w:bottom w:val="none" w:sz="0" w:space="0" w:color="auto"/>
        <w:right w:val="none" w:sz="0" w:space="0" w:color="auto"/>
      </w:divBdr>
    </w:div>
    <w:div w:id="1539859146">
      <w:bodyDiv w:val="1"/>
      <w:marLeft w:val="0"/>
      <w:marRight w:val="0"/>
      <w:marTop w:val="0"/>
      <w:marBottom w:val="0"/>
      <w:divBdr>
        <w:top w:val="none" w:sz="0" w:space="0" w:color="auto"/>
        <w:left w:val="none" w:sz="0" w:space="0" w:color="auto"/>
        <w:bottom w:val="none" w:sz="0" w:space="0" w:color="auto"/>
        <w:right w:val="none" w:sz="0" w:space="0" w:color="auto"/>
      </w:divBdr>
    </w:div>
    <w:div w:id="1547523862">
      <w:bodyDiv w:val="1"/>
      <w:marLeft w:val="0"/>
      <w:marRight w:val="0"/>
      <w:marTop w:val="0"/>
      <w:marBottom w:val="0"/>
      <w:divBdr>
        <w:top w:val="none" w:sz="0" w:space="0" w:color="auto"/>
        <w:left w:val="none" w:sz="0" w:space="0" w:color="auto"/>
        <w:bottom w:val="none" w:sz="0" w:space="0" w:color="auto"/>
        <w:right w:val="none" w:sz="0" w:space="0" w:color="auto"/>
      </w:divBdr>
    </w:div>
    <w:div w:id="1619332407">
      <w:bodyDiv w:val="1"/>
      <w:marLeft w:val="0"/>
      <w:marRight w:val="0"/>
      <w:marTop w:val="0"/>
      <w:marBottom w:val="0"/>
      <w:divBdr>
        <w:top w:val="none" w:sz="0" w:space="0" w:color="auto"/>
        <w:left w:val="none" w:sz="0" w:space="0" w:color="auto"/>
        <w:bottom w:val="none" w:sz="0" w:space="0" w:color="auto"/>
        <w:right w:val="none" w:sz="0" w:space="0" w:color="auto"/>
      </w:divBdr>
    </w:div>
    <w:div w:id="1740983449">
      <w:bodyDiv w:val="1"/>
      <w:marLeft w:val="0"/>
      <w:marRight w:val="0"/>
      <w:marTop w:val="0"/>
      <w:marBottom w:val="0"/>
      <w:divBdr>
        <w:top w:val="none" w:sz="0" w:space="0" w:color="auto"/>
        <w:left w:val="none" w:sz="0" w:space="0" w:color="auto"/>
        <w:bottom w:val="none" w:sz="0" w:space="0" w:color="auto"/>
        <w:right w:val="none" w:sz="0" w:space="0" w:color="auto"/>
      </w:divBdr>
      <w:divsChild>
        <w:div w:id="1170366457">
          <w:marLeft w:val="0"/>
          <w:marRight w:val="0"/>
          <w:marTop w:val="0"/>
          <w:marBottom w:val="0"/>
          <w:divBdr>
            <w:top w:val="none" w:sz="0" w:space="0" w:color="auto"/>
            <w:left w:val="none" w:sz="0" w:space="0" w:color="auto"/>
            <w:bottom w:val="none" w:sz="0" w:space="0" w:color="auto"/>
            <w:right w:val="none" w:sz="0" w:space="0" w:color="auto"/>
          </w:divBdr>
        </w:div>
      </w:divsChild>
    </w:div>
    <w:div w:id="1746300869">
      <w:bodyDiv w:val="1"/>
      <w:marLeft w:val="0"/>
      <w:marRight w:val="0"/>
      <w:marTop w:val="0"/>
      <w:marBottom w:val="0"/>
      <w:divBdr>
        <w:top w:val="none" w:sz="0" w:space="0" w:color="auto"/>
        <w:left w:val="none" w:sz="0" w:space="0" w:color="auto"/>
        <w:bottom w:val="none" w:sz="0" w:space="0" w:color="auto"/>
        <w:right w:val="none" w:sz="0" w:space="0" w:color="auto"/>
      </w:divBdr>
    </w:div>
    <w:div w:id="1748308952">
      <w:bodyDiv w:val="1"/>
      <w:marLeft w:val="0"/>
      <w:marRight w:val="0"/>
      <w:marTop w:val="0"/>
      <w:marBottom w:val="0"/>
      <w:divBdr>
        <w:top w:val="none" w:sz="0" w:space="0" w:color="auto"/>
        <w:left w:val="none" w:sz="0" w:space="0" w:color="auto"/>
        <w:bottom w:val="none" w:sz="0" w:space="0" w:color="auto"/>
        <w:right w:val="none" w:sz="0" w:space="0" w:color="auto"/>
      </w:divBdr>
    </w:div>
    <w:div w:id="1766875755">
      <w:bodyDiv w:val="1"/>
      <w:marLeft w:val="0"/>
      <w:marRight w:val="0"/>
      <w:marTop w:val="0"/>
      <w:marBottom w:val="0"/>
      <w:divBdr>
        <w:top w:val="none" w:sz="0" w:space="0" w:color="auto"/>
        <w:left w:val="none" w:sz="0" w:space="0" w:color="auto"/>
        <w:bottom w:val="none" w:sz="0" w:space="0" w:color="auto"/>
        <w:right w:val="none" w:sz="0" w:space="0" w:color="auto"/>
      </w:divBdr>
    </w:div>
    <w:div w:id="1768191194">
      <w:bodyDiv w:val="1"/>
      <w:marLeft w:val="0"/>
      <w:marRight w:val="0"/>
      <w:marTop w:val="0"/>
      <w:marBottom w:val="0"/>
      <w:divBdr>
        <w:top w:val="none" w:sz="0" w:space="0" w:color="auto"/>
        <w:left w:val="none" w:sz="0" w:space="0" w:color="auto"/>
        <w:bottom w:val="none" w:sz="0" w:space="0" w:color="auto"/>
        <w:right w:val="none" w:sz="0" w:space="0" w:color="auto"/>
      </w:divBdr>
    </w:div>
    <w:div w:id="1769538217">
      <w:bodyDiv w:val="1"/>
      <w:marLeft w:val="0"/>
      <w:marRight w:val="0"/>
      <w:marTop w:val="0"/>
      <w:marBottom w:val="0"/>
      <w:divBdr>
        <w:top w:val="none" w:sz="0" w:space="0" w:color="auto"/>
        <w:left w:val="none" w:sz="0" w:space="0" w:color="auto"/>
        <w:bottom w:val="none" w:sz="0" w:space="0" w:color="auto"/>
        <w:right w:val="none" w:sz="0" w:space="0" w:color="auto"/>
      </w:divBdr>
    </w:div>
    <w:div w:id="1822235832">
      <w:bodyDiv w:val="1"/>
      <w:marLeft w:val="0"/>
      <w:marRight w:val="0"/>
      <w:marTop w:val="0"/>
      <w:marBottom w:val="0"/>
      <w:divBdr>
        <w:top w:val="none" w:sz="0" w:space="0" w:color="auto"/>
        <w:left w:val="none" w:sz="0" w:space="0" w:color="auto"/>
        <w:bottom w:val="none" w:sz="0" w:space="0" w:color="auto"/>
        <w:right w:val="none" w:sz="0" w:space="0" w:color="auto"/>
      </w:divBdr>
    </w:div>
    <w:div w:id="1846745292">
      <w:bodyDiv w:val="1"/>
      <w:marLeft w:val="0"/>
      <w:marRight w:val="0"/>
      <w:marTop w:val="0"/>
      <w:marBottom w:val="0"/>
      <w:divBdr>
        <w:top w:val="none" w:sz="0" w:space="0" w:color="auto"/>
        <w:left w:val="none" w:sz="0" w:space="0" w:color="auto"/>
        <w:bottom w:val="none" w:sz="0" w:space="0" w:color="auto"/>
        <w:right w:val="none" w:sz="0" w:space="0" w:color="auto"/>
      </w:divBdr>
    </w:div>
    <w:div w:id="1849900386">
      <w:bodyDiv w:val="1"/>
      <w:marLeft w:val="0"/>
      <w:marRight w:val="0"/>
      <w:marTop w:val="0"/>
      <w:marBottom w:val="0"/>
      <w:divBdr>
        <w:top w:val="none" w:sz="0" w:space="0" w:color="auto"/>
        <w:left w:val="none" w:sz="0" w:space="0" w:color="auto"/>
        <w:bottom w:val="none" w:sz="0" w:space="0" w:color="auto"/>
        <w:right w:val="none" w:sz="0" w:space="0" w:color="auto"/>
      </w:divBdr>
      <w:divsChild>
        <w:div w:id="311298261">
          <w:marLeft w:val="0"/>
          <w:marRight w:val="0"/>
          <w:marTop w:val="0"/>
          <w:marBottom w:val="0"/>
          <w:divBdr>
            <w:top w:val="none" w:sz="0" w:space="0" w:color="auto"/>
            <w:left w:val="none" w:sz="0" w:space="0" w:color="auto"/>
            <w:bottom w:val="none" w:sz="0" w:space="0" w:color="auto"/>
            <w:right w:val="none" w:sz="0" w:space="0" w:color="auto"/>
          </w:divBdr>
          <w:divsChild>
            <w:div w:id="1052538575">
              <w:marLeft w:val="0"/>
              <w:marRight w:val="0"/>
              <w:marTop w:val="0"/>
              <w:marBottom w:val="0"/>
              <w:divBdr>
                <w:top w:val="none" w:sz="0" w:space="0" w:color="auto"/>
                <w:left w:val="none" w:sz="0" w:space="0" w:color="auto"/>
                <w:bottom w:val="none" w:sz="0" w:space="0" w:color="auto"/>
                <w:right w:val="none" w:sz="0" w:space="0" w:color="auto"/>
              </w:divBdr>
              <w:divsChild>
                <w:div w:id="353382999">
                  <w:marLeft w:val="0"/>
                  <w:marRight w:val="0"/>
                  <w:marTop w:val="0"/>
                  <w:marBottom w:val="0"/>
                  <w:divBdr>
                    <w:top w:val="none" w:sz="0" w:space="0" w:color="auto"/>
                    <w:left w:val="none" w:sz="0" w:space="0" w:color="auto"/>
                    <w:bottom w:val="none" w:sz="0" w:space="0" w:color="auto"/>
                    <w:right w:val="none" w:sz="0" w:space="0" w:color="auto"/>
                  </w:divBdr>
                  <w:divsChild>
                    <w:div w:id="12378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2746">
          <w:marLeft w:val="0"/>
          <w:marRight w:val="0"/>
          <w:marTop w:val="0"/>
          <w:marBottom w:val="0"/>
          <w:divBdr>
            <w:top w:val="none" w:sz="0" w:space="0" w:color="auto"/>
            <w:left w:val="none" w:sz="0" w:space="0" w:color="auto"/>
            <w:bottom w:val="none" w:sz="0" w:space="0" w:color="auto"/>
            <w:right w:val="none" w:sz="0" w:space="0" w:color="auto"/>
          </w:divBdr>
          <w:divsChild>
            <w:div w:id="987635777">
              <w:marLeft w:val="0"/>
              <w:marRight w:val="0"/>
              <w:marTop w:val="0"/>
              <w:marBottom w:val="0"/>
              <w:divBdr>
                <w:top w:val="none" w:sz="0" w:space="0" w:color="auto"/>
                <w:left w:val="none" w:sz="0" w:space="0" w:color="auto"/>
                <w:bottom w:val="none" w:sz="0" w:space="0" w:color="auto"/>
                <w:right w:val="none" w:sz="0" w:space="0" w:color="auto"/>
              </w:divBdr>
              <w:divsChild>
                <w:div w:id="1769622555">
                  <w:marLeft w:val="0"/>
                  <w:marRight w:val="0"/>
                  <w:marTop w:val="0"/>
                  <w:marBottom w:val="0"/>
                  <w:divBdr>
                    <w:top w:val="none" w:sz="0" w:space="0" w:color="auto"/>
                    <w:left w:val="none" w:sz="0" w:space="0" w:color="auto"/>
                    <w:bottom w:val="none" w:sz="0" w:space="0" w:color="auto"/>
                    <w:right w:val="none" w:sz="0" w:space="0" w:color="auto"/>
                  </w:divBdr>
                  <w:divsChild>
                    <w:div w:id="1374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5178">
      <w:bodyDiv w:val="1"/>
      <w:marLeft w:val="0"/>
      <w:marRight w:val="0"/>
      <w:marTop w:val="0"/>
      <w:marBottom w:val="0"/>
      <w:divBdr>
        <w:top w:val="none" w:sz="0" w:space="0" w:color="auto"/>
        <w:left w:val="none" w:sz="0" w:space="0" w:color="auto"/>
        <w:bottom w:val="none" w:sz="0" w:space="0" w:color="auto"/>
        <w:right w:val="none" w:sz="0" w:space="0" w:color="auto"/>
      </w:divBdr>
    </w:div>
    <w:div w:id="1893957484">
      <w:bodyDiv w:val="1"/>
      <w:marLeft w:val="0"/>
      <w:marRight w:val="0"/>
      <w:marTop w:val="0"/>
      <w:marBottom w:val="0"/>
      <w:divBdr>
        <w:top w:val="none" w:sz="0" w:space="0" w:color="auto"/>
        <w:left w:val="none" w:sz="0" w:space="0" w:color="auto"/>
        <w:bottom w:val="none" w:sz="0" w:space="0" w:color="auto"/>
        <w:right w:val="none" w:sz="0" w:space="0" w:color="auto"/>
      </w:divBdr>
    </w:div>
    <w:div w:id="1897082347">
      <w:bodyDiv w:val="1"/>
      <w:marLeft w:val="0"/>
      <w:marRight w:val="0"/>
      <w:marTop w:val="0"/>
      <w:marBottom w:val="0"/>
      <w:divBdr>
        <w:top w:val="none" w:sz="0" w:space="0" w:color="auto"/>
        <w:left w:val="none" w:sz="0" w:space="0" w:color="auto"/>
        <w:bottom w:val="none" w:sz="0" w:space="0" w:color="auto"/>
        <w:right w:val="none" w:sz="0" w:space="0" w:color="auto"/>
      </w:divBdr>
    </w:div>
    <w:div w:id="1903707982">
      <w:bodyDiv w:val="1"/>
      <w:marLeft w:val="0"/>
      <w:marRight w:val="0"/>
      <w:marTop w:val="0"/>
      <w:marBottom w:val="0"/>
      <w:divBdr>
        <w:top w:val="none" w:sz="0" w:space="0" w:color="auto"/>
        <w:left w:val="none" w:sz="0" w:space="0" w:color="auto"/>
        <w:bottom w:val="none" w:sz="0" w:space="0" w:color="auto"/>
        <w:right w:val="none" w:sz="0" w:space="0" w:color="auto"/>
      </w:divBdr>
    </w:div>
    <w:div w:id="1923834090">
      <w:bodyDiv w:val="1"/>
      <w:marLeft w:val="0"/>
      <w:marRight w:val="0"/>
      <w:marTop w:val="0"/>
      <w:marBottom w:val="0"/>
      <w:divBdr>
        <w:top w:val="none" w:sz="0" w:space="0" w:color="auto"/>
        <w:left w:val="none" w:sz="0" w:space="0" w:color="auto"/>
        <w:bottom w:val="none" w:sz="0" w:space="0" w:color="auto"/>
        <w:right w:val="none" w:sz="0" w:space="0" w:color="auto"/>
      </w:divBdr>
    </w:div>
    <w:div w:id="1924482903">
      <w:bodyDiv w:val="1"/>
      <w:marLeft w:val="0"/>
      <w:marRight w:val="0"/>
      <w:marTop w:val="0"/>
      <w:marBottom w:val="0"/>
      <w:divBdr>
        <w:top w:val="none" w:sz="0" w:space="0" w:color="auto"/>
        <w:left w:val="none" w:sz="0" w:space="0" w:color="auto"/>
        <w:bottom w:val="none" w:sz="0" w:space="0" w:color="auto"/>
        <w:right w:val="none" w:sz="0" w:space="0" w:color="auto"/>
      </w:divBdr>
    </w:div>
    <w:div w:id="1953440817">
      <w:bodyDiv w:val="1"/>
      <w:marLeft w:val="0"/>
      <w:marRight w:val="0"/>
      <w:marTop w:val="0"/>
      <w:marBottom w:val="0"/>
      <w:divBdr>
        <w:top w:val="none" w:sz="0" w:space="0" w:color="auto"/>
        <w:left w:val="none" w:sz="0" w:space="0" w:color="auto"/>
        <w:bottom w:val="none" w:sz="0" w:space="0" w:color="auto"/>
        <w:right w:val="none" w:sz="0" w:space="0" w:color="auto"/>
      </w:divBdr>
    </w:div>
    <w:div w:id="1969357362">
      <w:bodyDiv w:val="1"/>
      <w:marLeft w:val="0"/>
      <w:marRight w:val="0"/>
      <w:marTop w:val="0"/>
      <w:marBottom w:val="0"/>
      <w:divBdr>
        <w:top w:val="none" w:sz="0" w:space="0" w:color="auto"/>
        <w:left w:val="none" w:sz="0" w:space="0" w:color="auto"/>
        <w:bottom w:val="none" w:sz="0" w:space="0" w:color="auto"/>
        <w:right w:val="none" w:sz="0" w:space="0" w:color="auto"/>
      </w:divBdr>
    </w:div>
    <w:div w:id="1985622281">
      <w:bodyDiv w:val="1"/>
      <w:marLeft w:val="0"/>
      <w:marRight w:val="0"/>
      <w:marTop w:val="0"/>
      <w:marBottom w:val="0"/>
      <w:divBdr>
        <w:top w:val="none" w:sz="0" w:space="0" w:color="auto"/>
        <w:left w:val="none" w:sz="0" w:space="0" w:color="auto"/>
        <w:bottom w:val="none" w:sz="0" w:space="0" w:color="auto"/>
        <w:right w:val="none" w:sz="0" w:space="0" w:color="auto"/>
      </w:divBdr>
    </w:div>
    <w:div w:id="1985967855">
      <w:bodyDiv w:val="1"/>
      <w:marLeft w:val="0"/>
      <w:marRight w:val="0"/>
      <w:marTop w:val="0"/>
      <w:marBottom w:val="0"/>
      <w:divBdr>
        <w:top w:val="none" w:sz="0" w:space="0" w:color="auto"/>
        <w:left w:val="none" w:sz="0" w:space="0" w:color="auto"/>
        <w:bottom w:val="none" w:sz="0" w:space="0" w:color="auto"/>
        <w:right w:val="none" w:sz="0" w:space="0" w:color="auto"/>
      </w:divBdr>
    </w:div>
    <w:div w:id="1986472599">
      <w:bodyDiv w:val="1"/>
      <w:marLeft w:val="0"/>
      <w:marRight w:val="0"/>
      <w:marTop w:val="0"/>
      <w:marBottom w:val="0"/>
      <w:divBdr>
        <w:top w:val="none" w:sz="0" w:space="0" w:color="auto"/>
        <w:left w:val="none" w:sz="0" w:space="0" w:color="auto"/>
        <w:bottom w:val="none" w:sz="0" w:space="0" w:color="auto"/>
        <w:right w:val="none" w:sz="0" w:space="0" w:color="auto"/>
      </w:divBdr>
    </w:div>
    <w:div w:id="2000692122">
      <w:bodyDiv w:val="1"/>
      <w:marLeft w:val="0"/>
      <w:marRight w:val="0"/>
      <w:marTop w:val="0"/>
      <w:marBottom w:val="0"/>
      <w:divBdr>
        <w:top w:val="none" w:sz="0" w:space="0" w:color="auto"/>
        <w:left w:val="none" w:sz="0" w:space="0" w:color="auto"/>
        <w:bottom w:val="none" w:sz="0" w:space="0" w:color="auto"/>
        <w:right w:val="none" w:sz="0" w:space="0" w:color="auto"/>
      </w:divBdr>
    </w:div>
    <w:div w:id="2030988978">
      <w:bodyDiv w:val="1"/>
      <w:marLeft w:val="0"/>
      <w:marRight w:val="0"/>
      <w:marTop w:val="0"/>
      <w:marBottom w:val="0"/>
      <w:divBdr>
        <w:top w:val="none" w:sz="0" w:space="0" w:color="auto"/>
        <w:left w:val="none" w:sz="0" w:space="0" w:color="auto"/>
        <w:bottom w:val="none" w:sz="0" w:space="0" w:color="auto"/>
        <w:right w:val="none" w:sz="0" w:space="0" w:color="auto"/>
      </w:divBdr>
    </w:div>
    <w:div w:id="2051761378">
      <w:bodyDiv w:val="1"/>
      <w:marLeft w:val="0"/>
      <w:marRight w:val="0"/>
      <w:marTop w:val="0"/>
      <w:marBottom w:val="0"/>
      <w:divBdr>
        <w:top w:val="none" w:sz="0" w:space="0" w:color="auto"/>
        <w:left w:val="none" w:sz="0" w:space="0" w:color="auto"/>
        <w:bottom w:val="none" w:sz="0" w:space="0" w:color="auto"/>
        <w:right w:val="none" w:sz="0" w:space="0" w:color="auto"/>
      </w:divBdr>
    </w:div>
    <w:div w:id="2118477764">
      <w:bodyDiv w:val="1"/>
      <w:marLeft w:val="0"/>
      <w:marRight w:val="0"/>
      <w:marTop w:val="0"/>
      <w:marBottom w:val="0"/>
      <w:divBdr>
        <w:top w:val="none" w:sz="0" w:space="0" w:color="auto"/>
        <w:left w:val="none" w:sz="0" w:space="0" w:color="auto"/>
        <w:bottom w:val="none" w:sz="0" w:space="0" w:color="auto"/>
        <w:right w:val="none" w:sz="0" w:space="0" w:color="auto"/>
      </w:divBdr>
    </w:div>
    <w:div w:id="21201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aguilar@lg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gnewsroo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fernando.pineda@bursongloba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a.medel@lg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ulim"/>
        <a:ea typeface="돋움"/>
        <a:cs typeface="Gulim"/>
      </a:majorFont>
      <a:minorFont>
        <a:latin typeface="Times New Roman"/>
        <a:ea typeface="바탕"/>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lcf76f155ced4ddcb4097134ff3c332f xmlns="17dbae7f-4d12-446a-90ae-11a5fe394877">
      <Terms xmlns="http://schemas.microsoft.com/office/infopath/2007/PartnerControls"/>
    </lcf76f155ced4ddcb4097134ff3c332f>
    <MediaLengthInSeconds xmlns="17dbae7f-4d12-446a-90ae-11a5fe394877" xsi:nil="true"/>
    <SharedWithUsers xmlns="e1b4cce7-a72b-40a3-acea-6caf131e2ffe">
      <UserInfo>
        <DisplayName/>
        <AccountId xsi:nil="true"/>
        <AccountType/>
      </UserInfo>
    </SharedWithUsers>
    <ArchiverLinkFileType xmlns="17dbae7f-4d12-446a-90ae-11a5fe394877" xsi:nil="true"/>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9C5A79D428F8409C02FED0036B379E" ma:contentTypeVersion="38" ma:contentTypeDescription="Create a new document." ma:contentTypeScope="" ma:versionID="1aac203c3ec7b5a34d533470ccca14df">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bb4812428bf0e5c266230da68798f10e"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3176A-D60F-4B1E-98A4-B51C2F6B163F}">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2.xml><?xml version="1.0" encoding="utf-8"?>
<ds:datastoreItem xmlns:ds="http://schemas.openxmlformats.org/officeDocument/2006/customXml" ds:itemID="{CCE825CC-7766-43D3-8769-8882BE576AB6}">
  <ds:schemaRefs>
    <ds:schemaRef ds:uri="http://schemas.openxmlformats.org/officeDocument/2006/bibliography"/>
  </ds:schemaRefs>
</ds:datastoreItem>
</file>

<file path=customXml/itemProps3.xml><?xml version="1.0" encoding="utf-8"?>
<ds:datastoreItem xmlns:ds="http://schemas.openxmlformats.org/officeDocument/2006/customXml" ds:itemID="{97B227BA-18BA-428C-8F92-294FA2082F21}">
  <ds:schemaRefs>
    <ds:schemaRef ds:uri="http://schemas.microsoft.com/sharepoint/v3/contenttype/forms"/>
  </ds:schemaRefs>
</ds:datastoreItem>
</file>

<file path=customXml/itemProps4.xml><?xml version="1.0" encoding="utf-8"?>
<ds:datastoreItem xmlns:ds="http://schemas.openxmlformats.org/officeDocument/2006/customXml" ds:itemID="{150F106C-266A-45BB-841F-DC4C3A194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LGE</Company>
  <LinksUpToDate>false</LinksUpToDate>
  <CharactersWithSpaces>12270</CharactersWithSpaces>
  <SharedDoc>false</SharedDoc>
  <HLinks>
    <vt:vector size="36" baseType="variant">
      <vt:variant>
        <vt:i4>6750227</vt:i4>
      </vt:variant>
      <vt:variant>
        <vt:i4>15</vt:i4>
      </vt:variant>
      <vt:variant>
        <vt:i4>0</vt:i4>
      </vt:variant>
      <vt:variant>
        <vt:i4>5</vt:i4>
      </vt:variant>
      <vt:variant>
        <vt:lpwstr>mailto:fernando.pineda@bursonglobal.com</vt:lpwstr>
      </vt:variant>
      <vt:variant>
        <vt:lpwstr/>
      </vt:variant>
      <vt:variant>
        <vt:i4>917606</vt:i4>
      </vt:variant>
      <vt:variant>
        <vt:i4>12</vt:i4>
      </vt:variant>
      <vt:variant>
        <vt:i4>0</vt:i4>
      </vt:variant>
      <vt:variant>
        <vt:i4>5</vt:i4>
      </vt:variant>
      <vt:variant>
        <vt:lpwstr>mailto:daniela.medel@lge.com</vt:lpwstr>
      </vt:variant>
      <vt:variant>
        <vt:lpwstr/>
      </vt:variant>
      <vt:variant>
        <vt:i4>2752590</vt:i4>
      </vt:variant>
      <vt:variant>
        <vt:i4>9</vt:i4>
      </vt:variant>
      <vt:variant>
        <vt:i4>0</vt:i4>
      </vt:variant>
      <vt:variant>
        <vt:i4>5</vt:i4>
      </vt:variant>
      <vt:variant>
        <vt:lpwstr>mailto:daniel.aguilar@lge.com</vt:lpwstr>
      </vt:variant>
      <vt:variant>
        <vt:lpwstr/>
      </vt:variant>
      <vt:variant>
        <vt:i4>2949165</vt:i4>
      </vt:variant>
      <vt:variant>
        <vt:i4>6</vt:i4>
      </vt:variant>
      <vt:variant>
        <vt:i4>0</vt:i4>
      </vt:variant>
      <vt:variant>
        <vt:i4>5</vt:i4>
      </vt:variant>
      <vt:variant>
        <vt:lpwstr>http://www.lgnewsroom.com/</vt:lpwstr>
      </vt:variant>
      <vt:variant>
        <vt:lpwstr/>
      </vt:variant>
      <vt:variant>
        <vt:i4>6946871</vt:i4>
      </vt:variant>
      <vt:variant>
        <vt:i4>3</vt:i4>
      </vt:variant>
      <vt:variant>
        <vt:i4>0</vt:i4>
      </vt:variant>
      <vt:variant>
        <vt:i4>5</vt:i4>
      </vt:variant>
      <vt:variant>
        <vt:lpwstr>http://fyi.ai/</vt:lpwstr>
      </vt:variant>
      <vt:variant>
        <vt:lpwstr/>
      </vt:variant>
      <vt:variant>
        <vt:i4>6291563</vt:i4>
      </vt:variant>
      <vt:variant>
        <vt:i4>0</vt:i4>
      </vt:variant>
      <vt:variant>
        <vt:i4>0</vt:i4>
      </vt:variant>
      <vt:variant>
        <vt:i4>5</vt:i4>
      </vt:variant>
      <vt:variant>
        <vt:lpwstr>http://www.lg.com/global/newsroom/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TAYLOR/LGEUS Public Relations Team(john.taylor@lge.com)</dc:creator>
  <cp:keywords/>
  <cp:lastModifiedBy>DANIELA CAROLINA MEDEL/LGEMS CORPORATE COMMUNICATION</cp:lastModifiedBy>
  <cp:revision>2</cp:revision>
  <cp:lastPrinted>2024-12-27T10:42:00Z</cp:lastPrinted>
  <dcterms:created xsi:type="dcterms:W3CDTF">2025-12-31T17:41:00Z</dcterms:created>
  <dcterms:modified xsi:type="dcterms:W3CDTF">2025-12-31T17:41:00Z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MediaServiceImageTags">
    <vt:lpwstr/>
  </property>
  <property fmtid="{D5CDD505-2E9C-101B-9397-08002B2CF9AE}" pid="4" name="GrammarlyDocumentId">
    <vt:lpwstr>80f21a0f505f19febb0923a78b579d254e52aadd3b6328bd21d81fe4815768fa</vt:lpwstr>
  </property>
  <property fmtid="{D5CDD505-2E9C-101B-9397-08002B2CF9AE}" pid="5" name="MSIP_Label_cc6ed9fc-fefc-4a0c-a6d6-10cf236c0d4f_Enabled">
    <vt:lpwstr>true</vt:lpwstr>
  </property>
  <property fmtid="{D5CDD505-2E9C-101B-9397-08002B2CF9AE}" pid="6" name="MSIP_Label_cc6ed9fc-fefc-4a0c-a6d6-10cf236c0d4f_SetDate">
    <vt:lpwstr>2024-12-16T01:57:17Z</vt:lpwstr>
  </property>
  <property fmtid="{D5CDD505-2E9C-101B-9397-08002B2CF9AE}" pid="7" name="MSIP_Label_cc6ed9fc-fefc-4a0c-a6d6-10cf236c0d4f_Method">
    <vt:lpwstr>Standard</vt:lpwstr>
  </property>
  <property fmtid="{D5CDD505-2E9C-101B-9397-08002B2CF9AE}" pid="8" name="MSIP_Label_cc6ed9fc-fefc-4a0c-a6d6-10cf236c0d4f_Name">
    <vt:lpwstr>Internal use only</vt:lpwstr>
  </property>
  <property fmtid="{D5CDD505-2E9C-101B-9397-08002B2CF9AE}" pid="9" name="MSIP_Label_cc6ed9fc-fefc-4a0c-a6d6-10cf236c0d4f_SiteId">
    <vt:lpwstr>5069cde4-642a-45c0-8094-d0c2dec10be3</vt:lpwstr>
  </property>
  <property fmtid="{D5CDD505-2E9C-101B-9397-08002B2CF9AE}" pid="10" name="MSIP_Label_cc6ed9fc-fefc-4a0c-a6d6-10cf236c0d4f_ActionId">
    <vt:lpwstr>2cab226c-4074-4ec8-b6fa-6b5a713079c8</vt:lpwstr>
  </property>
  <property fmtid="{D5CDD505-2E9C-101B-9397-08002B2CF9AE}" pid="11" name="MSIP_Label_cc6ed9fc-fefc-4a0c-a6d6-10cf236c0d4f_ContentBits">
    <vt:lpwstr>1</vt:lpwstr>
  </property>
  <property fmtid="{D5CDD505-2E9C-101B-9397-08002B2CF9AE}" pid="12" name="ArchiverLinkFileType">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GUID">
    <vt:lpwstr>b0d0167f-b27b-4a50-9d41-da1170b27426</vt:lpwstr>
  </property>
</Properties>
</file>