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3C1" w:rsidRPr="00F15A74" w:rsidRDefault="000813C1" w:rsidP="000813C1">
      <w:pPr>
        <w:suppressAutoHyphens w:val="0"/>
        <w:jc w:val="center"/>
        <w:rPr>
          <w:b/>
          <w:bCs/>
          <w:snapToGrid w:val="0"/>
          <w:sz w:val="28"/>
          <w:lang w:val="ru-RU" w:eastAsia="ja-JP"/>
        </w:rPr>
      </w:pPr>
      <w:r>
        <w:rPr>
          <w:b/>
          <w:bCs/>
          <w:snapToGrid w:val="0"/>
          <w:sz w:val="28"/>
          <w:lang w:val="ru-RU" w:eastAsia="ja-JP"/>
        </w:rPr>
        <w:t xml:space="preserve"> </w:t>
      </w:r>
      <w:r w:rsidR="00F15A74">
        <w:rPr>
          <w:b/>
          <w:bCs/>
          <w:snapToGrid w:val="0"/>
          <w:sz w:val="28"/>
          <w:lang w:val="ru-RU" w:eastAsia="ja-JP"/>
        </w:rPr>
        <w:t>«</w:t>
      </w:r>
      <w:r>
        <w:rPr>
          <w:b/>
          <w:bCs/>
          <w:snapToGrid w:val="0"/>
          <w:sz w:val="28"/>
          <w:lang w:val="ru-RU" w:eastAsia="ja-JP"/>
        </w:rPr>
        <w:t>ФЕСТИВАЛЬ ЯРКИХ ОТКРЫТИЙ</w:t>
      </w:r>
      <w:r w:rsidR="00F15A74">
        <w:rPr>
          <w:b/>
          <w:bCs/>
          <w:snapToGrid w:val="0"/>
          <w:sz w:val="28"/>
          <w:lang w:val="ru-RU" w:eastAsia="ja-JP"/>
        </w:rPr>
        <w:t xml:space="preserve">» ОТ </w:t>
      </w:r>
      <w:r w:rsidR="00F15A74">
        <w:rPr>
          <w:b/>
          <w:bCs/>
          <w:snapToGrid w:val="0"/>
          <w:sz w:val="28"/>
          <w:lang w:eastAsia="ja-JP"/>
        </w:rPr>
        <w:t>LG</w:t>
      </w:r>
      <w:r w:rsidR="00F15A74" w:rsidRPr="00F15A74">
        <w:rPr>
          <w:b/>
          <w:bCs/>
          <w:snapToGrid w:val="0"/>
          <w:sz w:val="28"/>
          <w:lang w:val="ru-RU" w:eastAsia="ja-JP"/>
        </w:rPr>
        <w:t xml:space="preserve"> </w:t>
      </w:r>
      <w:r w:rsidR="00F15A74">
        <w:rPr>
          <w:b/>
          <w:bCs/>
          <w:snapToGrid w:val="0"/>
          <w:sz w:val="28"/>
          <w:lang w:val="ru-RU" w:eastAsia="ja-JP"/>
        </w:rPr>
        <w:t>ПРОДОЛЖАЕТСЯ</w:t>
      </w:r>
    </w:p>
    <w:p w:rsidR="000813C1" w:rsidRDefault="000813C1" w:rsidP="000813C1">
      <w:pPr>
        <w:suppressAutoHyphens w:val="0"/>
        <w:jc w:val="center"/>
        <w:rPr>
          <w:b/>
          <w:bCs/>
          <w:snapToGrid w:val="0"/>
          <w:sz w:val="28"/>
          <w:lang w:val="ru-RU" w:eastAsia="ja-JP"/>
        </w:rPr>
      </w:pPr>
    </w:p>
    <w:p w:rsidR="000813C1" w:rsidRDefault="00F15A74" w:rsidP="000813C1">
      <w:pPr>
        <w:suppressAutoHyphens w:val="0"/>
        <w:jc w:val="center"/>
        <w:rPr>
          <w:i/>
          <w:snapToGrid w:val="0"/>
          <w:lang w:val="ru-RU" w:eastAsia="ja-JP"/>
        </w:rPr>
      </w:pPr>
      <w:r>
        <w:rPr>
          <w:i/>
          <w:snapToGrid w:val="0"/>
          <w:lang w:val="ru-RU" w:eastAsia="ja-JP"/>
        </w:rPr>
        <w:t>Все преимущества</w:t>
      </w:r>
      <w:r w:rsidR="001F6DE7">
        <w:rPr>
          <w:i/>
          <w:snapToGrid w:val="0"/>
          <w:lang w:val="ru-RU" w:eastAsia="ja-JP"/>
        </w:rPr>
        <w:t xml:space="preserve"> </w:t>
      </w:r>
      <w:r w:rsidR="001F6DE7" w:rsidRPr="00CA3171">
        <w:rPr>
          <w:i/>
          <w:snapToGrid w:val="0"/>
          <w:lang w:eastAsia="ja-JP"/>
        </w:rPr>
        <w:t>OLED</w:t>
      </w:r>
      <w:r w:rsidR="001F6DE7" w:rsidRPr="00CA3171">
        <w:rPr>
          <w:i/>
          <w:snapToGrid w:val="0"/>
          <w:lang w:val="ru-RU" w:eastAsia="ja-JP"/>
        </w:rPr>
        <w:t>-</w:t>
      </w:r>
      <w:r w:rsidR="0027616A">
        <w:rPr>
          <w:i/>
          <w:snapToGrid w:val="0"/>
          <w:lang w:val="ru-RU" w:eastAsia="ja-JP"/>
        </w:rPr>
        <w:t>телевизоров</w:t>
      </w:r>
      <w:r w:rsidRPr="00CA3171">
        <w:rPr>
          <w:i/>
          <w:snapToGrid w:val="0"/>
          <w:lang w:val="ru-RU" w:eastAsia="ja-JP"/>
        </w:rPr>
        <w:t xml:space="preserve"> на впечатляющем стенде</w:t>
      </w:r>
      <w:r w:rsidR="001F6DE7">
        <w:rPr>
          <w:i/>
          <w:snapToGrid w:val="0"/>
          <w:lang w:val="ru-RU" w:eastAsia="ja-JP"/>
        </w:rPr>
        <w:t xml:space="preserve"> </w:t>
      </w:r>
    </w:p>
    <w:p w:rsidR="000813C1" w:rsidRDefault="000813C1" w:rsidP="000813C1">
      <w:pPr>
        <w:suppressAutoHyphens w:val="0"/>
        <w:jc w:val="center"/>
        <w:rPr>
          <w:i/>
          <w:snapToGrid w:val="0"/>
          <w:lang w:val="ru-RU" w:eastAsia="ja-JP"/>
        </w:rPr>
      </w:pPr>
    </w:p>
    <w:p w:rsidR="000813C1" w:rsidRPr="00CA3171" w:rsidRDefault="000813C1" w:rsidP="00B55B04">
      <w:pPr>
        <w:suppressAutoHyphens w:val="0"/>
        <w:spacing w:line="360" w:lineRule="auto"/>
        <w:ind w:firstLine="708"/>
        <w:jc w:val="both"/>
        <w:rPr>
          <w:snapToGrid w:val="0"/>
          <w:lang w:val="ru-RU" w:eastAsia="ja-JP"/>
        </w:rPr>
      </w:pPr>
      <w:r>
        <w:rPr>
          <w:b/>
          <w:snapToGrid w:val="0"/>
          <w:lang w:val="ru-RU" w:eastAsia="ja-JP"/>
        </w:rPr>
        <w:t xml:space="preserve">МОСКВА, </w:t>
      </w:r>
      <w:r w:rsidR="004405FC">
        <w:rPr>
          <w:b/>
          <w:snapToGrid w:val="0"/>
          <w:lang w:val="ru-RU" w:eastAsia="ja-JP"/>
        </w:rPr>
        <w:t>1</w:t>
      </w:r>
      <w:r w:rsidR="005F395B" w:rsidRPr="005F395B">
        <w:rPr>
          <w:b/>
          <w:snapToGrid w:val="0"/>
          <w:lang w:val="ru-RU" w:eastAsia="ja-JP"/>
        </w:rPr>
        <w:t>1</w:t>
      </w:r>
      <w:r w:rsidR="00D67D76">
        <w:rPr>
          <w:b/>
          <w:snapToGrid w:val="0"/>
          <w:lang w:val="ru-RU" w:eastAsia="ja-JP"/>
        </w:rPr>
        <w:t xml:space="preserve"> сентября</w:t>
      </w:r>
      <w:r>
        <w:rPr>
          <w:b/>
          <w:snapToGrid w:val="0"/>
          <w:lang w:val="ru-RU" w:eastAsia="ja-JP"/>
        </w:rPr>
        <w:t xml:space="preserve"> 2015 года. –</w:t>
      </w:r>
      <w:r>
        <w:rPr>
          <w:snapToGrid w:val="0"/>
          <w:lang w:val="ru-RU" w:eastAsia="ja-JP"/>
        </w:rPr>
        <w:t xml:space="preserve">  Компания LG </w:t>
      </w:r>
      <w:proofErr w:type="spellStart"/>
      <w:r>
        <w:rPr>
          <w:snapToGrid w:val="0"/>
          <w:lang w:val="ru-RU" w:eastAsia="ja-JP"/>
        </w:rPr>
        <w:t>Electronics</w:t>
      </w:r>
      <w:proofErr w:type="spellEnd"/>
      <w:r>
        <w:rPr>
          <w:snapToGrid w:val="0"/>
          <w:lang w:val="ru-RU" w:eastAsia="ja-JP"/>
        </w:rPr>
        <w:t xml:space="preserve"> (LG) </w:t>
      </w:r>
      <w:r w:rsidR="00333BE7">
        <w:rPr>
          <w:snapToGrid w:val="0"/>
          <w:lang w:val="ru-RU" w:eastAsia="ja-JP"/>
        </w:rPr>
        <w:t>продолжает</w:t>
      </w:r>
      <w:r>
        <w:rPr>
          <w:snapToGrid w:val="0"/>
          <w:lang w:val="ru-RU" w:eastAsia="ja-JP"/>
        </w:rPr>
        <w:t xml:space="preserve"> </w:t>
      </w:r>
      <w:r w:rsidR="00130399">
        <w:rPr>
          <w:snapToGrid w:val="0"/>
          <w:lang w:val="ru-RU" w:eastAsia="ja-JP"/>
        </w:rPr>
        <w:t>«</w:t>
      </w:r>
      <w:r>
        <w:rPr>
          <w:snapToGrid w:val="0"/>
          <w:lang w:val="ru-RU" w:eastAsia="ja-JP"/>
        </w:rPr>
        <w:t>Фестиваль ярких открытий</w:t>
      </w:r>
      <w:r w:rsidR="00130399">
        <w:rPr>
          <w:snapToGrid w:val="0"/>
          <w:lang w:val="ru-RU" w:eastAsia="ja-JP"/>
        </w:rPr>
        <w:t>»</w:t>
      </w:r>
      <w:r w:rsidR="00B55B04">
        <w:rPr>
          <w:snapToGrid w:val="0"/>
          <w:lang w:val="ru-RU" w:eastAsia="ja-JP"/>
        </w:rPr>
        <w:t>, посвящённый телевизионным новинкам. Н</w:t>
      </w:r>
      <w:r w:rsidR="000A6CF9">
        <w:rPr>
          <w:snapToGrid w:val="0"/>
          <w:lang w:val="ru-RU" w:eastAsia="ja-JP"/>
        </w:rPr>
        <w:t xml:space="preserve">овая серия </w:t>
      </w:r>
      <w:r w:rsidR="00B55B04">
        <w:rPr>
          <w:snapToGrid w:val="0"/>
          <w:lang w:val="ru-RU" w:eastAsia="ja-JP"/>
        </w:rPr>
        <w:t>мероприятий</w:t>
      </w:r>
      <w:r>
        <w:rPr>
          <w:snapToGrid w:val="0"/>
          <w:lang w:val="ru-RU" w:eastAsia="ja-JP"/>
        </w:rPr>
        <w:t xml:space="preserve"> </w:t>
      </w:r>
      <w:r w:rsidR="00656CF2">
        <w:rPr>
          <w:snapToGrid w:val="0"/>
          <w:lang w:val="ru-RU" w:eastAsia="ja-JP"/>
        </w:rPr>
        <w:t>проходит</w:t>
      </w:r>
      <w:r w:rsidR="00B55B04">
        <w:rPr>
          <w:snapToGrid w:val="0"/>
          <w:lang w:val="ru-RU" w:eastAsia="ja-JP"/>
        </w:rPr>
        <w:t xml:space="preserve"> </w:t>
      </w:r>
      <w:r>
        <w:rPr>
          <w:snapToGrid w:val="0"/>
          <w:lang w:val="ru-RU" w:eastAsia="ja-JP"/>
        </w:rPr>
        <w:t xml:space="preserve">в течение 5 недель </w:t>
      </w:r>
      <w:r w:rsidR="00130399">
        <w:rPr>
          <w:snapToGrid w:val="0"/>
          <w:lang w:val="ru-RU" w:eastAsia="ja-JP"/>
        </w:rPr>
        <w:t xml:space="preserve">с пятницы по воскресенье </w:t>
      </w:r>
      <w:r w:rsidR="005F395B">
        <w:rPr>
          <w:snapToGrid w:val="0"/>
          <w:lang w:val="ru-RU" w:eastAsia="ja-JP"/>
        </w:rPr>
        <w:t xml:space="preserve">в </w:t>
      </w:r>
      <w:proofErr w:type="gramStart"/>
      <w:r w:rsidR="005F395B">
        <w:rPr>
          <w:snapToGrid w:val="0"/>
          <w:lang w:val="ru-RU" w:eastAsia="ja-JP"/>
        </w:rPr>
        <w:t>августе-сентябре</w:t>
      </w:r>
      <w:proofErr w:type="gramEnd"/>
      <w:r w:rsidR="005F395B">
        <w:rPr>
          <w:snapToGrid w:val="0"/>
          <w:lang w:val="ru-RU" w:eastAsia="ja-JP"/>
        </w:rPr>
        <w:t xml:space="preserve"> </w:t>
      </w:r>
      <w:r>
        <w:rPr>
          <w:snapToGrid w:val="0"/>
          <w:lang w:val="ru-RU" w:eastAsia="ja-JP"/>
        </w:rPr>
        <w:t xml:space="preserve">на самых масштабных торговых площадках Москвы. </w:t>
      </w:r>
    </w:p>
    <w:p w:rsidR="000813C1" w:rsidRPr="00130399" w:rsidRDefault="008C38FC" w:rsidP="000813C1">
      <w:pPr>
        <w:autoSpaceDE w:val="0"/>
        <w:autoSpaceDN w:val="0"/>
        <w:adjustRightInd w:val="0"/>
        <w:snapToGrid w:val="0"/>
        <w:spacing w:line="360" w:lineRule="auto"/>
        <w:ind w:firstLine="720"/>
        <w:jc w:val="both"/>
        <w:rPr>
          <w:rFonts w:eastAsia="Times New Roman"/>
          <w:bdr w:val="none" w:sz="0" w:space="0" w:color="auto" w:frame="1"/>
          <w:lang w:val="ru-RU"/>
        </w:rPr>
      </w:pPr>
      <w:r>
        <w:rPr>
          <w:rFonts w:eastAsia="Times New Roman"/>
          <w:bdr w:val="none" w:sz="0" w:space="0" w:color="auto" w:frame="1"/>
          <w:lang w:val="ru-RU"/>
        </w:rPr>
        <w:t>«</w:t>
      </w:r>
      <w:r w:rsidR="000813C1">
        <w:rPr>
          <w:rFonts w:eastAsia="Times New Roman"/>
          <w:bdr w:val="none" w:sz="0" w:space="0" w:color="auto" w:frame="1"/>
          <w:lang w:val="ru-RU"/>
        </w:rPr>
        <w:t>Ф</w:t>
      </w:r>
      <w:r>
        <w:rPr>
          <w:rFonts w:eastAsia="Times New Roman"/>
          <w:bdr w:val="none" w:sz="0" w:space="0" w:color="auto" w:frame="1"/>
          <w:lang w:val="ru-RU"/>
        </w:rPr>
        <w:t>естиваль ярких открытий»</w:t>
      </w:r>
      <w:r w:rsidR="00696E20">
        <w:rPr>
          <w:rFonts w:eastAsia="Times New Roman"/>
          <w:bdr w:val="none" w:sz="0" w:space="0" w:color="auto" w:frame="1"/>
          <w:lang w:val="ru-RU"/>
        </w:rPr>
        <w:t xml:space="preserve"> демонстрирует</w:t>
      </w:r>
      <w:r w:rsidR="000813C1">
        <w:rPr>
          <w:rFonts w:eastAsia="Times New Roman"/>
          <w:bdr w:val="none" w:sz="0" w:space="0" w:color="auto" w:frame="1"/>
          <w:lang w:val="ru-RU"/>
        </w:rPr>
        <w:t xml:space="preserve"> все возможности уникальных 4</w:t>
      </w:r>
      <w:r w:rsidR="000813C1">
        <w:rPr>
          <w:rFonts w:eastAsia="Times New Roman"/>
          <w:bdr w:val="none" w:sz="0" w:space="0" w:color="auto" w:frame="1"/>
        </w:rPr>
        <w:t>K</w:t>
      </w:r>
      <w:r w:rsidR="000813C1">
        <w:rPr>
          <w:rFonts w:eastAsia="Times New Roman"/>
          <w:bdr w:val="none" w:sz="0" w:space="0" w:color="auto" w:frame="1"/>
          <w:lang w:val="ru-RU"/>
        </w:rPr>
        <w:t xml:space="preserve"> </w:t>
      </w:r>
      <w:r w:rsidR="000813C1">
        <w:rPr>
          <w:rFonts w:eastAsia="Times New Roman"/>
          <w:bdr w:val="none" w:sz="0" w:space="0" w:color="auto" w:frame="1"/>
        </w:rPr>
        <w:t>OLED</w:t>
      </w:r>
      <w:r>
        <w:rPr>
          <w:rFonts w:eastAsia="Times New Roman"/>
          <w:bdr w:val="none" w:sz="0" w:space="0" w:color="auto" w:frame="1"/>
          <w:lang w:val="ru-RU"/>
        </w:rPr>
        <w:t>-</w:t>
      </w:r>
      <w:r w:rsidR="000813C1">
        <w:rPr>
          <w:rFonts w:eastAsia="Times New Roman"/>
          <w:bdr w:val="none" w:sz="0" w:space="0" w:color="auto" w:frame="1"/>
          <w:lang w:val="ru-RU"/>
        </w:rPr>
        <w:t>телевизоров</w:t>
      </w:r>
      <w:r w:rsidR="00F15A74">
        <w:rPr>
          <w:rFonts w:eastAsia="Times New Roman"/>
          <w:bdr w:val="none" w:sz="0" w:space="0" w:color="auto" w:frame="1"/>
          <w:lang w:val="ru-RU"/>
        </w:rPr>
        <w:t xml:space="preserve"> от </w:t>
      </w:r>
      <w:r w:rsidR="00F15A74">
        <w:rPr>
          <w:rFonts w:eastAsia="Times New Roman"/>
          <w:bdr w:val="none" w:sz="0" w:space="0" w:color="auto" w:frame="1"/>
        </w:rPr>
        <w:t>LG</w:t>
      </w:r>
      <w:r w:rsidR="000813C1">
        <w:rPr>
          <w:rFonts w:eastAsia="Times New Roman"/>
          <w:bdr w:val="none" w:sz="0" w:space="0" w:color="auto" w:frame="1"/>
          <w:lang w:val="ru-RU"/>
        </w:rPr>
        <w:t xml:space="preserve">, </w:t>
      </w:r>
      <w:r>
        <w:rPr>
          <w:rFonts w:eastAsia="Times New Roman"/>
          <w:bdr w:val="none" w:sz="0" w:space="0" w:color="auto" w:frame="1"/>
          <w:lang w:val="ru-RU"/>
        </w:rPr>
        <w:t>позволяя</w:t>
      </w:r>
      <w:r w:rsidR="00C90271">
        <w:rPr>
          <w:rFonts w:eastAsia="Times New Roman"/>
          <w:bdr w:val="none" w:sz="0" w:space="0" w:color="auto" w:frame="1"/>
          <w:lang w:val="ru-RU"/>
        </w:rPr>
        <w:t xml:space="preserve"> </w:t>
      </w:r>
      <w:r w:rsidR="000813C1">
        <w:rPr>
          <w:rFonts w:eastAsia="Times New Roman"/>
          <w:bdr w:val="none" w:sz="0" w:space="0" w:color="auto" w:frame="1"/>
          <w:lang w:val="ru-RU"/>
        </w:rPr>
        <w:t>н</w:t>
      </w:r>
      <w:r>
        <w:rPr>
          <w:rFonts w:eastAsia="Times New Roman"/>
          <w:bdr w:val="none" w:sz="0" w:space="0" w:color="auto" w:frame="1"/>
          <w:lang w:val="ru-RU"/>
        </w:rPr>
        <w:t xml:space="preserve">а собственном опыте убедиться во впечатляющем качестве изображения </w:t>
      </w:r>
      <w:r w:rsidR="005F395B">
        <w:rPr>
          <w:rFonts w:eastAsia="Times New Roman"/>
          <w:bdr w:val="none" w:sz="0" w:space="0" w:color="auto" w:frame="1"/>
        </w:rPr>
        <w:t>OLED</w:t>
      </w:r>
      <w:r w:rsidR="005F395B" w:rsidRPr="005F395B">
        <w:rPr>
          <w:rFonts w:eastAsia="Times New Roman"/>
          <w:bdr w:val="none" w:sz="0" w:space="0" w:color="auto" w:frame="1"/>
          <w:lang w:val="ru-RU"/>
        </w:rPr>
        <w:t>-</w:t>
      </w:r>
      <w:r w:rsidR="005F395B">
        <w:rPr>
          <w:rFonts w:eastAsia="Times New Roman"/>
          <w:bdr w:val="none" w:sz="0" w:space="0" w:color="auto" w:frame="1"/>
          <w:lang w:val="ru-RU"/>
        </w:rPr>
        <w:t>экрана</w:t>
      </w:r>
      <w:r w:rsidR="000813C1">
        <w:rPr>
          <w:rFonts w:eastAsia="Times New Roman"/>
          <w:bdr w:val="none" w:sz="0" w:space="0" w:color="auto" w:frame="1"/>
          <w:lang w:val="ru-RU"/>
        </w:rPr>
        <w:t xml:space="preserve"> и лично разобраться во всем многообразии полезных и удобных функций, которые предлагает современная телевизионная </w:t>
      </w:r>
      <w:r w:rsidR="00130399">
        <w:rPr>
          <w:rFonts w:eastAsia="Times New Roman"/>
          <w:bdr w:val="none" w:sz="0" w:space="0" w:color="auto" w:frame="1"/>
          <w:lang w:val="ru-RU"/>
        </w:rPr>
        <w:t xml:space="preserve">техника </w:t>
      </w:r>
      <w:r w:rsidR="00387829">
        <w:rPr>
          <w:rFonts w:eastAsia="Times New Roman"/>
          <w:bdr w:val="none" w:sz="0" w:space="0" w:color="auto" w:frame="1"/>
        </w:rPr>
        <w:t>LG</w:t>
      </w:r>
      <w:r w:rsidR="000813C1">
        <w:rPr>
          <w:rFonts w:eastAsia="Times New Roman"/>
          <w:bdr w:val="none" w:sz="0" w:space="0" w:color="auto" w:frame="1"/>
          <w:lang w:val="ru-RU"/>
        </w:rPr>
        <w:t>.</w:t>
      </w:r>
    </w:p>
    <w:p w:rsidR="000813C1" w:rsidRDefault="008C38FC" w:rsidP="000813C1">
      <w:pPr>
        <w:autoSpaceDE w:val="0"/>
        <w:autoSpaceDN w:val="0"/>
        <w:adjustRightInd w:val="0"/>
        <w:snapToGrid w:val="0"/>
        <w:spacing w:line="360" w:lineRule="auto"/>
        <w:ind w:firstLine="720"/>
        <w:jc w:val="both"/>
        <w:rPr>
          <w:rFonts w:eastAsia="Times New Roman"/>
          <w:bdr w:val="none" w:sz="0" w:space="0" w:color="auto" w:frame="1"/>
          <w:lang w:val="ru-RU"/>
        </w:rPr>
      </w:pPr>
      <w:r>
        <w:rPr>
          <w:rFonts w:eastAsia="Times New Roman"/>
          <w:bdr w:val="none" w:sz="0" w:space="0" w:color="auto" w:frame="1"/>
          <w:lang w:val="ru-RU"/>
        </w:rPr>
        <w:t xml:space="preserve">На стенде </w:t>
      </w:r>
      <w:r w:rsidR="003C1DB1">
        <w:rPr>
          <w:rFonts w:eastAsia="Times New Roman"/>
          <w:bdr w:val="none" w:sz="0" w:space="0" w:color="auto" w:frame="1"/>
          <w:lang w:val="ru-RU"/>
        </w:rPr>
        <w:t>п</w:t>
      </w:r>
      <w:r>
        <w:rPr>
          <w:rFonts w:eastAsia="Times New Roman"/>
          <w:bdr w:val="none" w:sz="0" w:space="0" w:color="auto" w:frame="1"/>
          <w:lang w:val="ru-RU"/>
        </w:rPr>
        <w:t>редставлены</w:t>
      </w:r>
      <w:r w:rsidR="00130399">
        <w:rPr>
          <w:rFonts w:eastAsia="Times New Roman"/>
          <w:bdr w:val="none" w:sz="0" w:space="0" w:color="auto" w:frame="1"/>
          <w:lang w:val="ru-RU"/>
        </w:rPr>
        <w:t xml:space="preserve"> новейши</w:t>
      </w:r>
      <w:r>
        <w:rPr>
          <w:rFonts w:eastAsia="Times New Roman"/>
          <w:bdr w:val="none" w:sz="0" w:space="0" w:color="auto" w:frame="1"/>
          <w:lang w:val="ru-RU"/>
        </w:rPr>
        <w:t>е</w:t>
      </w:r>
      <w:r w:rsidR="00130399">
        <w:rPr>
          <w:rFonts w:eastAsia="Times New Roman"/>
          <w:bdr w:val="none" w:sz="0" w:space="0" w:color="auto" w:frame="1"/>
          <w:lang w:val="ru-RU"/>
        </w:rPr>
        <w:t xml:space="preserve"> телевизор</w:t>
      </w:r>
      <w:r>
        <w:rPr>
          <w:rFonts w:eastAsia="Times New Roman"/>
          <w:bdr w:val="none" w:sz="0" w:space="0" w:color="auto" w:frame="1"/>
          <w:lang w:val="ru-RU"/>
        </w:rPr>
        <w:t>ы</w:t>
      </w:r>
      <w:r w:rsidR="00130399">
        <w:rPr>
          <w:rFonts w:eastAsia="Times New Roman"/>
          <w:bdr w:val="none" w:sz="0" w:space="0" w:color="auto" w:frame="1"/>
          <w:lang w:val="ru-RU"/>
        </w:rPr>
        <w:t xml:space="preserve"> </w:t>
      </w:r>
      <w:r w:rsidR="00387829">
        <w:rPr>
          <w:rFonts w:eastAsia="Times New Roman"/>
          <w:bdr w:val="none" w:sz="0" w:space="0" w:color="auto" w:frame="1"/>
        </w:rPr>
        <w:t>LG</w:t>
      </w:r>
      <w:r w:rsidR="00387829" w:rsidRPr="00387829">
        <w:rPr>
          <w:rFonts w:eastAsia="Times New Roman"/>
          <w:bdr w:val="none" w:sz="0" w:space="0" w:color="auto" w:frame="1"/>
          <w:lang w:val="ru-RU"/>
        </w:rPr>
        <w:t>:  4</w:t>
      </w:r>
      <w:r w:rsidR="00387829">
        <w:rPr>
          <w:rFonts w:eastAsia="Times New Roman"/>
          <w:bdr w:val="none" w:sz="0" w:space="0" w:color="auto" w:frame="1"/>
          <w:lang w:val="ru-RU"/>
        </w:rPr>
        <w:t>К</w:t>
      </w:r>
      <w:r w:rsidR="000813C1">
        <w:rPr>
          <w:rFonts w:eastAsia="Times New Roman"/>
          <w:bdr w:val="none" w:sz="0" w:space="0" w:color="auto" w:frame="1"/>
          <w:lang w:val="ru-RU"/>
        </w:rPr>
        <w:t xml:space="preserve"> </w:t>
      </w:r>
      <w:r w:rsidR="000813C1">
        <w:rPr>
          <w:rFonts w:eastAsia="Times New Roman"/>
          <w:bdr w:val="none" w:sz="0" w:space="0" w:color="auto" w:frame="1"/>
        </w:rPr>
        <w:t>OLED</w:t>
      </w:r>
      <w:r w:rsidR="000813C1">
        <w:rPr>
          <w:rFonts w:eastAsia="Times New Roman"/>
          <w:bdr w:val="none" w:sz="0" w:space="0" w:color="auto" w:frame="1"/>
          <w:lang w:val="ru-RU"/>
        </w:rPr>
        <w:t>-</w:t>
      </w:r>
      <w:r>
        <w:rPr>
          <w:rFonts w:eastAsia="Times New Roman"/>
          <w:bdr w:val="none" w:sz="0" w:space="0" w:color="auto" w:frame="1"/>
          <w:lang w:val="ru-RU"/>
        </w:rPr>
        <w:t>модели</w:t>
      </w:r>
      <w:r w:rsidR="000813C1">
        <w:rPr>
          <w:rFonts w:eastAsia="Times New Roman"/>
          <w:bdr w:val="none" w:sz="0" w:space="0" w:color="auto" w:frame="1"/>
          <w:lang w:val="ru-RU"/>
        </w:rPr>
        <w:t xml:space="preserve"> </w:t>
      </w:r>
      <w:r w:rsidR="00DE2607">
        <w:rPr>
          <w:rFonts w:eastAsia="Times New Roman"/>
          <w:bdr w:val="none" w:sz="0" w:space="0" w:color="auto" w:frame="1"/>
          <w:lang w:val="ru-RU"/>
        </w:rPr>
        <w:t xml:space="preserve"> с изогнутым экраном</w:t>
      </w:r>
      <w:r w:rsidR="000813C1">
        <w:rPr>
          <w:rFonts w:eastAsia="Times New Roman"/>
          <w:bdr w:val="none" w:sz="0" w:space="0" w:color="auto" w:frame="1"/>
          <w:lang w:val="ru-RU"/>
        </w:rPr>
        <w:t xml:space="preserve"> </w:t>
      </w:r>
      <w:r w:rsidR="00986F54">
        <w:rPr>
          <w:rFonts w:eastAsia="Times New Roman"/>
          <w:bdr w:val="none" w:sz="0" w:space="0" w:color="auto" w:frame="1"/>
          <w:lang w:val="ru-RU"/>
        </w:rPr>
        <w:t xml:space="preserve">с диагоналями </w:t>
      </w:r>
      <w:r w:rsidR="000813C1">
        <w:rPr>
          <w:rFonts w:eastAsia="Times New Roman"/>
          <w:bdr w:val="none" w:sz="0" w:space="0" w:color="auto" w:frame="1"/>
          <w:lang w:val="ru-RU"/>
        </w:rPr>
        <w:t>55, 65 и 77 дюймов</w:t>
      </w:r>
      <w:r w:rsidR="00DE2607">
        <w:rPr>
          <w:rFonts w:eastAsia="Times New Roman"/>
          <w:bdr w:val="none" w:sz="0" w:space="0" w:color="auto" w:frame="1"/>
          <w:lang w:val="ru-RU"/>
        </w:rPr>
        <w:t xml:space="preserve">, </w:t>
      </w:r>
      <w:r w:rsidR="000813C1">
        <w:rPr>
          <w:rFonts w:eastAsia="Times New Roman"/>
          <w:bdr w:val="none" w:sz="0" w:space="0" w:color="auto" w:frame="1"/>
          <w:lang w:val="ru-RU"/>
        </w:rPr>
        <w:t>55-дюймовы</w:t>
      </w:r>
      <w:r>
        <w:rPr>
          <w:rFonts w:eastAsia="Times New Roman"/>
          <w:bdr w:val="none" w:sz="0" w:space="0" w:color="auto" w:frame="1"/>
          <w:lang w:val="ru-RU"/>
        </w:rPr>
        <w:t>й</w:t>
      </w:r>
      <w:r w:rsidR="000813C1">
        <w:rPr>
          <w:rFonts w:eastAsia="Times New Roman"/>
          <w:bdr w:val="none" w:sz="0" w:space="0" w:color="auto" w:frame="1"/>
          <w:lang w:val="ru-RU"/>
        </w:rPr>
        <w:t xml:space="preserve"> </w:t>
      </w:r>
      <w:r w:rsidR="000813C1">
        <w:rPr>
          <w:rFonts w:eastAsia="Times New Roman"/>
          <w:bdr w:val="none" w:sz="0" w:space="0" w:color="auto" w:frame="1"/>
        </w:rPr>
        <w:t>Full</w:t>
      </w:r>
      <w:r w:rsidR="000813C1">
        <w:rPr>
          <w:rFonts w:eastAsia="Times New Roman"/>
          <w:bdr w:val="none" w:sz="0" w:space="0" w:color="auto" w:frame="1"/>
          <w:lang w:val="ru-RU"/>
        </w:rPr>
        <w:t xml:space="preserve"> </w:t>
      </w:r>
      <w:r w:rsidR="000813C1">
        <w:rPr>
          <w:rFonts w:eastAsia="Times New Roman"/>
          <w:bdr w:val="none" w:sz="0" w:space="0" w:color="auto" w:frame="1"/>
        </w:rPr>
        <w:t>HD</w:t>
      </w:r>
      <w:r w:rsidR="000813C1">
        <w:rPr>
          <w:rFonts w:eastAsia="Times New Roman"/>
          <w:bdr w:val="none" w:sz="0" w:space="0" w:color="auto" w:frame="1"/>
          <w:lang w:val="ru-RU"/>
        </w:rPr>
        <w:t xml:space="preserve"> </w:t>
      </w:r>
      <w:r w:rsidR="000813C1">
        <w:rPr>
          <w:rFonts w:eastAsia="Times New Roman"/>
          <w:bdr w:val="none" w:sz="0" w:space="0" w:color="auto" w:frame="1"/>
        </w:rPr>
        <w:t>OLED</w:t>
      </w:r>
      <w:r w:rsidR="00F967D8">
        <w:rPr>
          <w:rFonts w:eastAsia="Times New Roman"/>
          <w:bdr w:val="none" w:sz="0" w:space="0" w:color="auto" w:frame="1"/>
          <w:lang w:val="ru-RU"/>
        </w:rPr>
        <w:t xml:space="preserve"> </w:t>
      </w:r>
      <w:r w:rsidR="00387829">
        <w:rPr>
          <w:rFonts w:eastAsia="Times New Roman"/>
          <w:bdr w:val="none" w:sz="0" w:space="0" w:color="auto" w:frame="1"/>
          <w:lang w:val="ru-RU"/>
        </w:rPr>
        <w:t>телевизор</w:t>
      </w:r>
      <w:r w:rsidR="005F395B">
        <w:rPr>
          <w:rFonts w:eastAsia="Times New Roman"/>
          <w:bdr w:val="none" w:sz="0" w:space="0" w:color="auto" w:frame="1"/>
          <w:lang w:val="ru-RU"/>
        </w:rPr>
        <w:t xml:space="preserve">, а также 4К </w:t>
      </w:r>
      <w:r w:rsidR="005F395B">
        <w:rPr>
          <w:rFonts w:eastAsia="Times New Roman"/>
          <w:bdr w:val="none" w:sz="0" w:space="0" w:color="auto" w:frame="1"/>
        </w:rPr>
        <w:t>OLED</w:t>
      </w:r>
      <w:r w:rsidR="005F395B" w:rsidRPr="005F395B">
        <w:rPr>
          <w:rFonts w:eastAsia="Times New Roman"/>
          <w:bdr w:val="none" w:sz="0" w:space="0" w:color="auto" w:frame="1"/>
          <w:lang w:val="ru-RU"/>
        </w:rPr>
        <w:t xml:space="preserve"> </w:t>
      </w:r>
      <w:r w:rsidR="005F395B">
        <w:rPr>
          <w:rFonts w:eastAsia="Times New Roman"/>
          <w:bdr w:val="none" w:sz="0" w:space="0" w:color="auto" w:frame="1"/>
          <w:lang w:val="ru-RU"/>
        </w:rPr>
        <w:t>с прямым экраном.</w:t>
      </w:r>
      <w:r w:rsidR="000813C1">
        <w:rPr>
          <w:rFonts w:eastAsia="Times New Roman"/>
          <w:bdr w:val="none" w:sz="0" w:space="0" w:color="auto" w:frame="1"/>
          <w:lang w:val="ru-RU"/>
        </w:rPr>
        <w:t xml:space="preserve"> </w:t>
      </w:r>
    </w:p>
    <w:p w:rsidR="00760228" w:rsidRDefault="00FC008C" w:rsidP="000813C1">
      <w:pPr>
        <w:suppressAutoHyphens w:val="0"/>
        <w:spacing w:line="360" w:lineRule="auto"/>
        <w:ind w:firstLine="708"/>
        <w:jc w:val="both"/>
        <w:rPr>
          <w:rFonts w:eastAsia="Times New Roman"/>
          <w:bdr w:val="none" w:sz="0" w:space="0" w:color="auto" w:frame="1"/>
          <w:lang w:val="ru-RU"/>
        </w:rPr>
      </w:pPr>
      <w:r>
        <w:rPr>
          <w:rFonts w:eastAsia="Times New Roman"/>
          <w:bdr w:val="none" w:sz="0" w:space="0" w:color="auto" w:frame="1"/>
          <w:lang w:val="ru-RU"/>
        </w:rPr>
        <w:t>П</w:t>
      </w:r>
      <w:r w:rsidR="00986F54">
        <w:rPr>
          <w:rFonts w:eastAsia="Times New Roman"/>
          <w:bdr w:val="none" w:sz="0" w:space="0" w:color="auto" w:frame="1"/>
          <w:lang w:val="ru-RU"/>
        </w:rPr>
        <w:t>осетители с</w:t>
      </w:r>
      <w:r w:rsidR="000813C1">
        <w:rPr>
          <w:rFonts w:eastAsia="Times New Roman"/>
          <w:bdr w:val="none" w:sz="0" w:space="0" w:color="auto" w:frame="1"/>
          <w:lang w:val="ru-RU"/>
        </w:rPr>
        <w:t>могут по до</w:t>
      </w:r>
      <w:r w:rsidR="00986F54">
        <w:rPr>
          <w:rFonts w:eastAsia="Times New Roman"/>
          <w:bdr w:val="none" w:sz="0" w:space="0" w:color="auto" w:frame="1"/>
          <w:lang w:val="ru-RU"/>
        </w:rPr>
        <w:t>стоинству оценить идеальную цветопередачу</w:t>
      </w:r>
      <w:r w:rsidR="008C38FC">
        <w:rPr>
          <w:rFonts w:eastAsia="Times New Roman"/>
          <w:bdr w:val="none" w:sz="0" w:space="0" w:color="auto" w:frame="1"/>
          <w:lang w:val="ru-RU"/>
        </w:rPr>
        <w:t xml:space="preserve"> и бесконечную контрастность</w:t>
      </w:r>
      <w:r>
        <w:rPr>
          <w:rFonts w:eastAsia="Times New Roman"/>
          <w:bdr w:val="none" w:sz="0" w:space="0" w:color="auto" w:frame="1"/>
          <w:lang w:val="ru-RU"/>
        </w:rPr>
        <w:t xml:space="preserve"> </w:t>
      </w:r>
      <w:r>
        <w:rPr>
          <w:rFonts w:eastAsia="Times New Roman"/>
          <w:bdr w:val="none" w:sz="0" w:space="0" w:color="auto" w:frame="1"/>
        </w:rPr>
        <w:t>OLED</w:t>
      </w:r>
      <w:r w:rsidRPr="00FC008C">
        <w:rPr>
          <w:rFonts w:eastAsia="Times New Roman"/>
          <w:bdr w:val="none" w:sz="0" w:space="0" w:color="auto" w:frame="1"/>
          <w:lang w:val="ru-RU"/>
        </w:rPr>
        <w:t>-</w:t>
      </w:r>
      <w:r>
        <w:rPr>
          <w:rFonts w:eastAsia="Times New Roman"/>
          <w:bdr w:val="none" w:sz="0" w:space="0" w:color="auto" w:frame="1"/>
          <w:lang w:val="ru-RU"/>
        </w:rPr>
        <w:t>телевизоров</w:t>
      </w:r>
      <w:r w:rsidR="008C38FC">
        <w:rPr>
          <w:rFonts w:eastAsia="Times New Roman"/>
          <w:bdr w:val="none" w:sz="0" w:space="0" w:color="auto" w:frame="1"/>
          <w:lang w:val="ru-RU"/>
        </w:rPr>
        <w:t xml:space="preserve"> </w:t>
      </w:r>
      <w:r w:rsidR="008C38FC">
        <w:rPr>
          <w:rFonts w:eastAsia="Times New Roman"/>
          <w:bdr w:val="none" w:sz="0" w:space="0" w:color="auto" w:frame="1"/>
        </w:rPr>
        <w:t>LG</w:t>
      </w:r>
      <w:r w:rsidR="006B5F2E" w:rsidRPr="006B5F2E">
        <w:rPr>
          <w:rFonts w:eastAsia="Times New Roman"/>
          <w:bdr w:val="none" w:sz="0" w:space="0" w:color="auto" w:frame="1"/>
          <w:lang w:val="ru-RU"/>
        </w:rPr>
        <w:t xml:space="preserve"> </w:t>
      </w:r>
      <w:r w:rsidR="006B5F2E">
        <w:rPr>
          <w:rFonts w:eastAsia="Times New Roman"/>
          <w:bdr w:val="none" w:sz="0" w:space="0" w:color="auto" w:frame="1"/>
          <w:lang w:val="ru-RU"/>
        </w:rPr>
        <w:t>при просмотре практически под любым углом</w:t>
      </w:r>
      <w:r w:rsidR="00986F54">
        <w:rPr>
          <w:rFonts w:eastAsia="Times New Roman"/>
          <w:bdr w:val="none" w:sz="0" w:space="0" w:color="auto" w:frame="1"/>
          <w:lang w:val="ru-RU"/>
        </w:rPr>
        <w:t xml:space="preserve">, а также реалистичность </w:t>
      </w:r>
      <w:r w:rsidR="00DE2607">
        <w:rPr>
          <w:rFonts w:eastAsia="Times New Roman"/>
          <w:bdr w:val="none" w:sz="0" w:space="0" w:color="auto" w:frame="1"/>
          <w:lang w:val="ru-RU"/>
        </w:rPr>
        <w:t xml:space="preserve">всей палитры </w:t>
      </w:r>
      <w:r w:rsidR="000813C1">
        <w:rPr>
          <w:rFonts w:eastAsia="Times New Roman"/>
          <w:bdr w:val="none" w:sz="0" w:space="0" w:color="auto" w:frame="1"/>
          <w:lang w:val="ru-RU"/>
        </w:rPr>
        <w:t xml:space="preserve">цветов, в том числе </w:t>
      </w:r>
      <w:r w:rsidR="00DE2607">
        <w:rPr>
          <w:rFonts w:eastAsia="Times New Roman"/>
          <w:bdr w:val="none" w:sz="0" w:space="0" w:color="auto" w:frame="1"/>
          <w:lang w:val="ru-RU"/>
        </w:rPr>
        <w:t xml:space="preserve">и </w:t>
      </w:r>
      <w:r w:rsidR="00986F54">
        <w:rPr>
          <w:rFonts w:eastAsia="Times New Roman"/>
          <w:bdr w:val="none" w:sz="0" w:space="0" w:color="auto" w:frame="1"/>
          <w:lang w:val="ru-RU"/>
        </w:rPr>
        <w:t xml:space="preserve">настоящий глубокий черный цвет. </w:t>
      </w:r>
      <w:r w:rsidR="00760228">
        <w:rPr>
          <w:rFonts w:eastAsia="Times New Roman"/>
          <w:bdr w:val="none" w:sz="0" w:space="0" w:color="auto" w:frame="1"/>
          <w:lang w:val="ru-RU"/>
        </w:rPr>
        <w:t xml:space="preserve">Это стало возможным благодаря </w:t>
      </w:r>
      <w:proofErr w:type="spellStart"/>
      <w:r w:rsidR="00760228">
        <w:rPr>
          <w:rFonts w:eastAsia="Times New Roman"/>
          <w:bdr w:val="none" w:sz="0" w:space="0" w:color="auto" w:frame="1"/>
          <w:lang w:val="ru-RU"/>
        </w:rPr>
        <w:t>самоподсвечивающимся</w:t>
      </w:r>
      <w:proofErr w:type="spellEnd"/>
      <w:r w:rsidR="00760228">
        <w:rPr>
          <w:rFonts w:eastAsia="Times New Roman"/>
          <w:bdr w:val="none" w:sz="0" w:space="0" w:color="auto" w:frame="1"/>
          <w:lang w:val="ru-RU"/>
        </w:rPr>
        <w:t xml:space="preserve"> пикселям новых </w:t>
      </w:r>
      <w:r w:rsidR="00760228">
        <w:rPr>
          <w:rFonts w:eastAsia="Times New Roman"/>
          <w:bdr w:val="none" w:sz="0" w:space="0" w:color="auto" w:frame="1"/>
        </w:rPr>
        <w:t>OLED</w:t>
      </w:r>
      <w:r w:rsidR="00760228" w:rsidRPr="006B5F2E">
        <w:rPr>
          <w:rFonts w:eastAsia="Times New Roman"/>
          <w:bdr w:val="none" w:sz="0" w:space="0" w:color="auto" w:frame="1"/>
          <w:lang w:val="ru-RU"/>
        </w:rPr>
        <w:t xml:space="preserve"> </w:t>
      </w:r>
      <w:r w:rsidR="00760228">
        <w:rPr>
          <w:rFonts w:eastAsia="Times New Roman"/>
          <w:bdr w:val="none" w:sz="0" w:space="0" w:color="auto" w:frame="1"/>
          <w:lang w:val="ru-RU"/>
        </w:rPr>
        <w:t xml:space="preserve"> телевизоров. На стенде будет организовано рисование красками на воде в технике </w:t>
      </w:r>
      <w:proofErr w:type="spellStart"/>
      <w:r w:rsidR="00760228">
        <w:rPr>
          <w:rFonts w:eastAsia="Times New Roman"/>
          <w:bdr w:val="none" w:sz="0" w:space="0" w:color="auto" w:frame="1"/>
          <w:lang w:val="ru-RU"/>
        </w:rPr>
        <w:t>эбру</w:t>
      </w:r>
      <w:proofErr w:type="spellEnd"/>
      <w:r w:rsidR="00760228">
        <w:rPr>
          <w:rFonts w:eastAsia="Times New Roman"/>
          <w:bdr w:val="none" w:sz="0" w:space="0" w:color="auto" w:frame="1"/>
          <w:lang w:val="ru-RU"/>
        </w:rPr>
        <w:t xml:space="preserve">, </w:t>
      </w:r>
      <w:r w:rsidR="00470345">
        <w:rPr>
          <w:rFonts w:eastAsia="Times New Roman"/>
          <w:bdr w:val="none" w:sz="0" w:space="0" w:color="auto" w:frame="1"/>
          <w:lang w:val="ru-RU"/>
        </w:rPr>
        <w:t>которое</w:t>
      </w:r>
      <w:r w:rsidR="00760228">
        <w:rPr>
          <w:rFonts w:eastAsia="Times New Roman"/>
          <w:bdr w:val="none" w:sz="0" w:space="0" w:color="auto" w:frame="1"/>
          <w:lang w:val="ru-RU"/>
        </w:rPr>
        <w:t xml:space="preserve"> наглядно продемонстрирует преимущества ярких цветов и глубокого черного в </w:t>
      </w:r>
      <w:r w:rsidR="00760228">
        <w:rPr>
          <w:rFonts w:eastAsia="Times New Roman"/>
          <w:bdr w:val="none" w:sz="0" w:space="0" w:color="auto" w:frame="1"/>
        </w:rPr>
        <w:t>OLED</w:t>
      </w:r>
      <w:r w:rsidR="00760228" w:rsidRPr="00760228">
        <w:rPr>
          <w:rFonts w:eastAsia="Times New Roman"/>
          <w:bdr w:val="none" w:sz="0" w:space="0" w:color="auto" w:frame="1"/>
          <w:lang w:val="ru-RU"/>
        </w:rPr>
        <w:t>-</w:t>
      </w:r>
      <w:r w:rsidR="00760228">
        <w:rPr>
          <w:rFonts w:eastAsia="Times New Roman"/>
          <w:bdr w:val="none" w:sz="0" w:space="0" w:color="auto" w:frame="1"/>
          <w:lang w:val="ru-RU"/>
        </w:rPr>
        <w:t xml:space="preserve">телевизорах </w:t>
      </w:r>
      <w:r w:rsidR="00760228">
        <w:rPr>
          <w:rFonts w:eastAsia="Times New Roman"/>
          <w:bdr w:val="none" w:sz="0" w:space="0" w:color="auto" w:frame="1"/>
        </w:rPr>
        <w:t>LG</w:t>
      </w:r>
      <w:r w:rsidR="00760228" w:rsidRPr="00760228">
        <w:rPr>
          <w:rFonts w:eastAsia="Times New Roman"/>
          <w:bdr w:val="none" w:sz="0" w:space="0" w:color="auto" w:frame="1"/>
          <w:lang w:val="ru-RU"/>
        </w:rPr>
        <w:t>.</w:t>
      </w:r>
      <w:r w:rsidR="00470345" w:rsidRPr="00470345">
        <w:rPr>
          <w:rFonts w:eastAsia="Times New Roman"/>
          <w:bdr w:val="none" w:sz="0" w:space="0" w:color="auto" w:frame="1"/>
          <w:lang w:val="ru-RU"/>
        </w:rPr>
        <w:t xml:space="preserve"> </w:t>
      </w:r>
    </w:p>
    <w:p w:rsidR="00CB1DB6" w:rsidRPr="00CB1DB6" w:rsidRDefault="00CB1DB6" w:rsidP="00CB1DB6">
      <w:pPr>
        <w:suppressAutoHyphens w:val="0"/>
        <w:spacing w:line="360" w:lineRule="auto"/>
        <w:ind w:firstLine="708"/>
        <w:jc w:val="both"/>
        <w:rPr>
          <w:rFonts w:eastAsia="Times New Roman"/>
          <w:bdr w:val="none" w:sz="0" w:space="0" w:color="auto" w:frame="1"/>
          <w:lang w:val="ru-RU"/>
        </w:rPr>
      </w:pPr>
      <w:r w:rsidRPr="00CB1DB6">
        <w:rPr>
          <w:rFonts w:eastAsia="Times New Roman"/>
          <w:bdr w:val="none" w:sz="0" w:space="0" w:color="auto" w:frame="1"/>
          <w:lang w:val="ru-RU"/>
        </w:rPr>
        <w:t>В зоне развлечений для всей семьи игровая площадка совмещена с домашним кинотеатром. Посетители смогут посмотреть</w:t>
      </w:r>
      <w:r w:rsidR="005F395B">
        <w:rPr>
          <w:rFonts w:eastAsia="Times New Roman"/>
          <w:bdr w:val="none" w:sz="0" w:space="0" w:color="auto" w:frame="1"/>
          <w:lang w:val="ru-RU"/>
        </w:rPr>
        <w:t xml:space="preserve"> </w:t>
      </w:r>
      <w:proofErr w:type="gramStart"/>
      <w:r w:rsidR="005F395B">
        <w:rPr>
          <w:rFonts w:eastAsia="Times New Roman"/>
          <w:bdr w:val="none" w:sz="0" w:space="0" w:color="auto" w:frame="1"/>
          <w:lang w:val="ru-RU"/>
        </w:rPr>
        <w:t>впечатляющий</w:t>
      </w:r>
      <w:proofErr w:type="gramEnd"/>
      <w:r w:rsidRPr="00CB1DB6">
        <w:rPr>
          <w:rFonts w:eastAsia="Times New Roman"/>
          <w:bdr w:val="none" w:sz="0" w:space="0" w:color="auto" w:frame="1"/>
          <w:lang w:val="ru-RU"/>
        </w:rPr>
        <w:t xml:space="preserve"> 3D-</w:t>
      </w:r>
      <w:r w:rsidR="005F395B">
        <w:rPr>
          <w:rFonts w:eastAsia="Times New Roman"/>
          <w:bdr w:val="none" w:sz="0" w:space="0" w:color="auto" w:frame="1"/>
          <w:lang w:val="ru-RU"/>
        </w:rPr>
        <w:t>контент</w:t>
      </w:r>
      <w:r w:rsidRPr="00CB1DB6">
        <w:rPr>
          <w:rFonts w:eastAsia="Times New Roman"/>
          <w:bdr w:val="none" w:sz="0" w:space="0" w:color="auto" w:frame="1"/>
          <w:lang w:val="ru-RU"/>
        </w:rPr>
        <w:t xml:space="preserve"> или попробуют свои силы в чемпионате по компьютерным играм.</w:t>
      </w:r>
    </w:p>
    <w:p w:rsidR="00CB1DB6" w:rsidRPr="00CB1DB6" w:rsidRDefault="00CB1DB6" w:rsidP="00CB1DB6">
      <w:pPr>
        <w:suppressAutoHyphens w:val="0"/>
        <w:spacing w:line="360" w:lineRule="auto"/>
        <w:ind w:firstLine="708"/>
        <w:jc w:val="both"/>
        <w:rPr>
          <w:rFonts w:eastAsia="Times New Roman"/>
          <w:bdr w:val="none" w:sz="0" w:space="0" w:color="auto" w:frame="1"/>
          <w:lang w:val="ru-RU"/>
        </w:rPr>
      </w:pPr>
      <w:r w:rsidRPr="00CB1DB6">
        <w:rPr>
          <w:rFonts w:eastAsia="Times New Roman"/>
          <w:bdr w:val="none" w:sz="0" w:space="0" w:color="auto" w:frame="1"/>
          <w:lang w:val="ru-RU"/>
        </w:rPr>
        <w:t xml:space="preserve">Специальная образовательная зона расскажет о ключевых отличиях </w:t>
      </w:r>
      <w:r w:rsidRPr="00CB1DB6">
        <w:rPr>
          <w:rFonts w:eastAsia="Times New Roman"/>
          <w:bdr w:val="none" w:sz="0" w:space="0" w:color="auto" w:frame="1"/>
        </w:rPr>
        <w:t>OLED</w:t>
      </w:r>
      <w:r w:rsidRPr="00CB1DB6">
        <w:rPr>
          <w:rFonts w:eastAsia="Times New Roman"/>
          <w:bdr w:val="none" w:sz="0" w:space="0" w:color="auto" w:frame="1"/>
          <w:lang w:val="ru-RU"/>
        </w:rPr>
        <w:t xml:space="preserve">-телевизора от </w:t>
      </w:r>
      <w:r w:rsidRPr="00CB1DB6">
        <w:rPr>
          <w:rFonts w:eastAsia="Times New Roman"/>
          <w:bdr w:val="none" w:sz="0" w:space="0" w:color="auto" w:frame="1"/>
        </w:rPr>
        <w:t>LED</w:t>
      </w:r>
      <w:r w:rsidRPr="00CB1DB6">
        <w:rPr>
          <w:rFonts w:eastAsia="Times New Roman"/>
          <w:bdr w:val="none" w:sz="0" w:space="0" w:color="auto" w:frame="1"/>
          <w:lang w:val="ru-RU"/>
        </w:rPr>
        <w:t>.</w:t>
      </w:r>
      <w:r>
        <w:rPr>
          <w:rFonts w:eastAsia="Times New Roman"/>
          <w:bdr w:val="none" w:sz="0" w:space="0" w:color="auto" w:frame="1"/>
          <w:lang w:val="ru-RU"/>
        </w:rPr>
        <w:t xml:space="preserve"> </w:t>
      </w:r>
    </w:p>
    <w:p w:rsidR="000813C1" w:rsidRDefault="00FC008C" w:rsidP="000813C1">
      <w:pPr>
        <w:suppressAutoHyphens w:val="0"/>
        <w:spacing w:line="360" w:lineRule="auto"/>
        <w:ind w:firstLine="708"/>
        <w:jc w:val="both"/>
        <w:rPr>
          <w:rFonts w:eastAsia="Times New Roman"/>
          <w:bdr w:val="none" w:sz="0" w:space="0" w:color="auto" w:frame="1"/>
          <w:lang w:val="ru-RU"/>
        </w:rPr>
      </w:pPr>
      <w:r w:rsidRPr="00FC008C">
        <w:rPr>
          <w:rFonts w:eastAsia="Times New Roman"/>
          <w:bdr w:val="none" w:sz="0" w:space="0" w:color="auto" w:frame="1"/>
          <w:lang w:val="ru-RU"/>
        </w:rPr>
        <w:t xml:space="preserve">В дополнение к качеству изображения и дизайну </w:t>
      </w:r>
      <w:r w:rsidR="005F395B">
        <w:rPr>
          <w:rFonts w:eastAsia="Times New Roman"/>
          <w:bdr w:val="none" w:sz="0" w:space="0" w:color="auto" w:frame="1"/>
          <w:lang w:val="ru-RU"/>
        </w:rPr>
        <w:t xml:space="preserve">большинство </w:t>
      </w:r>
      <w:r w:rsidRPr="00FC008C">
        <w:rPr>
          <w:rFonts w:eastAsia="Times New Roman"/>
          <w:bdr w:val="none" w:sz="0" w:space="0" w:color="auto" w:frame="1"/>
          <w:lang w:val="ru-RU"/>
        </w:rPr>
        <w:t>OLED-телевизор</w:t>
      </w:r>
      <w:r w:rsidR="005F395B">
        <w:rPr>
          <w:rFonts w:eastAsia="Times New Roman"/>
          <w:bdr w:val="none" w:sz="0" w:space="0" w:color="auto" w:frame="1"/>
          <w:lang w:val="ru-RU"/>
        </w:rPr>
        <w:t>ов</w:t>
      </w:r>
      <w:r w:rsidRPr="00FC008C">
        <w:rPr>
          <w:rFonts w:eastAsia="Times New Roman"/>
          <w:bdr w:val="none" w:sz="0" w:space="0" w:color="auto" w:frame="1"/>
          <w:lang w:val="ru-RU"/>
        </w:rPr>
        <w:t xml:space="preserve"> LG оснащен</w:t>
      </w:r>
      <w:r w:rsidR="00394F72">
        <w:rPr>
          <w:rFonts w:eastAsia="Times New Roman"/>
          <w:bdr w:val="none" w:sz="0" w:space="0" w:color="auto" w:frame="1"/>
          <w:lang w:val="ru-RU"/>
        </w:rPr>
        <w:t>ы</w:t>
      </w:r>
      <w:r w:rsidRPr="00FC008C">
        <w:rPr>
          <w:rFonts w:eastAsia="Times New Roman"/>
          <w:bdr w:val="none" w:sz="0" w:space="0" w:color="auto" w:frame="1"/>
          <w:lang w:val="ru-RU"/>
        </w:rPr>
        <w:t xml:space="preserve"> многоканальной аудио системой, разработанной совместно с признанным экспертом в области звука – компанией </w:t>
      </w:r>
      <w:proofErr w:type="spellStart"/>
      <w:r w:rsidRPr="00FC008C">
        <w:rPr>
          <w:rFonts w:eastAsia="Times New Roman"/>
          <w:bdr w:val="none" w:sz="0" w:space="0" w:color="auto" w:frame="1"/>
          <w:lang w:val="ru-RU"/>
        </w:rPr>
        <w:t>harman</w:t>
      </w:r>
      <w:proofErr w:type="spellEnd"/>
      <w:r w:rsidRPr="00FC008C">
        <w:rPr>
          <w:rFonts w:eastAsia="Times New Roman"/>
          <w:bdr w:val="none" w:sz="0" w:space="0" w:color="auto" w:frame="1"/>
          <w:lang w:val="ru-RU"/>
        </w:rPr>
        <w:t>/</w:t>
      </w:r>
      <w:proofErr w:type="spellStart"/>
      <w:r w:rsidRPr="00FC008C">
        <w:rPr>
          <w:rFonts w:eastAsia="Times New Roman"/>
          <w:bdr w:val="none" w:sz="0" w:space="0" w:color="auto" w:frame="1"/>
          <w:lang w:val="ru-RU"/>
        </w:rPr>
        <w:t>kardon</w:t>
      </w:r>
      <w:proofErr w:type="spellEnd"/>
      <w:r w:rsidRPr="00FC008C">
        <w:rPr>
          <w:rFonts w:eastAsia="Times New Roman"/>
          <w:bdr w:val="none" w:sz="0" w:space="0" w:color="auto" w:frame="1"/>
          <w:lang w:val="ru-RU"/>
        </w:rPr>
        <w:t xml:space="preserve">®. Система ULTRA </w:t>
      </w:r>
      <w:proofErr w:type="spellStart"/>
      <w:r w:rsidRPr="00FC008C">
        <w:rPr>
          <w:rFonts w:eastAsia="Times New Roman"/>
          <w:bdr w:val="none" w:sz="0" w:space="0" w:color="auto" w:frame="1"/>
          <w:lang w:val="ru-RU"/>
        </w:rPr>
        <w:t>Surround</w:t>
      </w:r>
      <w:proofErr w:type="spellEnd"/>
      <w:r w:rsidRPr="00FC008C">
        <w:rPr>
          <w:rFonts w:eastAsia="Times New Roman"/>
          <w:bdr w:val="none" w:sz="0" w:space="0" w:color="auto" w:frame="1"/>
          <w:lang w:val="ru-RU"/>
        </w:rPr>
        <w:t xml:space="preserve"> от LG улучшает звук, делая его максимально сбалансированным, глубоким и насыщенным.</w:t>
      </w:r>
    </w:p>
    <w:p w:rsidR="00435BCB" w:rsidRDefault="00394F72" w:rsidP="00435BCB">
      <w:pPr>
        <w:suppressAutoHyphens w:val="0"/>
        <w:spacing w:line="360" w:lineRule="auto"/>
        <w:ind w:firstLine="708"/>
        <w:jc w:val="both"/>
        <w:rPr>
          <w:rFonts w:eastAsia="Times New Roman"/>
          <w:bdr w:val="none" w:sz="0" w:space="0" w:color="auto" w:frame="1"/>
          <w:lang w:val="ru-RU"/>
        </w:rPr>
      </w:pPr>
      <w:r>
        <w:rPr>
          <w:rFonts w:eastAsia="Times New Roman"/>
          <w:bdr w:val="none" w:sz="0" w:space="0" w:color="auto" w:frame="1"/>
          <w:lang w:val="ru-RU"/>
        </w:rPr>
        <w:t>В рамках</w:t>
      </w:r>
      <w:r w:rsidR="00435BCB">
        <w:rPr>
          <w:rFonts w:eastAsia="Times New Roman"/>
          <w:bdr w:val="none" w:sz="0" w:space="0" w:color="auto" w:frame="1"/>
          <w:lang w:val="ru-RU"/>
        </w:rPr>
        <w:t xml:space="preserve"> «Фестиваля ярких открытий» </w:t>
      </w:r>
      <w:r>
        <w:rPr>
          <w:rFonts w:eastAsia="Times New Roman"/>
          <w:bdr w:val="none" w:sz="0" w:space="0" w:color="auto" w:frame="1"/>
          <w:lang w:val="ru-RU"/>
        </w:rPr>
        <w:t xml:space="preserve">посетители стенда </w:t>
      </w:r>
      <w:r w:rsidR="00435BCB">
        <w:rPr>
          <w:rFonts w:eastAsia="Times New Roman"/>
          <w:bdr w:val="none" w:sz="0" w:space="0" w:color="auto" w:frame="1"/>
          <w:lang w:val="ru-RU"/>
        </w:rPr>
        <w:t xml:space="preserve">смогли также насладиться вокальными выступлениями </w:t>
      </w:r>
      <w:r w:rsidR="00435BCB" w:rsidRPr="00435BCB">
        <w:rPr>
          <w:rFonts w:eastAsia="Times New Roman"/>
          <w:bdr w:val="none" w:sz="0" w:space="0" w:color="auto" w:frame="1"/>
          <w:lang w:val="ru-RU"/>
        </w:rPr>
        <w:t>Тин</w:t>
      </w:r>
      <w:r w:rsidR="00435BCB">
        <w:rPr>
          <w:rFonts w:eastAsia="Times New Roman"/>
          <w:bdr w:val="none" w:sz="0" w:space="0" w:color="auto" w:frame="1"/>
          <w:lang w:val="ru-RU"/>
        </w:rPr>
        <w:t>ы</w:t>
      </w:r>
      <w:r w:rsidR="00435BCB" w:rsidRPr="00435BCB">
        <w:rPr>
          <w:rFonts w:eastAsia="Times New Roman"/>
          <w:bdr w:val="none" w:sz="0" w:space="0" w:color="auto" w:frame="1"/>
          <w:lang w:val="ru-RU"/>
        </w:rPr>
        <w:t xml:space="preserve"> Кузнецов</w:t>
      </w:r>
      <w:r w:rsidR="00435BCB">
        <w:rPr>
          <w:rFonts w:eastAsia="Times New Roman"/>
          <w:bdr w:val="none" w:sz="0" w:space="0" w:color="auto" w:frame="1"/>
          <w:lang w:val="ru-RU"/>
        </w:rPr>
        <w:t xml:space="preserve">ой, </w:t>
      </w:r>
      <w:r w:rsidR="00435BCB" w:rsidRPr="00435BCB">
        <w:rPr>
          <w:rFonts w:eastAsia="Times New Roman"/>
          <w:bdr w:val="none" w:sz="0" w:space="0" w:color="auto" w:frame="1"/>
          <w:lang w:val="ru-RU"/>
        </w:rPr>
        <w:t>Александр</w:t>
      </w:r>
      <w:r w:rsidR="00435BCB">
        <w:rPr>
          <w:rFonts w:eastAsia="Times New Roman"/>
          <w:bdr w:val="none" w:sz="0" w:space="0" w:color="auto" w:frame="1"/>
          <w:lang w:val="ru-RU"/>
        </w:rPr>
        <w:t xml:space="preserve">а Бона, </w:t>
      </w:r>
      <w:r w:rsidR="00435BCB" w:rsidRPr="00435BCB">
        <w:rPr>
          <w:rFonts w:eastAsia="Times New Roman"/>
          <w:bdr w:val="none" w:sz="0" w:space="0" w:color="auto" w:frame="1"/>
          <w:lang w:val="ru-RU"/>
        </w:rPr>
        <w:t>Ярослав</w:t>
      </w:r>
      <w:r w:rsidR="00435BCB">
        <w:rPr>
          <w:rFonts w:eastAsia="Times New Roman"/>
          <w:bdr w:val="none" w:sz="0" w:space="0" w:color="auto" w:frame="1"/>
          <w:lang w:val="ru-RU"/>
        </w:rPr>
        <w:t>а</w:t>
      </w:r>
      <w:r w:rsidR="00435BCB" w:rsidRPr="00435BCB">
        <w:rPr>
          <w:rFonts w:eastAsia="Times New Roman"/>
          <w:bdr w:val="none" w:sz="0" w:space="0" w:color="auto" w:frame="1"/>
          <w:lang w:val="ru-RU"/>
        </w:rPr>
        <w:t xml:space="preserve"> Дронов</w:t>
      </w:r>
      <w:r w:rsidR="00435BCB">
        <w:rPr>
          <w:rFonts w:eastAsia="Times New Roman"/>
          <w:bdr w:val="none" w:sz="0" w:space="0" w:color="auto" w:frame="1"/>
          <w:lang w:val="ru-RU"/>
        </w:rPr>
        <w:t xml:space="preserve">а, </w:t>
      </w:r>
      <w:r w:rsidR="00435BCB" w:rsidRPr="00435BCB">
        <w:rPr>
          <w:rFonts w:eastAsia="Times New Roman"/>
          <w:bdr w:val="none" w:sz="0" w:space="0" w:color="auto" w:frame="1"/>
          <w:lang w:val="ru-RU"/>
        </w:rPr>
        <w:t xml:space="preserve">Этери </w:t>
      </w:r>
      <w:proofErr w:type="spellStart"/>
      <w:r w:rsidR="00435BCB" w:rsidRPr="00435BCB">
        <w:rPr>
          <w:rFonts w:eastAsia="Times New Roman"/>
          <w:bdr w:val="none" w:sz="0" w:space="0" w:color="auto" w:frame="1"/>
          <w:lang w:val="ru-RU"/>
        </w:rPr>
        <w:t>Бериашвили</w:t>
      </w:r>
      <w:proofErr w:type="spellEnd"/>
      <w:r w:rsidR="00435BCB">
        <w:rPr>
          <w:rFonts w:eastAsia="Times New Roman"/>
          <w:bdr w:val="none" w:sz="0" w:space="0" w:color="auto" w:frame="1"/>
          <w:lang w:val="ru-RU"/>
        </w:rPr>
        <w:t xml:space="preserve">, а также юных исполнителей </w:t>
      </w:r>
      <w:r w:rsidR="00435BCB" w:rsidRPr="00435BCB">
        <w:rPr>
          <w:rFonts w:eastAsia="Times New Roman"/>
          <w:bdr w:val="none" w:sz="0" w:space="0" w:color="auto" w:frame="1"/>
          <w:lang w:val="ru-RU"/>
        </w:rPr>
        <w:t>Михаил</w:t>
      </w:r>
      <w:r w:rsidR="00435BCB">
        <w:rPr>
          <w:rFonts w:eastAsia="Times New Roman"/>
          <w:bdr w:val="none" w:sz="0" w:space="0" w:color="auto" w:frame="1"/>
          <w:lang w:val="ru-RU"/>
        </w:rPr>
        <w:t>а</w:t>
      </w:r>
      <w:r w:rsidR="00435BCB" w:rsidRPr="00435BCB">
        <w:rPr>
          <w:rFonts w:eastAsia="Times New Roman"/>
          <w:bdr w:val="none" w:sz="0" w:space="0" w:color="auto" w:frame="1"/>
          <w:lang w:val="ru-RU"/>
        </w:rPr>
        <w:t xml:space="preserve"> Смирнов</w:t>
      </w:r>
      <w:r w:rsidR="00435BCB">
        <w:rPr>
          <w:rFonts w:eastAsia="Times New Roman"/>
          <w:bdr w:val="none" w:sz="0" w:space="0" w:color="auto" w:frame="1"/>
          <w:lang w:val="ru-RU"/>
        </w:rPr>
        <w:t xml:space="preserve">а, </w:t>
      </w:r>
      <w:proofErr w:type="spellStart"/>
      <w:r w:rsidR="00435BCB">
        <w:rPr>
          <w:rFonts w:eastAsia="Times New Roman"/>
          <w:bdr w:val="none" w:sz="0" w:space="0" w:color="auto" w:frame="1"/>
          <w:lang w:val="ru-RU"/>
        </w:rPr>
        <w:t>Сабины</w:t>
      </w:r>
      <w:proofErr w:type="spellEnd"/>
      <w:r w:rsidR="00435BCB">
        <w:rPr>
          <w:rFonts w:eastAsia="Times New Roman"/>
          <w:bdr w:val="none" w:sz="0" w:space="0" w:color="auto" w:frame="1"/>
          <w:lang w:val="ru-RU"/>
        </w:rPr>
        <w:t xml:space="preserve"> </w:t>
      </w:r>
      <w:proofErr w:type="spellStart"/>
      <w:r w:rsidR="00435BCB">
        <w:rPr>
          <w:rFonts w:eastAsia="Times New Roman"/>
          <w:bdr w:val="none" w:sz="0" w:space="0" w:color="auto" w:frame="1"/>
          <w:lang w:val="ru-RU"/>
        </w:rPr>
        <w:t>Мустаевой</w:t>
      </w:r>
      <w:proofErr w:type="spellEnd"/>
      <w:r w:rsidR="00435BCB">
        <w:rPr>
          <w:rFonts w:eastAsia="Times New Roman"/>
          <w:bdr w:val="none" w:sz="0" w:space="0" w:color="auto" w:frame="1"/>
          <w:lang w:val="ru-RU"/>
        </w:rPr>
        <w:t xml:space="preserve"> и </w:t>
      </w:r>
      <w:r w:rsidR="00435BCB" w:rsidRPr="00435BCB">
        <w:rPr>
          <w:rFonts w:eastAsia="Times New Roman"/>
          <w:bdr w:val="none" w:sz="0" w:space="0" w:color="auto" w:frame="1"/>
          <w:lang w:val="ru-RU"/>
        </w:rPr>
        <w:t>Л</w:t>
      </w:r>
      <w:r w:rsidR="00435BCB">
        <w:rPr>
          <w:rFonts w:eastAsia="Times New Roman"/>
          <w:bdr w:val="none" w:sz="0" w:space="0" w:color="auto" w:frame="1"/>
          <w:lang w:val="ru-RU"/>
        </w:rPr>
        <w:t>ь</w:t>
      </w:r>
      <w:r w:rsidR="00435BCB" w:rsidRPr="00435BCB">
        <w:rPr>
          <w:rFonts w:eastAsia="Times New Roman"/>
          <w:bdr w:val="none" w:sz="0" w:space="0" w:color="auto" w:frame="1"/>
          <w:lang w:val="ru-RU"/>
        </w:rPr>
        <w:t>в</w:t>
      </w:r>
      <w:r w:rsidR="00435BCB">
        <w:rPr>
          <w:rFonts w:eastAsia="Times New Roman"/>
          <w:bdr w:val="none" w:sz="0" w:space="0" w:color="auto" w:frame="1"/>
          <w:lang w:val="ru-RU"/>
        </w:rPr>
        <w:t>а</w:t>
      </w:r>
      <w:r w:rsidR="00435BCB" w:rsidRPr="00435BCB">
        <w:rPr>
          <w:rFonts w:eastAsia="Times New Roman"/>
          <w:bdr w:val="none" w:sz="0" w:space="0" w:color="auto" w:frame="1"/>
          <w:lang w:val="ru-RU"/>
        </w:rPr>
        <w:t xml:space="preserve"> </w:t>
      </w:r>
      <w:proofErr w:type="spellStart"/>
      <w:r w:rsidR="00435BCB" w:rsidRPr="00435BCB">
        <w:rPr>
          <w:rFonts w:eastAsia="Times New Roman"/>
          <w:bdr w:val="none" w:sz="0" w:space="0" w:color="auto" w:frame="1"/>
          <w:lang w:val="ru-RU"/>
        </w:rPr>
        <w:t>Аксельрод</w:t>
      </w:r>
      <w:r w:rsidR="00435BCB">
        <w:rPr>
          <w:rFonts w:eastAsia="Times New Roman"/>
          <w:bdr w:val="none" w:sz="0" w:space="0" w:color="auto" w:frame="1"/>
          <w:lang w:val="ru-RU"/>
        </w:rPr>
        <w:t>а</w:t>
      </w:r>
      <w:proofErr w:type="spellEnd"/>
      <w:r w:rsidR="00435BCB">
        <w:rPr>
          <w:rFonts w:eastAsia="Times New Roman"/>
          <w:bdr w:val="none" w:sz="0" w:space="0" w:color="auto" w:frame="1"/>
          <w:lang w:val="ru-RU"/>
        </w:rPr>
        <w:t>.</w:t>
      </w:r>
    </w:p>
    <w:p w:rsidR="00050BDA" w:rsidRPr="00050BDA" w:rsidRDefault="00050BDA" w:rsidP="00050BDA">
      <w:pPr>
        <w:autoSpaceDE w:val="0"/>
        <w:autoSpaceDN w:val="0"/>
        <w:adjustRightInd w:val="0"/>
        <w:snapToGrid w:val="0"/>
        <w:spacing w:line="360" w:lineRule="auto"/>
        <w:ind w:firstLine="360"/>
        <w:jc w:val="both"/>
        <w:rPr>
          <w:rFonts w:eastAsia="Times New Roman"/>
          <w:bdr w:val="none" w:sz="0" w:space="0" w:color="auto" w:frame="1"/>
          <w:lang w:val="ru-RU"/>
        </w:rPr>
      </w:pPr>
      <w:r w:rsidRPr="00050BDA">
        <w:rPr>
          <w:rFonts w:eastAsia="Times New Roman"/>
          <w:bdr w:val="none" w:sz="0" w:space="0" w:color="auto" w:frame="1"/>
          <w:lang w:val="ru-RU"/>
        </w:rPr>
        <w:t xml:space="preserve">Расписание проведения </w:t>
      </w:r>
      <w:r>
        <w:rPr>
          <w:snapToGrid w:val="0"/>
          <w:lang w:val="ru-RU" w:eastAsia="ja-JP"/>
        </w:rPr>
        <w:t>«Фестиваля ярких открытий»</w:t>
      </w:r>
      <w:r w:rsidRPr="00050BDA">
        <w:rPr>
          <w:rFonts w:eastAsia="Times New Roman"/>
          <w:bdr w:val="none" w:sz="0" w:space="0" w:color="auto" w:frame="1"/>
          <w:lang w:val="ru-RU"/>
        </w:rPr>
        <w:t xml:space="preserve"> в Москве: </w:t>
      </w:r>
    </w:p>
    <w:p w:rsidR="00FA42F6" w:rsidRDefault="00050BDA" w:rsidP="00050BDA">
      <w:pPr>
        <w:autoSpaceDE w:val="0"/>
        <w:autoSpaceDN w:val="0"/>
        <w:adjustRightInd w:val="0"/>
        <w:snapToGrid w:val="0"/>
        <w:spacing w:line="360" w:lineRule="auto"/>
        <w:ind w:firstLine="360"/>
        <w:jc w:val="both"/>
        <w:rPr>
          <w:rFonts w:eastAsia="Times New Roman"/>
          <w:bdr w:val="none" w:sz="0" w:space="0" w:color="auto" w:frame="1"/>
          <w:lang w:val="ru-RU"/>
        </w:rPr>
      </w:pPr>
      <w:r w:rsidRPr="00050BDA">
        <w:rPr>
          <w:rFonts w:eastAsia="Times New Roman"/>
          <w:bdr w:val="none" w:sz="0" w:space="0" w:color="auto" w:frame="1"/>
          <w:lang w:val="ru-RU"/>
        </w:rPr>
        <w:lastRenderedPageBreak/>
        <w:t>Мега Белая дача</w:t>
      </w:r>
      <w:r w:rsidR="00FA42F6">
        <w:rPr>
          <w:rFonts w:eastAsia="Times New Roman"/>
          <w:bdr w:val="none" w:sz="0" w:space="0" w:color="auto" w:frame="1"/>
          <w:lang w:val="ru-RU"/>
        </w:rPr>
        <w:t xml:space="preserve"> и Мега Тёплый стан</w:t>
      </w:r>
      <w:r w:rsidRPr="00050BDA">
        <w:rPr>
          <w:rFonts w:eastAsia="Times New Roman"/>
          <w:bdr w:val="none" w:sz="0" w:space="0" w:color="auto" w:frame="1"/>
          <w:lang w:val="ru-RU"/>
        </w:rPr>
        <w:t xml:space="preserve">:  </w:t>
      </w:r>
      <w:r w:rsidR="00FA42F6">
        <w:rPr>
          <w:rFonts w:eastAsia="Times New Roman"/>
          <w:bdr w:val="none" w:sz="0" w:space="0" w:color="auto" w:frame="1"/>
          <w:lang w:val="ru-RU"/>
        </w:rPr>
        <w:t>2</w:t>
      </w:r>
      <w:r w:rsidRPr="00050BDA">
        <w:rPr>
          <w:rFonts w:eastAsia="Times New Roman"/>
          <w:bdr w:val="none" w:sz="0" w:space="0" w:color="auto" w:frame="1"/>
          <w:lang w:val="ru-RU"/>
        </w:rPr>
        <w:t>1</w:t>
      </w:r>
      <w:r w:rsidR="00FA42F6">
        <w:rPr>
          <w:rFonts w:eastAsia="Times New Roman"/>
          <w:bdr w:val="none" w:sz="0" w:space="0" w:color="auto" w:frame="1"/>
          <w:lang w:val="ru-RU"/>
        </w:rPr>
        <w:t>-23</w:t>
      </w:r>
      <w:r w:rsidRPr="00050BDA">
        <w:rPr>
          <w:rFonts w:eastAsia="Times New Roman"/>
          <w:bdr w:val="none" w:sz="0" w:space="0" w:color="auto" w:frame="1"/>
          <w:lang w:val="ru-RU"/>
        </w:rPr>
        <w:t xml:space="preserve"> августа 2015 </w:t>
      </w:r>
    </w:p>
    <w:p w:rsidR="00050BDA" w:rsidRDefault="0035466A" w:rsidP="00050BDA">
      <w:pPr>
        <w:autoSpaceDE w:val="0"/>
        <w:autoSpaceDN w:val="0"/>
        <w:adjustRightInd w:val="0"/>
        <w:snapToGrid w:val="0"/>
        <w:spacing w:line="360" w:lineRule="auto"/>
        <w:ind w:firstLine="360"/>
        <w:jc w:val="both"/>
        <w:rPr>
          <w:rFonts w:eastAsia="Times New Roman"/>
          <w:bdr w:val="none" w:sz="0" w:space="0" w:color="auto" w:frame="1"/>
          <w:lang w:val="ru-RU"/>
        </w:rPr>
      </w:pPr>
      <w:proofErr w:type="spellStart"/>
      <w:r>
        <w:rPr>
          <w:rFonts w:eastAsia="Times New Roman"/>
          <w:bdr w:val="none" w:sz="0" w:space="0" w:color="auto" w:frame="1"/>
          <w:lang w:val="ru-RU"/>
        </w:rPr>
        <w:t>Метрополис</w:t>
      </w:r>
      <w:proofErr w:type="spellEnd"/>
      <w:r>
        <w:rPr>
          <w:rFonts w:eastAsia="Times New Roman"/>
          <w:bdr w:val="none" w:sz="0" w:space="0" w:color="auto" w:frame="1"/>
          <w:lang w:val="ru-RU"/>
        </w:rPr>
        <w:t xml:space="preserve"> и Вегас </w:t>
      </w:r>
      <w:proofErr w:type="spellStart"/>
      <w:r>
        <w:rPr>
          <w:rFonts w:eastAsia="Times New Roman"/>
          <w:bdr w:val="none" w:sz="0" w:space="0" w:color="auto" w:frame="1"/>
          <w:lang w:val="ru-RU"/>
        </w:rPr>
        <w:t>Мякинино</w:t>
      </w:r>
      <w:proofErr w:type="spellEnd"/>
      <w:r>
        <w:rPr>
          <w:rFonts w:eastAsia="Times New Roman"/>
          <w:bdr w:val="none" w:sz="0" w:space="0" w:color="auto" w:frame="1"/>
          <w:lang w:val="ru-RU"/>
        </w:rPr>
        <w:t>: 28</w:t>
      </w:r>
      <w:r w:rsidR="00050BDA" w:rsidRPr="00050BDA">
        <w:rPr>
          <w:rFonts w:eastAsia="Times New Roman"/>
          <w:bdr w:val="none" w:sz="0" w:space="0" w:color="auto" w:frame="1"/>
          <w:lang w:val="ru-RU"/>
        </w:rPr>
        <w:t>-3</w:t>
      </w:r>
      <w:r>
        <w:rPr>
          <w:rFonts w:eastAsia="Times New Roman"/>
          <w:bdr w:val="none" w:sz="0" w:space="0" w:color="auto" w:frame="1"/>
          <w:lang w:val="ru-RU"/>
        </w:rPr>
        <w:t>0</w:t>
      </w:r>
      <w:r w:rsidR="00050BDA" w:rsidRPr="00050BDA">
        <w:rPr>
          <w:rFonts w:eastAsia="Times New Roman"/>
          <w:bdr w:val="none" w:sz="0" w:space="0" w:color="auto" w:frame="1"/>
          <w:lang w:val="ru-RU"/>
        </w:rPr>
        <w:t xml:space="preserve"> августа 2015</w:t>
      </w:r>
    </w:p>
    <w:p w:rsidR="006E59FE" w:rsidRPr="00050BDA" w:rsidRDefault="006E59FE" w:rsidP="00050BDA">
      <w:pPr>
        <w:autoSpaceDE w:val="0"/>
        <w:autoSpaceDN w:val="0"/>
        <w:adjustRightInd w:val="0"/>
        <w:snapToGrid w:val="0"/>
        <w:spacing w:line="360" w:lineRule="auto"/>
        <w:ind w:firstLine="360"/>
        <w:jc w:val="both"/>
        <w:rPr>
          <w:rFonts w:eastAsia="Times New Roman"/>
          <w:bdr w:val="none" w:sz="0" w:space="0" w:color="auto" w:frame="1"/>
          <w:lang w:val="ru-RU"/>
        </w:rPr>
      </w:pPr>
      <w:r>
        <w:rPr>
          <w:rFonts w:eastAsia="Times New Roman"/>
          <w:bdr w:val="none" w:sz="0" w:space="0" w:color="auto" w:frame="1"/>
          <w:lang w:val="ru-RU"/>
        </w:rPr>
        <w:t xml:space="preserve">Атриум и Центральный детский мир: </w:t>
      </w:r>
      <w:r w:rsidRPr="00050BDA">
        <w:rPr>
          <w:rFonts w:eastAsia="Times New Roman"/>
          <w:bdr w:val="none" w:sz="0" w:space="0" w:color="auto" w:frame="1"/>
          <w:lang w:val="ru-RU"/>
        </w:rPr>
        <w:t>4-6 сентября 2015</w:t>
      </w:r>
    </w:p>
    <w:p w:rsidR="006E59FE" w:rsidRDefault="00050BDA" w:rsidP="00050BDA">
      <w:pPr>
        <w:autoSpaceDE w:val="0"/>
        <w:autoSpaceDN w:val="0"/>
        <w:adjustRightInd w:val="0"/>
        <w:snapToGrid w:val="0"/>
        <w:spacing w:line="360" w:lineRule="auto"/>
        <w:ind w:firstLine="360"/>
        <w:jc w:val="both"/>
        <w:rPr>
          <w:rFonts w:eastAsia="Times New Roman"/>
          <w:bdr w:val="none" w:sz="0" w:space="0" w:color="auto" w:frame="1"/>
          <w:lang w:val="ru-RU"/>
        </w:rPr>
      </w:pPr>
      <w:proofErr w:type="spellStart"/>
      <w:r w:rsidRPr="00050BDA">
        <w:rPr>
          <w:rFonts w:eastAsia="Times New Roman"/>
          <w:bdr w:val="none" w:sz="0" w:space="0" w:color="auto" w:frame="1"/>
          <w:lang w:val="ru-RU"/>
        </w:rPr>
        <w:t>Метрополис</w:t>
      </w:r>
      <w:proofErr w:type="spellEnd"/>
      <w:r w:rsidR="006E59FE">
        <w:rPr>
          <w:rFonts w:eastAsia="Times New Roman"/>
          <w:bdr w:val="none" w:sz="0" w:space="0" w:color="auto" w:frame="1"/>
          <w:lang w:val="ru-RU"/>
        </w:rPr>
        <w:t xml:space="preserve"> и Мега Химки</w:t>
      </w:r>
      <w:r w:rsidRPr="00050BDA">
        <w:rPr>
          <w:rFonts w:eastAsia="Times New Roman"/>
          <w:bdr w:val="none" w:sz="0" w:space="0" w:color="auto" w:frame="1"/>
          <w:lang w:val="ru-RU"/>
        </w:rPr>
        <w:t xml:space="preserve">: </w:t>
      </w:r>
      <w:r w:rsidR="006E59FE">
        <w:rPr>
          <w:rFonts w:eastAsia="Times New Roman"/>
          <w:bdr w:val="none" w:sz="0" w:space="0" w:color="auto" w:frame="1"/>
          <w:lang w:val="ru-RU"/>
        </w:rPr>
        <w:t>11</w:t>
      </w:r>
      <w:r w:rsidRPr="00050BDA">
        <w:rPr>
          <w:rFonts w:eastAsia="Times New Roman"/>
          <w:bdr w:val="none" w:sz="0" w:space="0" w:color="auto" w:frame="1"/>
          <w:lang w:val="ru-RU"/>
        </w:rPr>
        <w:t>-</w:t>
      </w:r>
      <w:r w:rsidR="006E59FE">
        <w:rPr>
          <w:rFonts w:eastAsia="Times New Roman"/>
          <w:bdr w:val="none" w:sz="0" w:space="0" w:color="auto" w:frame="1"/>
          <w:lang w:val="ru-RU"/>
        </w:rPr>
        <w:t>13</w:t>
      </w:r>
      <w:r w:rsidRPr="00050BDA">
        <w:rPr>
          <w:rFonts w:eastAsia="Times New Roman"/>
          <w:bdr w:val="none" w:sz="0" w:space="0" w:color="auto" w:frame="1"/>
          <w:lang w:val="ru-RU"/>
        </w:rPr>
        <w:t xml:space="preserve"> сентября 2015 </w:t>
      </w:r>
    </w:p>
    <w:p w:rsidR="00050BDA" w:rsidRDefault="006E59FE" w:rsidP="00050BDA">
      <w:pPr>
        <w:autoSpaceDE w:val="0"/>
        <w:autoSpaceDN w:val="0"/>
        <w:adjustRightInd w:val="0"/>
        <w:snapToGrid w:val="0"/>
        <w:spacing w:line="360" w:lineRule="auto"/>
        <w:ind w:firstLine="360"/>
        <w:jc w:val="both"/>
        <w:rPr>
          <w:rFonts w:eastAsia="Times New Roman"/>
          <w:bdr w:val="none" w:sz="0" w:space="0" w:color="auto" w:frame="1"/>
          <w:lang w:val="ru-RU"/>
        </w:rPr>
      </w:pPr>
      <w:r>
        <w:rPr>
          <w:rFonts w:eastAsia="Times New Roman"/>
          <w:bdr w:val="none" w:sz="0" w:space="0" w:color="auto" w:frame="1"/>
          <w:lang w:val="ru-RU"/>
        </w:rPr>
        <w:t>Мега Химки</w:t>
      </w:r>
      <w:r w:rsidRPr="00050BDA">
        <w:rPr>
          <w:rFonts w:eastAsia="Times New Roman"/>
          <w:bdr w:val="none" w:sz="0" w:space="0" w:color="auto" w:frame="1"/>
          <w:lang w:val="ru-RU"/>
        </w:rPr>
        <w:t xml:space="preserve">: </w:t>
      </w:r>
      <w:r w:rsidR="00050BDA" w:rsidRPr="00050BDA">
        <w:rPr>
          <w:rFonts w:eastAsia="Times New Roman"/>
          <w:bdr w:val="none" w:sz="0" w:space="0" w:color="auto" w:frame="1"/>
          <w:lang w:val="ru-RU"/>
        </w:rPr>
        <w:t>1</w:t>
      </w:r>
      <w:r>
        <w:rPr>
          <w:rFonts w:eastAsia="Times New Roman"/>
          <w:bdr w:val="none" w:sz="0" w:space="0" w:color="auto" w:frame="1"/>
          <w:lang w:val="ru-RU"/>
        </w:rPr>
        <w:t>8</w:t>
      </w:r>
      <w:r w:rsidR="00050BDA" w:rsidRPr="00050BDA">
        <w:rPr>
          <w:rFonts w:eastAsia="Times New Roman"/>
          <w:bdr w:val="none" w:sz="0" w:space="0" w:color="auto" w:frame="1"/>
          <w:lang w:val="ru-RU"/>
        </w:rPr>
        <w:t>-20 сентября</w:t>
      </w:r>
      <w:r>
        <w:rPr>
          <w:rFonts w:eastAsia="Times New Roman"/>
          <w:bdr w:val="none" w:sz="0" w:space="0" w:color="auto" w:frame="1"/>
          <w:lang w:val="ru-RU"/>
        </w:rPr>
        <w:t xml:space="preserve"> 2015</w:t>
      </w:r>
    </w:p>
    <w:p w:rsidR="006F7C3B" w:rsidRPr="00050BDA" w:rsidRDefault="006F7C3B" w:rsidP="00050BDA">
      <w:pPr>
        <w:autoSpaceDE w:val="0"/>
        <w:autoSpaceDN w:val="0"/>
        <w:adjustRightInd w:val="0"/>
        <w:snapToGrid w:val="0"/>
        <w:spacing w:line="360" w:lineRule="auto"/>
        <w:ind w:firstLine="360"/>
        <w:jc w:val="both"/>
        <w:rPr>
          <w:rFonts w:eastAsia="Times New Roman"/>
          <w:bdr w:val="none" w:sz="0" w:space="0" w:color="auto" w:frame="1"/>
          <w:lang w:val="ru-RU"/>
        </w:rPr>
      </w:pPr>
      <w:r>
        <w:rPr>
          <w:rFonts w:eastAsia="Times New Roman"/>
          <w:bdr w:val="none" w:sz="0" w:space="0" w:color="auto" w:frame="1"/>
          <w:lang w:val="ru-RU"/>
        </w:rPr>
        <w:t xml:space="preserve">Видеоотчет с мероприятия в «Вегас </w:t>
      </w:r>
      <w:proofErr w:type="spellStart"/>
      <w:r>
        <w:rPr>
          <w:rFonts w:eastAsia="Times New Roman"/>
          <w:bdr w:val="none" w:sz="0" w:space="0" w:color="auto" w:frame="1"/>
          <w:lang w:val="ru-RU"/>
        </w:rPr>
        <w:t>Мякинино</w:t>
      </w:r>
      <w:proofErr w:type="spellEnd"/>
      <w:r>
        <w:rPr>
          <w:rFonts w:eastAsia="Times New Roman"/>
          <w:bdr w:val="none" w:sz="0" w:space="0" w:color="auto" w:frame="1"/>
          <w:lang w:val="ru-RU"/>
        </w:rPr>
        <w:t xml:space="preserve">»  </w:t>
      </w:r>
      <w:hyperlink r:id="rId5" w:history="1">
        <w:r w:rsidRPr="00170BA8">
          <w:rPr>
            <w:rStyle w:val="Hyperlink"/>
            <w:rFonts w:eastAsia="Times New Roman"/>
            <w:bdr w:val="none" w:sz="0" w:space="0" w:color="auto" w:frame="1"/>
            <w:lang w:val="ru-RU"/>
          </w:rPr>
          <w:t>https://www.youtube.com/watch?v=MaBGV6PPdDM&amp;feature=youtu.be</w:t>
        </w:r>
      </w:hyperlink>
      <w:r>
        <w:rPr>
          <w:rFonts w:eastAsia="Times New Roman"/>
          <w:bdr w:val="none" w:sz="0" w:space="0" w:color="auto" w:frame="1"/>
          <w:lang w:val="ru-RU"/>
        </w:rPr>
        <w:t xml:space="preserve"> </w:t>
      </w:r>
    </w:p>
    <w:p w:rsidR="000813C1" w:rsidRDefault="000813C1" w:rsidP="000813C1">
      <w:pPr>
        <w:suppressAutoHyphens w:val="0"/>
        <w:spacing w:line="360" w:lineRule="auto"/>
        <w:ind w:firstLine="708"/>
        <w:jc w:val="center"/>
        <w:rPr>
          <w:snapToGrid w:val="0"/>
          <w:lang w:val="ru-RU" w:eastAsia="ja-JP"/>
        </w:rPr>
      </w:pPr>
      <w:r>
        <w:rPr>
          <w:snapToGrid w:val="0"/>
          <w:lang w:val="ru-RU" w:eastAsia="ja-JP"/>
        </w:rPr>
        <w:t>###</w:t>
      </w:r>
    </w:p>
    <w:p w:rsidR="000813C1" w:rsidRDefault="000813C1" w:rsidP="000813C1">
      <w:pPr>
        <w:suppressAutoHyphens w:val="0"/>
        <w:spacing w:line="360" w:lineRule="auto"/>
        <w:jc w:val="both"/>
        <w:rPr>
          <w:snapToGrid w:val="0"/>
          <w:lang w:val="ru-RU" w:eastAsia="ja-JP"/>
        </w:rPr>
      </w:pPr>
    </w:p>
    <w:p w:rsidR="00085768" w:rsidRPr="008F6842" w:rsidRDefault="00085768" w:rsidP="00085768">
      <w:pPr>
        <w:widowControl w:val="0"/>
        <w:autoSpaceDE w:val="0"/>
        <w:autoSpaceDN w:val="0"/>
        <w:adjustRightInd w:val="0"/>
        <w:jc w:val="both"/>
        <w:outlineLvl w:val="0"/>
        <w:rPr>
          <w:b/>
          <w:color w:val="CC0066"/>
          <w:sz w:val="18"/>
          <w:lang w:val="ru-RU"/>
        </w:rPr>
      </w:pPr>
      <w:r w:rsidRPr="001C7C7B">
        <w:rPr>
          <w:b/>
          <w:color w:val="CC0066"/>
          <w:sz w:val="18"/>
          <w:lang w:val="ru-RU"/>
        </w:rPr>
        <w:t>О</w:t>
      </w:r>
      <w:r>
        <w:rPr>
          <w:b/>
          <w:color w:val="CC0066"/>
          <w:sz w:val="18"/>
          <w:lang w:val="ru-RU"/>
        </w:rPr>
        <w:t xml:space="preserve"> </w:t>
      </w:r>
      <w:r w:rsidRPr="001C7C7B">
        <w:rPr>
          <w:b/>
          <w:color w:val="CC0066"/>
          <w:sz w:val="18"/>
          <w:lang w:val="ru-RU"/>
        </w:rPr>
        <w:t>компании</w:t>
      </w:r>
      <w:r>
        <w:rPr>
          <w:b/>
          <w:color w:val="CC0066"/>
          <w:sz w:val="18"/>
          <w:lang w:val="ru-RU"/>
        </w:rPr>
        <w:t xml:space="preserve"> </w:t>
      </w:r>
      <w:r w:rsidRPr="001C7C7B">
        <w:rPr>
          <w:b/>
          <w:color w:val="CC0066"/>
          <w:sz w:val="18"/>
        </w:rPr>
        <w:t>LG</w:t>
      </w:r>
      <w:r>
        <w:rPr>
          <w:b/>
          <w:color w:val="CC0066"/>
          <w:sz w:val="18"/>
          <w:lang w:val="ru-RU"/>
        </w:rPr>
        <w:t xml:space="preserve"> </w:t>
      </w:r>
      <w:r w:rsidRPr="001C7C7B">
        <w:rPr>
          <w:b/>
          <w:color w:val="CC0066"/>
          <w:sz w:val="18"/>
        </w:rPr>
        <w:t>Electronics</w:t>
      </w:r>
    </w:p>
    <w:p w:rsidR="00085768" w:rsidRPr="001C7C7B" w:rsidRDefault="00085768" w:rsidP="00085768">
      <w:pPr>
        <w:widowControl w:val="0"/>
        <w:autoSpaceDE w:val="0"/>
        <w:autoSpaceDN w:val="0"/>
        <w:adjustRightInd w:val="0"/>
        <w:jc w:val="both"/>
        <w:outlineLvl w:val="0"/>
        <w:rPr>
          <w:color w:val="000000"/>
          <w:sz w:val="18"/>
          <w:szCs w:val="18"/>
          <w:lang w:val="ru-RU"/>
        </w:rPr>
      </w:pPr>
      <w:r w:rsidRPr="001C7C7B">
        <w:rPr>
          <w:color w:val="000000"/>
          <w:sz w:val="18"/>
          <w:szCs w:val="18"/>
          <w:lang w:val="ru-RU"/>
        </w:rPr>
        <w:t xml:space="preserve">Компания LG </w:t>
      </w:r>
      <w:proofErr w:type="spellStart"/>
      <w:r w:rsidRPr="001C7C7B">
        <w:rPr>
          <w:color w:val="000000"/>
          <w:sz w:val="18"/>
          <w:szCs w:val="18"/>
          <w:lang w:val="ru-RU"/>
        </w:rPr>
        <w:t>Electronics</w:t>
      </w:r>
      <w:proofErr w:type="spellEnd"/>
      <w:r w:rsidRPr="001C7C7B">
        <w:rPr>
          <w:color w:val="000000"/>
          <w:sz w:val="18"/>
          <w:szCs w:val="18"/>
          <w:lang w:val="ru-RU"/>
        </w:rPr>
        <w:t xml:space="preserve"> (KSE: 066570.KS) является мировым лидером в </w:t>
      </w:r>
      <w:proofErr w:type="gramStart"/>
      <w:r w:rsidRPr="001C7C7B">
        <w:rPr>
          <w:color w:val="000000"/>
          <w:sz w:val="18"/>
          <w:szCs w:val="18"/>
          <w:lang w:val="ru-RU"/>
        </w:rPr>
        <w:t>производстве</w:t>
      </w:r>
      <w:proofErr w:type="gramEnd"/>
      <w:r w:rsidRPr="001C7C7B">
        <w:rPr>
          <w:color w:val="000000"/>
          <w:sz w:val="18"/>
          <w:szCs w:val="18"/>
          <w:lang w:val="ru-RU"/>
        </w:rPr>
        <w:t xml:space="preserve">  высокотехнологичной  электроники, современных  средств мобильной связи и бытовой техники. В компании по всему миру работает более 8</w:t>
      </w:r>
      <w:r>
        <w:rPr>
          <w:color w:val="000000"/>
          <w:sz w:val="18"/>
          <w:szCs w:val="18"/>
          <w:lang w:val="ru-RU"/>
        </w:rPr>
        <w:t>3</w:t>
      </w:r>
      <w:r w:rsidRPr="001C7C7B">
        <w:rPr>
          <w:color w:val="000000"/>
          <w:sz w:val="18"/>
          <w:szCs w:val="18"/>
          <w:lang w:val="ru-RU"/>
        </w:rPr>
        <w:t xml:space="preserve"> тысяч человек в 1</w:t>
      </w:r>
      <w:r>
        <w:rPr>
          <w:color w:val="000000"/>
          <w:sz w:val="18"/>
          <w:szCs w:val="18"/>
          <w:lang w:val="ru-RU"/>
        </w:rPr>
        <w:t>28</w:t>
      </w:r>
      <w:r w:rsidRPr="001C7C7B">
        <w:rPr>
          <w:color w:val="000000"/>
          <w:sz w:val="18"/>
          <w:szCs w:val="18"/>
          <w:lang w:val="ru-RU"/>
        </w:rPr>
        <w:t xml:space="preserve"> филиалах. Компания</w:t>
      </w:r>
      <w:r>
        <w:rPr>
          <w:color w:val="000000"/>
          <w:sz w:val="18"/>
          <w:szCs w:val="18"/>
          <w:lang w:val="ru-RU"/>
        </w:rPr>
        <w:t xml:space="preserve"> </w:t>
      </w:r>
      <w:r w:rsidRPr="00A06CD8">
        <w:rPr>
          <w:color w:val="000000"/>
          <w:sz w:val="18"/>
          <w:szCs w:val="18"/>
        </w:rPr>
        <w:t>LG</w:t>
      </w:r>
      <w:r>
        <w:rPr>
          <w:color w:val="000000"/>
          <w:sz w:val="18"/>
          <w:szCs w:val="18"/>
          <w:lang w:val="ru-RU"/>
        </w:rPr>
        <w:t xml:space="preserve"> </w:t>
      </w:r>
      <w:r w:rsidRPr="001C7C7B">
        <w:rPr>
          <w:color w:val="000000"/>
          <w:sz w:val="18"/>
          <w:szCs w:val="18"/>
          <w:lang w:val="ru-RU"/>
        </w:rPr>
        <w:t>состоит</w:t>
      </w:r>
      <w:r>
        <w:rPr>
          <w:color w:val="000000"/>
          <w:sz w:val="18"/>
          <w:szCs w:val="18"/>
          <w:lang w:val="ru-RU"/>
        </w:rPr>
        <w:t xml:space="preserve"> </w:t>
      </w:r>
      <w:r w:rsidRPr="001C7C7B">
        <w:rPr>
          <w:color w:val="000000"/>
          <w:sz w:val="18"/>
          <w:szCs w:val="18"/>
          <w:lang w:val="ru-RU"/>
        </w:rPr>
        <w:t>из</w:t>
      </w:r>
      <w:r>
        <w:rPr>
          <w:color w:val="000000"/>
          <w:sz w:val="18"/>
          <w:szCs w:val="18"/>
          <w:lang w:val="ru-RU"/>
        </w:rPr>
        <w:t xml:space="preserve"> четырех </w:t>
      </w:r>
      <w:r w:rsidRPr="001C7C7B">
        <w:rPr>
          <w:color w:val="000000"/>
          <w:sz w:val="18"/>
          <w:szCs w:val="18"/>
          <w:lang w:val="ru-RU"/>
        </w:rPr>
        <w:t>подразделений</w:t>
      </w:r>
      <w:r w:rsidRPr="00A06CD8">
        <w:rPr>
          <w:color w:val="000000"/>
          <w:sz w:val="18"/>
          <w:szCs w:val="18"/>
          <w:lang w:val="ru-RU"/>
        </w:rPr>
        <w:t xml:space="preserve">: </w:t>
      </w:r>
      <w:r w:rsidRPr="00A06CD8">
        <w:rPr>
          <w:color w:val="000000"/>
          <w:sz w:val="18"/>
          <w:szCs w:val="18"/>
        </w:rPr>
        <w:t>Home</w:t>
      </w:r>
      <w:r>
        <w:rPr>
          <w:color w:val="000000"/>
          <w:sz w:val="18"/>
          <w:szCs w:val="18"/>
          <w:lang w:val="ru-RU"/>
        </w:rPr>
        <w:t xml:space="preserve"> </w:t>
      </w:r>
      <w:r w:rsidRPr="00A06CD8">
        <w:rPr>
          <w:color w:val="000000"/>
          <w:sz w:val="18"/>
          <w:szCs w:val="18"/>
        </w:rPr>
        <w:t>Entertainment</w:t>
      </w:r>
      <w:r w:rsidRPr="00A06CD8">
        <w:rPr>
          <w:color w:val="000000"/>
          <w:sz w:val="18"/>
          <w:szCs w:val="18"/>
          <w:lang w:val="ru-RU"/>
        </w:rPr>
        <w:t xml:space="preserve">, </w:t>
      </w:r>
      <w:r w:rsidRPr="00A06CD8">
        <w:rPr>
          <w:color w:val="000000"/>
          <w:sz w:val="18"/>
          <w:szCs w:val="18"/>
        </w:rPr>
        <w:t>Mobile</w:t>
      </w:r>
      <w:r>
        <w:rPr>
          <w:color w:val="000000"/>
          <w:sz w:val="18"/>
          <w:szCs w:val="18"/>
          <w:lang w:val="ru-RU"/>
        </w:rPr>
        <w:t xml:space="preserve"> </w:t>
      </w:r>
      <w:r w:rsidRPr="00A06CD8">
        <w:rPr>
          <w:color w:val="000000"/>
          <w:sz w:val="18"/>
          <w:szCs w:val="18"/>
        </w:rPr>
        <w:t>Communications</w:t>
      </w:r>
      <w:r w:rsidRPr="00A06CD8">
        <w:rPr>
          <w:color w:val="000000"/>
          <w:sz w:val="18"/>
          <w:szCs w:val="18"/>
          <w:lang w:val="ru-RU"/>
        </w:rPr>
        <w:t xml:space="preserve">, </w:t>
      </w:r>
      <w:r w:rsidRPr="00A06CD8">
        <w:rPr>
          <w:color w:val="000000"/>
          <w:sz w:val="18"/>
          <w:szCs w:val="18"/>
        </w:rPr>
        <w:t>Home</w:t>
      </w:r>
      <w:r>
        <w:rPr>
          <w:color w:val="000000"/>
          <w:sz w:val="18"/>
          <w:szCs w:val="18"/>
          <w:lang w:val="ru-RU"/>
        </w:rPr>
        <w:t xml:space="preserve"> </w:t>
      </w:r>
      <w:r w:rsidRPr="00A06CD8">
        <w:rPr>
          <w:color w:val="000000"/>
          <w:sz w:val="18"/>
          <w:szCs w:val="18"/>
        </w:rPr>
        <w:t>Appliance</w:t>
      </w:r>
      <w:r w:rsidRPr="00A06CD8">
        <w:rPr>
          <w:color w:val="000000"/>
          <w:sz w:val="18"/>
          <w:szCs w:val="18"/>
          <w:lang w:val="ru-RU"/>
        </w:rPr>
        <w:t>&amp;</w:t>
      </w:r>
      <w:r>
        <w:rPr>
          <w:color w:val="000000"/>
          <w:sz w:val="18"/>
          <w:szCs w:val="18"/>
        </w:rPr>
        <w:t>Air</w:t>
      </w:r>
      <w:r>
        <w:rPr>
          <w:color w:val="000000"/>
          <w:sz w:val="18"/>
          <w:szCs w:val="18"/>
          <w:lang w:val="ru-RU"/>
        </w:rPr>
        <w:t xml:space="preserve"> </w:t>
      </w:r>
      <w:proofErr w:type="spellStart"/>
      <w:r w:rsidRPr="001C7C7B">
        <w:rPr>
          <w:color w:val="000000"/>
          <w:sz w:val="18"/>
          <w:szCs w:val="18"/>
          <w:lang w:val="ru-RU"/>
        </w:rPr>
        <w:t>Solution</w:t>
      </w:r>
      <w:proofErr w:type="spellEnd"/>
      <w:r w:rsidRPr="001C7C7B">
        <w:rPr>
          <w:color w:val="000000"/>
          <w:sz w:val="18"/>
          <w:szCs w:val="18"/>
          <w:lang w:val="ru-RU"/>
        </w:rPr>
        <w:t xml:space="preserve"> и </w:t>
      </w:r>
      <w:proofErr w:type="spellStart"/>
      <w:r w:rsidRPr="001C7C7B">
        <w:rPr>
          <w:color w:val="000000"/>
          <w:sz w:val="18"/>
          <w:szCs w:val="18"/>
          <w:lang w:val="ru-RU"/>
        </w:rPr>
        <w:t>Vehicle</w:t>
      </w:r>
      <w:proofErr w:type="spellEnd"/>
      <w:r w:rsidRPr="001C7C7B">
        <w:rPr>
          <w:color w:val="000000"/>
          <w:sz w:val="18"/>
          <w:szCs w:val="18"/>
          <w:lang w:val="ru-RU"/>
        </w:rPr>
        <w:t xml:space="preserve"> </w:t>
      </w:r>
      <w:proofErr w:type="spellStart"/>
      <w:r w:rsidRPr="001C7C7B">
        <w:rPr>
          <w:color w:val="000000"/>
          <w:sz w:val="18"/>
          <w:szCs w:val="18"/>
          <w:lang w:val="ru-RU"/>
        </w:rPr>
        <w:t>Components</w:t>
      </w:r>
      <w:proofErr w:type="spellEnd"/>
      <w:r w:rsidRPr="001C7C7B">
        <w:rPr>
          <w:color w:val="000000"/>
          <w:sz w:val="18"/>
          <w:szCs w:val="18"/>
          <w:lang w:val="ru-RU"/>
        </w:rPr>
        <w:t>, общий объем мировых продаж которых в 201</w:t>
      </w:r>
      <w:r>
        <w:rPr>
          <w:color w:val="000000"/>
          <w:sz w:val="18"/>
          <w:szCs w:val="18"/>
          <w:lang w:val="ru-RU"/>
        </w:rPr>
        <w:t>4</w:t>
      </w:r>
      <w:r w:rsidRPr="001C7C7B">
        <w:rPr>
          <w:color w:val="000000"/>
          <w:sz w:val="18"/>
          <w:szCs w:val="18"/>
          <w:lang w:val="ru-RU"/>
        </w:rPr>
        <w:t xml:space="preserve"> году составил 5</w:t>
      </w:r>
      <w:r>
        <w:rPr>
          <w:color w:val="000000"/>
          <w:sz w:val="18"/>
          <w:szCs w:val="18"/>
          <w:lang w:val="ru-RU"/>
        </w:rPr>
        <w:t>5.91</w:t>
      </w:r>
      <w:r w:rsidRPr="001C7C7B">
        <w:rPr>
          <w:color w:val="000000"/>
          <w:sz w:val="18"/>
          <w:szCs w:val="18"/>
          <w:lang w:val="ru-RU"/>
        </w:rPr>
        <w:t xml:space="preserve"> млрд. долларов США (5</w:t>
      </w:r>
      <w:r>
        <w:rPr>
          <w:color w:val="000000"/>
          <w:sz w:val="18"/>
          <w:szCs w:val="18"/>
          <w:lang w:val="ru-RU"/>
        </w:rPr>
        <w:t>9.0</w:t>
      </w:r>
      <w:r w:rsidRPr="001C7C7B">
        <w:rPr>
          <w:color w:val="000000"/>
          <w:sz w:val="18"/>
          <w:szCs w:val="18"/>
          <w:lang w:val="ru-RU"/>
        </w:rPr>
        <w:t xml:space="preserve">4 триллионов южнокорейских вон). LG </w:t>
      </w:r>
      <w:proofErr w:type="spellStart"/>
      <w:r w:rsidRPr="001C7C7B">
        <w:rPr>
          <w:color w:val="000000"/>
          <w:sz w:val="18"/>
          <w:szCs w:val="18"/>
          <w:lang w:val="ru-RU"/>
        </w:rPr>
        <w:t>Electronics</w:t>
      </w:r>
      <w:proofErr w:type="spellEnd"/>
      <w:r w:rsidRPr="001C7C7B">
        <w:rPr>
          <w:color w:val="000000"/>
          <w:sz w:val="18"/>
          <w:szCs w:val="18"/>
          <w:lang w:val="ru-RU"/>
        </w:rPr>
        <w:t xml:space="preserve"> является одним из ведущих в </w:t>
      </w:r>
      <w:proofErr w:type="gramStart"/>
      <w:r w:rsidRPr="001C7C7B">
        <w:rPr>
          <w:color w:val="000000"/>
          <w:sz w:val="18"/>
          <w:szCs w:val="18"/>
          <w:lang w:val="ru-RU"/>
        </w:rPr>
        <w:t>мире</w:t>
      </w:r>
      <w:proofErr w:type="gramEnd"/>
      <w:r w:rsidRPr="001C7C7B">
        <w:rPr>
          <w:color w:val="000000"/>
          <w:sz w:val="18"/>
          <w:szCs w:val="18"/>
          <w:lang w:val="ru-RU"/>
        </w:rPr>
        <w:t xml:space="preserve"> производителей </w:t>
      </w:r>
      <w:proofErr w:type="spellStart"/>
      <w:r w:rsidRPr="001C7C7B">
        <w:rPr>
          <w:color w:val="000000"/>
          <w:sz w:val="18"/>
          <w:szCs w:val="18"/>
          <w:lang w:val="ru-RU"/>
        </w:rPr>
        <w:t>плоскопанельных</w:t>
      </w:r>
      <w:proofErr w:type="spellEnd"/>
      <w:r w:rsidRPr="001C7C7B">
        <w:rPr>
          <w:color w:val="000000"/>
          <w:sz w:val="18"/>
          <w:szCs w:val="18"/>
          <w:lang w:val="ru-RU"/>
        </w:rPr>
        <w:t xml:space="preserve"> телевизоров, мобильных телефонов, кондиционеров воздуха, стиральных машин и холодильников. Также</w:t>
      </w:r>
      <w:r w:rsidRPr="001C7C7B">
        <w:rPr>
          <w:color w:val="000000"/>
          <w:sz w:val="18"/>
          <w:szCs w:val="18"/>
        </w:rPr>
        <w:t xml:space="preserve"> LG Electronics </w:t>
      </w:r>
      <w:proofErr w:type="spellStart"/>
      <w:r w:rsidRPr="001C7C7B">
        <w:rPr>
          <w:color w:val="000000"/>
          <w:sz w:val="18"/>
          <w:szCs w:val="18"/>
          <w:lang w:val="ru-RU"/>
        </w:rPr>
        <w:t>лауреатпремии</w:t>
      </w:r>
      <w:proofErr w:type="spellEnd"/>
      <w:r w:rsidRPr="001C7C7B">
        <w:rPr>
          <w:color w:val="000000"/>
          <w:sz w:val="18"/>
          <w:szCs w:val="18"/>
        </w:rPr>
        <w:t xml:space="preserve"> 201</w:t>
      </w:r>
      <w:r w:rsidRPr="00FB06A6">
        <w:rPr>
          <w:color w:val="000000"/>
          <w:sz w:val="18"/>
          <w:szCs w:val="18"/>
        </w:rPr>
        <w:t>4</w:t>
      </w:r>
      <w:r w:rsidRPr="001C7C7B">
        <w:rPr>
          <w:color w:val="000000"/>
          <w:sz w:val="18"/>
          <w:szCs w:val="18"/>
        </w:rPr>
        <w:t xml:space="preserve"> ENERGY STAR Partner of the Year. </w:t>
      </w:r>
      <w:r w:rsidRPr="001C7C7B">
        <w:rPr>
          <w:color w:val="000000"/>
          <w:sz w:val="18"/>
          <w:szCs w:val="18"/>
          <w:lang w:val="ru-RU"/>
        </w:rPr>
        <w:t xml:space="preserve">За дополнительной информацией, пожалуйста, обратитесь к </w:t>
      </w:r>
      <w:hyperlink r:id="rId6" w:history="1">
        <w:r w:rsidRPr="001C7C7B">
          <w:rPr>
            <w:b/>
            <w:color w:val="5694CE"/>
            <w:sz w:val="18"/>
            <w:szCs w:val="22"/>
            <w:lang w:val="ru-RU"/>
          </w:rPr>
          <w:t>www.lg.ru</w:t>
        </w:r>
      </w:hyperlink>
      <w:r w:rsidRPr="001C7C7B">
        <w:rPr>
          <w:color w:val="000000"/>
          <w:sz w:val="18"/>
          <w:szCs w:val="18"/>
          <w:lang w:val="ru-RU"/>
        </w:rPr>
        <w:t>.</w:t>
      </w:r>
    </w:p>
    <w:p w:rsidR="00085768" w:rsidRDefault="00085768" w:rsidP="000813C1">
      <w:pPr>
        <w:widowControl w:val="0"/>
        <w:suppressAutoHyphens w:val="0"/>
        <w:autoSpaceDE w:val="0"/>
        <w:autoSpaceDN w:val="0"/>
        <w:adjustRightInd w:val="0"/>
        <w:jc w:val="both"/>
        <w:outlineLvl w:val="0"/>
        <w:rPr>
          <w:b/>
          <w:color w:val="CC0066"/>
          <w:sz w:val="18"/>
          <w:lang w:val="ru-RU" w:eastAsia="zh-CN"/>
        </w:rPr>
      </w:pPr>
    </w:p>
    <w:p w:rsidR="000813C1" w:rsidRPr="00CA3171" w:rsidRDefault="000813C1" w:rsidP="000813C1">
      <w:pPr>
        <w:widowControl w:val="0"/>
        <w:suppressAutoHyphens w:val="0"/>
        <w:autoSpaceDE w:val="0"/>
        <w:autoSpaceDN w:val="0"/>
        <w:adjustRightInd w:val="0"/>
        <w:jc w:val="both"/>
        <w:outlineLvl w:val="0"/>
        <w:rPr>
          <w:b/>
          <w:color w:val="CC0066"/>
          <w:sz w:val="18"/>
          <w:lang w:val="ru-RU" w:eastAsia="zh-CN"/>
        </w:rPr>
      </w:pPr>
      <w:r>
        <w:rPr>
          <w:b/>
          <w:color w:val="CC0066"/>
          <w:sz w:val="18"/>
          <w:lang w:val="ru-RU" w:eastAsia="zh-CN"/>
        </w:rPr>
        <w:t>О</w:t>
      </w:r>
      <w:r w:rsidRPr="00CA3171">
        <w:rPr>
          <w:b/>
          <w:color w:val="CC0066"/>
          <w:sz w:val="18"/>
          <w:lang w:val="ru-RU" w:eastAsia="zh-CN"/>
        </w:rPr>
        <w:t xml:space="preserve"> </w:t>
      </w:r>
      <w:r>
        <w:rPr>
          <w:b/>
          <w:color w:val="CC0066"/>
          <w:sz w:val="18"/>
          <w:lang w:val="ru-RU" w:eastAsia="zh-CN"/>
        </w:rPr>
        <w:t>компании</w:t>
      </w:r>
      <w:r w:rsidRPr="00CA3171">
        <w:rPr>
          <w:b/>
          <w:color w:val="CC0066"/>
          <w:sz w:val="18"/>
          <w:lang w:val="ru-RU" w:eastAsia="zh-CN"/>
        </w:rPr>
        <w:t xml:space="preserve"> </w:t>
      </w:r>
      <w:r>
        <w:rPr>
          <w:b/>
          <w:color w:val="CC0066"/>
          <w:sz w:val="18"/>
          <w:lang w:eastAsia="zh-CN"/>
        </w:rPr>
        <w:t>LG</w:t>
      </w:r>
      <w:r w:rsidRPr="00CA3171">
        <w:rPr>
          <w:b/>
          <w:color w:val="CC0066"/>
          <w:sz w:val="18"/>
          <w:lang w:val="ru-RU" w:eastAsia="zh-CN"/>
        </w:rPr>
        <w:t xml:space="preserve"> </w:t>
      </w:r>
      <w:r>
        <w:rPr>
          <w:b/>
          <w:color w:val="CC0066"/>
          <w:sz w:val="18"/>
          <w:lang w:eastAsia="zh-CN"/>
        </w:rPr>
        <w:t>Electronics</w:t>
      </w:r>
      <w:r w:rsidRPr="00CA3171">
        <w:rPr>
          <w:b/>
          <w:color w:val="CC0066"/>
          <w:sz w:val="18"/>
          <w:lang w:val="ru-RU" w:eastAsia="zh-CN"/>
        </w:rPr>
        <w:t xml:space="preserve"> </w:t>
      </w:r>
      <w:r>
        <w:rPr>
          <w:b/>
          <w:color w:val="CC0066"/>
          <w:sz w:val="18"/>
          <w:lang w:eastAsia="zh-CN"/>
        </w:rPr>
        <w:t>Home</w:t>
      </w:r>
      <w:r w:rsidRPr="00CA3171">
        <w:rPr>
          <w:b/>
          <w:color w:val="CC0066"/>
          <w:sz w:val="18"/>
          <w:lang w:val="ru-RU" w:eastAsia="zh-CN"/>
        </w:rPr>
        <w:t xml:space="preserve"> </w:t>
      </w:r>
      <w:r>
        <w:rPr>
          <w:b/>
          <w:color w:val="CC0066"/>
          <w:sz w:val="18"/>
          <w:lang w:eastAsia="zh-CN"/>
        </w:rPr>
        <w:t>Entertainment</w:t>
      </w:r>
      <w:r w:rsidRPr="00CA3171">
        <w:rPr>
          <w:b/>
          <w:color w:val="CC0066"/>
          <w:sz w:val="18"/>
          <w:lang w:val="ru-RU" w:eastAsia="zh-CN"/>
        </w:rPr>
        <w:t xml:space="preserve"> </w:t>
      </w:r>
    </w:p>
    <w:p w:rsidR="000813C1" w:rsidRDefault="000813C1" w:rsidP="000813C1">
      <w:pPr>
        <w:suppressAutoHyphens w:val="0"/>
        <w:jc w:val="both"/>
        <w:rPr>
          <w:sz w:val="18"/>
          <w:lang w:val="ru-RU" w:eastAsia="zh-CN"/>
        </w:rPr>
      </w:pPr>
      <w:proofErr w:type="gramStart"/>
      <w:r>
        <w:rPr>
          <w:sz w:val="18"/>
          <w:lang w:val="ru-RU" w:eastAsia="zh-CN"/>
        </w:rPr>
        <w:t xml:space="preserve">Компания LG </w:t>
      </w:r>
      <w:proofErr w:type="spellStart"/>
      <w:r>
        <w:rPr>
          <w:sz w:val="18"/>
          <w:lang w:val="ru-RU" w:eastAsia="zh-CN"/>
        </w:rPr>
        <w:t>Electronics</w:t>
      </w:r>
      <w:proofErr w:type="spellEnd"/>
      <w:r>
        <w:rPr>
          <w:sz w:val="18"/>
          <w:lang w:val="ru-RU" w:eastAsia="zh-CN"/>
        </w:rPr>
        <w:t xml:space="preserve"> </w:t>
      </w:r>
      <w:proofErr w:type="spellStart"/>
      <w:r>
        <w:rPr>
          <w:sz w:val="18"/>
          <w:lang w:val="ru-RU" w:eastAsia="zh-CN"/>
        </w:rPr>
        <w:t>Home</w:t>
      </w:r>
      <w:proofErr w:type="spellEnd"/>
      <w:r>
        <w:rPr>
          <w:sz w:val="18"/>
          <w:lang w:val="ru-RU" w:eastAsia="zh-CN"/>
        </w:rPr>
        <w:t xml:space="preserve"> </w:t>
      </w:r>
      <w:proofErr w:type="spellStart"/>
      <w:r>
        <w:rPr>
          <w:sz w:val="18"/>
          <w:lang w:val="ru-RU" w:eastAsia="zh-CN"/>
        </w:rPr>
        <w:t>Entertainment</w:t>
      </w:r>
      <w:proofErr w:type="spellEnd"/>
      <w:r>
        <w:rPr>
          <w:sz w:val="18"/>
          <w:lang w:val="ru-RU" w:eastAsia="zh-CN"/>
        </w:rPr>
        <w:t xml:space="preserve"> является ведущим мировым игроком на рынке </w:t>
      </w:r>
      <w:proofErr w:type="spellStart"/>
      <w:r>
        <w:rPr>
          <w:sz w:val="18"/>
          <w:lang w:val="ru-RU" w:eastAsia="zh-CN"/>
        </w:rPr>
        <w:t>плоскопанельных</w:t>
      </w:r>
      <w:proofErr w:type="spellEnd"/>
      <w:r>
        <w:rPr>
          <w:sz w:val="18"/>
          <w:lang w:val="ru-RU" w:eastAsia="zh-CN"/>
        </w:rPr>
        <w:t xml:space="preserve"> телевизоров, аудио-видео плееров для потребительского и </w:t>
      </w:r>
      <w:proofErr w:type="spellStart"/>
      <w:r>
        <w:rPr>
          <w:sz w:val="18"/>
          <w:lang w:val="ru-RU" w:eastAsia="zh-CN"/>
        </w:rPr>
        <w:t>бизнес-сегментов</w:t>
      </w:r>
      <w:proofErr w:type="spellEnd"/>
      <w:r>
        <w:rPr>
          <w:sz w:val="18"/>
          <w:lang w:val="ru-RU" w:eastAsia="zh-CN"/>
        </w:rPr>
        <w:t xml:space="preserve"> и </w:t>
      </w:r>
      <w:r>
        <w:rPr>
          <w:sz w:val="18"/>
          <w:lang w:eastAsia="zh-CN"/>
        </w:rPr>
        <w:t>IT</w:t>
      </w:r>
      <w:r>
        <w:rPr>
          <w:sz w:val="18"/>
          <w:lang w:val="ru-RU" w:eastAsia="zh-CN"/>
        </w:rPr>
        <w:t>-продукции.</w:t>
      </w:r>
      <w:proofErr w:type="gramEnd"/>
      <w:r>
        <w:rPr>
          <w:sz w:val="18"/>
          <w:lang w:val="ru-RU" w:eastAsia="zh-CN"/>
        </w:rPr>
        <w:t xml:space="preserve"> Среди продуктов, выпускаемых LG </w:t>
      </w:r>
      <w:proofErr w:type="spellStart"/>
      <w:r>
        <w:rPr>
          <w:sz w:val="18"/>
          <w:lang w:val="ru-RU" w:eastAsia="zh-CN"/>
        </w:rPr>
        <w:t>Electronics</w:t>
      </w:r>
      <w:proofErr w:type="spellEnd"/>
      <w:r>
        <w:rPr>
          <w:sz w:val="18"/>
          <w:lang w:val="ru-RU" w:eastAsia="zh-CN"/>
        </w:rPr>
        <w:t xml:space="preserve"> </w:t>
      </w:r>
      <w:proofErr w:type="spellStart"/>
      <w:r>
        <w:rPr>
          <w:sz w:val="18"/>
          <w:lang w:val="ru-RU" w:eastAsia="zh-CN"/>
        </w:rPr>
        <w:t>Home</w:t>
      </w:r>
      <w:proofErr w:type="spellEnd"/>
      <w:r>
        <w:rPr>
          <w:sz w:val="18"/>
          <w:lang w:val="ru-RU" w:eastAsia="zh-CN"/>
        </w:rPr>
        <w:t xml:space="preserve"> </w:t>
      </w:r>
      <w:proofErr w:type="spellStart"/>
      <w:r>
        <w:rPr>
          <w:sz w:val="18"/>
          <w:lang w:val="ru-RU" w:eastAsia="zh-CN"/>
        </w:rPr>
        <w:t>Entertainment</w:t>
      </w:r>
      <w:proofErr w:type="spellEnd"/>
      <w:r>
        <w:rPr>
          <w:sz w:val="18"/>
          <w:lang w:val="ru-RU" w:eastAsia="zh-CN"/>
        </w:rPr>
        <w:t xml:space="preserve">, - жидкокристаллические и </w:t>
      </w:r>
      <w:r>
        <w:rPr>
          <w:sz w:val="18"/>
          <w:lang w:eastAsia="zh-CN"/>
        </w:rPr>
        <w:t>OLED</w:t>
      </w:r>
      <w:r>
        <w:rPr>
          <w:sz w:val="18"/>
          <w:lang w:val="ru-RU" w:eastAsia="zh-CN"/>
        </w:rPr>
        <w:t xml:space="preserve"> телевизоры, домашние кинотеатры, </w:t>
      </w:r>
      <w:proofErr w:type="spellStart"/>
      <w:r>
        <w:rPr>
          <w:sz w:val="18"/>
          <w:lang w:val="ru-RU" w:eastAsia="zh-CN"/>
        </w:rPr>
        <w:t>саундбары</w:t>
      </w:r>
      <w:proofErr w:type="spellEnd"/>
      <w:r>
        <w:rPr>
          <w:sz w:val="18"/>
          <w:lang w:val="ru-RU" w:eastAsia="zh-CN"/>
        </w:rPr>
        <w:t xml:space="preserve">, мультимедиа плееры, </w:t>
      </w:r>
      <w:proofErr w:type="spellStart"/>
      <w:r>
        <w:rPr>
          <w:sz w:val="18"/>
          <w:lang w:val="ru-RU" w:eastAsia="zh-CN"/>
        </w:rPr>
        <w:t>Blu-ray</w:t>
      </w:r>
      <w:proofErr w:type="spellEnd"/>
      <w:r>
        <w:rPr>
          <w:sz w:val="18"/>
          <w:lang w:val="ru-RU" w:eastAsia="zh-CN"/>
        </w:rPr>
        <w:t>/DVD плееры, портативные видеоплееры, музыкальные центры, мониторы и проекторы. Компания производит многофункциональные стильные и высокотехнологичные устройства, которые выводят качество домашних развлечений на новый уровень.</w:t>
      </w:r>
    </w:p>
    <w:p w:rsidR="000813C1" w:rsidRDefault="000813C1" w:rsidP="000813C1">
      <w:pPr>
        <w:keepNext/>
        <w:keepLines/>
        <w:tabs>
          <w:tab w:val="left" w:pos="3969"/>
        </w:tabs>
        <w:suppressAutoHyphens w:val="0"/>
        <w:rPr>
          <w:rFonts w:eastAsia="Malgun Gothic"/>
          <w:lang w:val="ru-RU" w:eastAsia="zh-CN"/>
        </w:rPr>
      </w:pPr>
    </w:p>
    <w:p w:rsidR="000813C1" w:rsidRDefault="000813C1" w:rsidP="000813C1">
      <w:pPr>
        <w:keepNext/>
        <w:keepLines/>
        <w:tabs>
          <w:tab w:val="left" w:pos="3969"/>
        </w:tabs>
        <w:suppressAutoHyphens w:val="0"/>
        <w:rPr>
          <w:rFonts w:eastAsia="Malgun Gothic"/>
          <w:lang w:val="ru-RU" w:eastAsia="zh-CN"/>
        </w:rPr>
      </w:pPr>
    </w:p>
    <w:p w:rsidR="000813C1" w:rsidRDefault="000813C1" w:rsidP="000813C1">
      <w:pPr>
        <w:suppressAutoHyphens w:val="0"/>
        <w:autoSpaceDE w:val="0"/>
        <w:autoSpaceDN w:val="0"/>
        <w:jc w:val="both"/>
        <w:rPr>
          <w:rFonts w:eastAsia="Times New Roman"/>
          <w:i/>
          <w:iCs/>
          <w:sz w:val="18"/>
          <w:szCs w:val="18"/>
          <w:lang w:eastAsia="ko-KR"/>
        </w:rPr>
      </w:pPr>
      <w:r>
        <w:rPr>
          <w:rFonts w:eastAsia="Times New Roman"/>
          <w:i/>
          <w:iCs/>
          <w:sz w:val="18"/>
          <w:szCs w:val="18"/>
          <w:lang w:eastAsia="ko-KR"/>
        </w:rPr>
        <w:t>Media Contact:</w:t>
      </w:r>
    </w:p>
    <w:p w:rsidR="000813C1" w:rsidRDefault="000813C1" w:rsidP="000813C1">
      <w:pPr>
        <w:suppressAutoHyphens w:val="0"/>
        <w:autoSpaceDE w:val="0"/>
        <w:autoSpaceDN w:val="0"/>
        <w:ind w:firstLine="2"/>
        <w:jc w:val="both"/>
        <w:rPr>
          <w:rFonts w:eastAsia="Times New Roman"/>
          <w:i/>
          <w:iCs/>
          <w:sz w:val="18"/>
          <w:szCs w:val="18"/>
          <w:lang w:eastAsia="ko-KR"/>
        </w:rPr>
      </w:pPr>
    </w:p>
    <w:p w:rsidR="000813C1" w:rsidRDefault="000813C1" w:rsidP="000813C1">
      <w:pPr>
        <w:suppressAutoHyphens w:val="0"/>
        <w:adjustRightInd w:val="0"/>
        <w:ind w:firstLineChars="1" w:firstLine="2"/>
        <w:outlineLvl w:val="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LG Electronics Russia</w:t>
      </w:r>
    </w:p>
    <w:p w:rsidR="000813C1" w:rsidRPr="00CA3171" w:rsidRDefault="00085768" w:rsidP="000813C1">
      <w:pPr>
        <w:suppressAutoHyphens w:val="0"/>
        <w:adjustRightInd w:val="0"/>
        <w:ind w:firstLineChars="1" w:firstLine="2"/>
        <w:outlineLvl w:val="0"/>
        <w:rPr>
          <w:sz w:val="18"/>
          <w:szCs w:val="18"/>
          <w:lang w:eastAsia="zh-CN"/>
        </w:rPr>
      </w:pPr>
      <w:r>
        <w:rPr>
          <w:sz w:val="18"/>
          <w:szCs w:val="18"/>
          <w:lang w:val="ru-RU" w:eastAsia="zh-CN"/>
        </w:rPr>
        <w:t>Дарья</w:t>
      </w:r>
      <w:r w:rsidRPr="00CA3171">
        <w:rPr>
          <w:sz w:val="18"/>
          <w:szCs w:val="18"/>
          <w:lang w:eastAsia="zh-CN"/>
        </w:rPr>
        <w:t xml:space="preserve"> </w:t>
      </w:r>
      <w:r>
        <w:rPr>
          <w:sz w:val="18"/>
          <w:szCs w:val="18"/>
          <w:lang w:val="ru-RU" w:eastAsia="zh-CN"/>
        </w:rPr>
        <w:t>Штефанюк</w:t>
      </w:r>
    </w:p>
    <w:p w:rsidR="000813C1" w:rsidRPr="00085768" w:rsidRDefault="00511E63" w:rsidP="000813C1">
      <w:pPr>
        <w:suppressAutoHyphens w:val="0"/>
        <w:adjustRightInd w:val="0"/>
        <w:ind w:firstLineChars="1" w:firstLine="2"/>
        <w:outlineLvl w:val="0"/>
        <w:rPr>
          <w:sz w:val="18"/>
          <w:szCs w:val="18"/>
          <w:lang w:val="ru-RU" w:eastAsia="zh-CN"/>
        </w:rPr>
      </w:pPr>
      <w:r>
        <w:rPr>
          <w:sz w:val="18"/>
          <w:szCs w:val="18"/>
          <w:lang w:eastAsia="zh-CN"/>
        </w:rPr>
        <w:t>+7</w:t>
      </w:r>
      <w:r w:rsidR="000813C1" w:rsidRPr="00085768">
        <w:rPr>
          <w:sz w:val="18"/>
          <w:szCs w:val="18"/>
          <w:lang w:val="ru-RU" w:eastAsia="zh-CN"/>
        </w:rPr>
        <w:t xml:space="preserve">(495) 933-65-65 </w:t>
      </w:r>
      <w:r w:rsidR="000813C1">
        <w:rPr>
          <w:sz w:val="18"/>
          <w:szCs w:val="18"/>
          <w:lang w:eastAsia="zh-CN"/>
        </w:rPr>
        <w:t>ext</w:t>
      </w:r>
      <w:r w:rsidR="000813C1" w:rsidRPr="00085768">
        <w:rPr>
          <w:sz w:val="18"/>
          <w:szCs w:val="18"/>
          <w:lang w:val="ru-RU" w:eastAsia="zh-CN"/>
        </w:rPr>
        <w:t>.5</w:t>
      </w:r>
      <w:r w:rsidR="00085768">
        <w:rPr>
          <w:sz w:val="18"/>
          <w:szCs w:val="18"/>
          <w:lang w:val="ru-RU" w:eastAsia="zh-CN"/>
        </w:rPr>
        <w:t>5</w:t>
      </w:r>
      <w:r w:rsidR="000813C1" w:rsidRPr="00085768">
        <w:rPr>
          <w:sz w:val="18"/>
          <w:szCs w:val="18"/>
          <w:lang w:val="ru-RU" w:eastAsia="zh-CN"/>
        </w:rPr>
        <w:t>89</w:t>
      </w:r>
    </w:p>
    <w:p w:rsidR="000813C1" w:rsidRPr="00085768" w:rsidRDefault="00085768" w:rsidP="000813C1">
      <w:pPr>
        <w:suppressAutoHyphens w:val="0"/>
        <w:adjustRightInd w:val="0"/>
        <w:outlineLvl w:val="0"/>
        <w:rPr>
          <w:rFonts w:eastAsia="Batang"/>
          <w:sz w:val="18"/>
          <w:szCs w:val="18"/>
          <w:shd w:val="clear" w:color="auto" w:fill="FFFF00"/>
          <w:lang w:val="ru-RU"/>
        </w:rPr>
      </w:pPr>
      <w:proofErr w:type="spellStart"/>
      <w:r>
        <w:rPr>
          <w:sz w:val="18"/>
          <w:szCs w:val="18"/>
          <w:lang w:eastAsia="zh-CN"/>
        </w:rPr>
        <w:t>daria.shtefanyuk</w:t>
      </w:r>
      <w:proofErr w:type="spellEnd"/>
      <w:r w:rsidR="000813C1" w:rsidRPr="00085768">
        <w:rPr>
          <w:sz w:val="18"/>
          <w:szCs w:val="18"/>
          <w:lang w:val="ru-RU" w:eastAsia="zh-CN"/>
        </w:rPr>
        <w:t>@</w:t>
      </w:r>
      <w:proofErr w:type="spellStart"/>
      <w:r w:rsidR="000813C1">
        <w:rPr>
          <w:sz w:val="18"/>
          <w:szCs w:val="18"/>
          <w:lang w:eastAsia="zh-CN"/>
        </w:rPr>
        <w:t>lge</w:t>
      </w:r>
      <w:proofErr w:type="spellEnd"/>
      <w:r w:rsidR="000813C1" w:rsidRPr="00085768">
        <w:rPr>
          <w:sz w:val="18"/>
          <w:szCs w:val="18"/>
          <w:lang w:val="ru-RU" w:eastAsia="zh-CN"/>
        </w:rPr>
        <w:t>.</w:t>
      </w:r>
      <w:r w:rsidR="000813C1">
        <w:rPr>
          <w:sz w:val="18"/>
          <w:szCs w:val="18"/>
          <w:lang w:eastAsia="zh-CN"/>
        </w:rPr>
        <w:t>com</w:t>
      </w:r>
    </w:p>
    <w:p w:rsidR="001A6A1F" w:rsidRPr="00085768" w:rsidRDefault="001A6A1F">
      <w:pPr>
        <w:rPr>
          <w:lang w:val="ru-RU"/>
        </w:rPr>
      </w:pPr>
    </w:p>
    <w:sectPr w:rsidR="001A6A1F" w:rsidRPr="00085768" w:rsidSect="001A6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13C1"/>
    <w:rsid w:val="00050BDA"/>
    <w:rsid w:val="000813C1"/>
    <w:rsid w:val="00085768"/>
    <w:rsid w:val="000A6CF9"/>
    <w:rsid w:val="00130399"/>
    <w:rsid w:val="001A6A1F"/>
    <w:rsid w:val="001F6DE7"/>
    <w:rsid w:val="0027616A"/>
    <w:rsid w:val="002A3CBE"/>
    <w:rsid w:val="00305297"/>
    <w:rsid w:val="00333BE7"/>
    <w:rsid w:val="0035466A"/>
    <w:rsid w:val="00387829"/>
    <w:rsid w:val="00394F72"/>
    <w:rsid w:val="003C1DB1"/>
    <w:rsid w:val="003D0D1D"/>
    <w:rsid w:val="00401362"/>
    <w:rsid w:val="00435BCB"/>
    <w:rsid w:val="004405FC"/>
    <w:rsid w:val="00470345"/>
    <w:rsid w:val="004C2E04"/>
    <w:rsid w:val="00511E63"/>
    <w:rsid w:val="00514824"/>
    <w:rsid w:val="005F395B"/>
    <w:rsid w:val="00656CF2"/>
    <w:rsid w:val="00696E20"/>
    <w:rsid w:val="006B5F2E"/>
    <w:rsid w:val="006E59FE"/>
    <w:rsid w:val="006F7C3B"/>
    <w:rsid w:val="00715819"/>
    <w:rsid w:val="00760228"/>
    <w:rsid w:val="007B5D68"/>
    <w:rsid w:val="008349EC"/>
    <w:rsid w:val="008C38FC"/>
    <w:rsid w:val="008E5195"/>
    <w:rsid w:val="009069C5"/>
    <w:rsid w:val="00970EA1"/>
    <w:rsid w:val="00986F54"/>
    <w:rsid w:val="00AF66BA"/>
    <w:rsid w:val="00B55B04"/>
    <w:rsid w:val="00B7394B"/>
    <w:rsid w:val="00C90271"/>
    <w:rsid w:val="00CA3171"/>
    <w:rsid w:val="00CB1DB6"/>
    <w:rsid w:val="00D335AE"/>
    <w:rsid w:val="00D67D76"/>
    <w:rsid w:val="00D87B05"/>
    <w:rsid w:val="00DE2607"/>
    <w:rsid w:val="00E57F39"/>
    <w:rsid w:val="00ED4B9B"/>
    <w:rsid w:val="00EF3878"/>
    <w:rsid w:val="00F15A74"/>
    <w:rsid w:val="00F66D14"/>
    <w:rsid w:val="00F967D8"/>
    <w:rsid w:val="00FA42F6"/>
    <w:rsid w:val="00FC0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3C1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813C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78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829"/>
    <w:rPr>
      <w:rFonts w:ascii="Tahoma" w:eastAsia="SimSun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lg.ru" TargetMode="External"/><Relationship Id="rId5" Type="http://schemas.openxmlformats.org/officeDocument/2006/relationships/hyperlink" Target="https://www.youtube.com/watch?v=MaBGV6PPdDM&amp;feature=youtu.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7DF9CD-E3DB-43DF-9C3D-C3FDFF9D8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oxana.petrenko</dc:creator>
  <cp:lastModifiedBy>daria.shtefanyuk</cp:lastModifiedBy>
  <cp:revision>38</cp:revision>
  <dcterms:created xsi:type="dcterms:W3CDTF">2015-05-19T13:12:00Z</dcterms:created>
  <dcterms:modified xsi:type="dcterms:W3CDTF">2015-09-11T11:33:00Z</dcterms:modified>
</cp:coreProperties>
</file>