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5A143DE" w14:textId="77C6475B" w:rsidR="00B3484E" w:rsidRPr="005D6832" w:rsidRDefault="005D6832" w:rsidP="000C1DAA">
      <w:pPr>
        <w:pStyle w:val="1"/>
        <w:jc w:val="center"/>
        <w:rPr>
          <w:b/>
          <w:smallCaps/>
          <w:color w:val="auto"/>
          <w:sz w:val="28"/>
          <w:szCs w:val="28"/>
          <w:lang w:val="ru-RU"/>
        </w:rPr>
      </w:pPr>
      <w:r>
        <w:rPr>
          <w:b/>
          <w:smallCaps/>
          <w:color w:val="auto"/>
          <w:sz w:val="28"/>
          <w:szCs w:val="28"/>
          <w:lang w:val="ru-RU"/>
        </w:rPr>
        <w:t xml:space="preserve">ЧИСТОТА ПОСУДЫ ДО БЛЕСКА С НОВОЙ ПОСУДОМОЕЧНОЙ МАШИНОЙ </w:t>
      </w:r>
      <w:r>
        <w:rPr>
          <w:b/>
          <w:smallCaps/>
          <w:color w:val="auto"/>
          <w:sz w:val="28"/>
          <w:szCs w:val="28"/>
        </w:rPr>
        <w:t>LG</w:t>
      </w:r>
    </w:p>
    <w:p w14:paraId="5C5E868B" w14:textId="77777777" w:rsidR="00FB7D21" w:rsidRPr="00AF339B" w:rsidRDefault="00FB7D21" w:rsidP="00565CA0">
      <w:pPr>
        <w:pStyle w:val="1"/>
        <w:spacing w:line="360" w:lineRule="auto"/>
        <w:jc w:val="both"/>
        <w:rPr>
          <w:color w:val="auto"/>
          <w:szCs w:val="24"/>
          <w:lang w:val="ru-RU"/>
        </w:rPr>
      </w:pPr>
      <w:bookmarkStart w:id="0" w:name="h.obvexn6f0sv9" w:colFirst="0" w:colLast="0"/>
      <w:bookmarkStart w:id="1" w:name="h.gjdgxs" w:colFirst="0" w:colLast="0"/>
      <w:bookmarkEnd w:id="0"/>
      <w:bookmarkEnd w:id="1"/>
    </w:p>
    <w:p w14:paraId="0473D363" w14:textId="1D20F47D" w:rsidR="007B26E0" w:rsidRPr="00F121A2" w:rsidRDefault="0064091B" w:rsidP="005D6832">
      <w:pPr>
        <w:spacing w:line="360" w:lineRule="auto"/>
        <w:rPr>
          <w:color w:val="000000" w:themeColor="text1"/>
          <w:lang w:val="ru-RU"/>
        </w:rPr>
      </w:pPr>
      <w:r w:rsidRPr="00AF339B">
        <w:rPr>
          <w:rFonts w:eastAsia="Malgun Gothic"/>
          <w:b/>
          <w:color w:val="auto"/>
          <w:szCs w:val="24"/>
          <w:lang w:val="ru-RU"/>
        </w:rPr>
        <w:t>МОСКВА</w:t>
      </w:r>
      <w:r w:rsidR="00522E13" w:rsidRPr="005D6832">
        <w:rPr>
          <w:b/>
          <w:color w:val="auto"/>
          <w:szCs w:val="24"/>
          <w:lang w:val="ru-RU"/>
        </w:rPr>
        <w:t>,</w:t>
      </w:r>
      <w:r w:rsidR="007F0E8C" w:rsidRPr="005D6832">
        <w:rPr>
          <w:b/>
          <w:color w:val="auto"/>
          <w:szCs w:val="24"/>
          <w:lang w:val="ru-RU"/>
        </w:rPr>
        <w:t xml:space="preserve"> </w:t>
      </w:r>
      <w:r w:rsidR="00CE33CE" w:rsidRPr="00CE33CE">
        <w:rPr>
          <w:b/>
          <w:color w:val="auto"/>
          <w:szCs w:val="24"/>
          <w:lang w:val="ru-RU"/>
        </w:rPr>
        <w:t>7</w:t>
      </w:r>
      <w:r w:rsidR="005D6832" w:rsidRPr="005D6832">
        <w:rPr>
          <w:b/>
          <w:color w:val="auto"/>
          <w:szCs w:val="24"/>
          <w:lang w:val="ru-RU"/>
        </w:rPr>
        <w:t xml:space="preserve"> </w:t>
      </w:r>
      <w:r w:rsidR="005D6832">
        <w:rPr>
          <w:b/>
          <w:color w:val="auto"/>
          <w:szCs w:val="24"/>
          <w:lang w:val="ru-RU"/>
        </w:rPr>
        <w:t>апреля</w:t>
      </w:r>
      <w:r w:rsidR="005D6832" w:rsidRPr="005D6832">
        <w:rPr>
          <w:b/>
          <w:color w:val="auto"/>
          <w:szCs w:val="24"/>
          <w:lang w:val="ru-RU"/>
        </w:rPr>
        <w:t xml:space="preserve"> 2022</w:t>
      </w:r>
      <w:r w:rsidR="00D80DE9" w:rsidRPr="005D6832">
        <w:rPr>
          <w:b/>
          <w:color w:val="auto"/>
          <w:szCs w:val="24"/>
          <w:lang w:val="ru-RU"/>
        </w:rPr>
        <w:t xml:space="preserve"> </w:t>
      </w:r>
      <w:r w:rsidR="00D46469" w:rsidRPr="005D6832">
        <w:rPr>
          <w:b/>
          <w:color w:val="auto"/>
          <w:szCs w:val="24"/>
          <w:lang w:val="ru-RU"/>
        </w:rPr>
        <w:t>–</w:t>
      </w:r>
      <w:r w:rsidR="00D80DE9" w:rsidRPr="005D6832">
        <w:rPr>
          <w:b/>
          <w:color w:val="auto"/>
          <w:szCs w:val="24"/>
          <w:lang w:val="ru-RU"/>
        </w:rPr>
        <w:t xml:space="preserve"> </w:t>
      </w:r>
      <w:r w:rsidR="005D6832" w:rsidRPr="005D6832">
        <w:rPr>
          <w:color w:val="auto"/>
          <w:szCs w:val="24"/>
        </w:rPr>
        <w:t>LG</w:t>
      </w:r>
      <w:r w:rsidR="005D6832" w:rsidRPr="005D6832">
        <w:rPr>
          <w:color w:val="auto"/>
          <w:szCs w:val="24"/>
          <w:lang w:val="ru-RU"/>
        </w:rPr>
        <w:t xml:space="preserve"> </w:t>
      </w:r>
      <w:r w:rsidR="005D6832">
        <w:rPr>
          <w:color w:val="auto"/>
          <w:szCs w:val="24"/>
        </w:rPr>
        <w:t>Electronics</w:t>
      </w:r>
      <w:r w:rsidR="005D6832" w:rsidRPr="005D6832">
        <w:rPr>
          <w:color w:val="auto"/>
          <w:szCs w:val="24"/>
          <w:lang w:val="ru-RU"/>
        </w:rPr>
        <w:t xml:space="preserve"> (</w:t>
      </w:r>
      <w:r w:rsidR="005D6832">
        <w:rPr>
          <w:color w:val="auto"/>
          <w:szCs w:val="24"/>
        </w:rPr>
        <w:t>LG</w:t>
      </w:r>
      <w:r w:rsidR="005D6832" w:rsidRPr="005D6832">
        <w:rPr>
          <w:color w:val="auto"/>
          <w:szCs w:val="24"/>
          <w:lang w:val="ru-RU"/>
        </w:rPr>
        <w:t xml:space="preserve">) </w:t>
      </w:r>
      <w:r w:rsidR="00A04B31">
        <w:rPr>
          <w:color w:val="auto"/>
          <w:szCs w:val="24"/>
          <w:lang w:val="ru-RU"/>
        </w:rPr>
        <w:t>представляет</w:t>
      </w:r>
      <w:r w:rsidR="005D6832">
        <w:rPr>
          <w:color w:val="auto"/>
          <w:szCs w:val="24"/>
          <w:lang w:val="ru-RU"/>
        </w:rPr>
        <w:t xml:space="preserve"> на российском рынке посудомоечн</w:t>
      </w:r>
      <w:r w:rsidR="00A04B31">
        <w:rPr>
          <w:color w:val="auto"/>
          <w:szCs w:val="24"/>
          <w:lang w:val="ru-RU"/>
        </w:rPr>
        <w:t>ую</w:t>
      </w:r>
      <w:r w:rsidR="005D6832">
        <w:rPr>
          <w:color w:val="auto"/>
          <w:szCs w:val="24"/>
          <w:lang w:val="ru-RU"/>
        </w:rPr>
        <w:t xml:space="preserve"> машин</w:t>
      </w:r>
      <w:r w:rsidR="00A04B31">
        <w:rPr>
          <w:color w:val="auto"/>
          <w:szCs w:val="24"/>
          <w:lang w:val="ru-RU"/>
        </w:rPr>
        <w:t>у</w:t>
      </w:r>
      <w:r w:rsidR="005D6832">
        <w:rPr>
          <w:color w:val="auto"/>
          <w:szCs w:val="24"/>
          <w:lang w:val="ru-RU"/>
        </w:rPr>
        <w:t xml:space="preserve"> </w:t>
      </w:r>
      <w:r w:rsidR="005D6832" w:rsidRPr="005D6832">
        <w:rPr>
          <w:color w:val="auto"/>
          <w:szCs w:val="24"/>
        </w:rPr>
        <w:t>LG</w:t>
      </w:r>
      <w:r w:rsidR="005D6832" w:rsidRPr="005D6832">
        <w:rPr>
          <w:color w:val="auto"/>
          <w:szCs w:val="24"/>
          <w:lang w:val="ru-RU"/>
        </w:rPr>
        <w:t xml:space="preserve"> </w:t>
      </w:r>
      <w:r w:rsidR="00565CA0">
        <w:rPr>
          <w:color w:val="000000" w:themeColor="text1"/>
          <w:lang w:val="ru-RU"/>
        </w:rPr>
        <w:t>DB3</w:t>
      </w:r>
      <w:r w:rsidR="005D6832" w:rsidRPr="005D6832">
        <w:rPr>
          <w:color w:val="000000" w:themeColor="text1"/>
          <w:lang w:val="ru-RU"/>
        </w:rPr>
        <w:t xml:space="preserve">25TXS. </w:t>
      </w:r>
      <w:r w:rsidR="00A77667">
        <w:rPr>
          <w:color w:val="000000" w:themeColor="text1"/>
          <w:lang w:val="ru-RU"/>
        </w:rPr>
        <w:t xml:space="preserve">Это </w:t>
      </w:r>
      <w:proofErr w:type="spellStart"/>
      <w:r w:rsidR="00A77667">
        <w:rPr>
          <w:color w:val="000000" w:themeColor="text1"/>
          <w:lang w:val="ru-RU"/>
        </w:rPr>
        <w:t>полновстраиваемая</w:t>
      </w:r>
      <w:proofErr w:type="spellEnd"/>
      <w:r w:rsidR="00A77667">
        <w:rPr>
          <w:color w:val="000000" w:themeColor="text1"/>
          <w:lang w:val="ru-RU"/>
        </w:rPr>
        <w:t xml:space="preserve"> модель, </w:t>
      </w:r>
      <w:r w:rsidR="003E7C65">
        <w:rPr>
          <w:color w:val="000000" w:themeColor="text1"/>
          <w:lang w:val="ru-RU"/>
        </w:rPr>
        <w:t>которая идеально впишется в любой интерьер кухни – она размещается в нише под столешницей, а к дверце крепится мебельный фасад</w:t>
      </w:r>
      <w:r w:rsidR="00565CA0">
        <w:rPr>
          <w:color w:val="000000" w:themeColor="text1"/>
          <w:lang w:val="ru-RU"/>
        </w:rPr>
        <w:t xml:space="preserve">. </w:t>
      </w:r>
      <w:r w:rsidR="00A77667">
        <w:rPr>
          <w:color w:val="auto"/>
          <w:szCs w:val="24"/>
          <w:lang w:val="ru-RU"/>
        </w:rPr>
        <w:t>В</w:t>
      </w:r>
      <w:r w:rsidR="00565CA0">
        <w:rPr>
          <w:color w:val="auto"/>
          <w:szCs w:val="24"/>
          <w:lang w:val="ru-RU"/>
        </w:rPr>
        <w:t>ажной отличительно</w:t>
      </w:r>
      <w:r w:rsidR="00A77667">
        <w:rPr>
          <w:color w:val="auto"/>
          <w:szCs w:val="24"/>
          <w:lang w:val="ru-RU"/>
        </w:rPr>
        <w:t>й</w:t>
      </w:r>
      <w:r w:rsidR="00565CA0">
        <w:rPr>
          <w:color w:val="auto"/>
          <w:szCs w:val="24"/>
          <w:lang w:val="ru-RU"/>
        </w:rPr>
        <w:t xml:space="preserve"> особенностью LG</w:t>
      </w:r>
      <w:r w:rsidR="00565CA0" w:rsidRPr="005D6832">
        <w:rPr>
          <w:color w:val="auto"/>
          <w:szCs w:val="24"/>
          <w:lang w:val="ru-RU"/>
        </w:rPr>
        <w:t xml:space="preserve"> </w:t>
      </w:r>
      <w:r w:rsidR="00565CA0">
        <w:rPr>
          <w:color w:val="000000" w:themeColor="text1"/>
          <w:lang w:val="ru-RU"/>
        </w:rPr>
        <w:t>DB3</w:t>
      </w:r>
      <w:r w:rsidR="00565CA0" w:rsidRPr="005D6832">
        <w:rPr>
          <w:color w:val="000000" w:themeColor="text1"/>
          <w:lang w:val="ru-RU"/>
        </w:rPr>
        <w:t>25TXS</w:t>
      </w:r>
      <w:r w:rsidR="00565CA0" w:rsidRPr="003F6E25">
        <w:rPr>
          <w:color w:val="000000" w:themeColor="text1"/>
          <w:lang w:val="ru-RU"/>
        </w:rPr>
        <w:t xml:space="preserve"> </w:t>
      </w:r>
      <w:r w:rsidR="00565CA0">
        <w:rPr>
          <w:color w:val="000000" w:themeColor="text1"/>
          <w:lang w:val="ru-RU"/>
        </w:rPr>
        <w:t>стала</w:t>
      </w:r>
      <w:r w:rsidR="003F6E25" w:rsidRPr="003F6E25">
        <w:rPr>
          <w:color w:val="000000" w:themeColor="text1"/>
          <w:lang w:val="ru-RU"/>
        </w:rPr>
        <w:t xml:space="preserve"> </w:t>
      </w:r>
      <w:r w:rsidR="00A77667">
        <w:rPr>
          <w:color w:val="000000" w:themeColor="text1"/>
          <w:lang w:val="ru-RU"/>
        </w:rPr>
        <w:t>эксклюзивная технология</w:t>
      </w:r>
      <w:r w:rsidR="004F6298" w:rsidRPr="004F6298">
        <w:rPr>
          <w:color w:val="000000" w:themeColor="text1"/>
          <w:lang w:val="ru-RU"/>
        </w:rPr>
        <w:t xml:space="preserve"> </w:t>
      </w:r>
      <w:r w:rsidR="00A77667">
        <w:rPr>
          <w:color w:val="000000" w:themeColor="text1"/>
          <w:lang w:val="ru-RU"/>
        </w:rPr>
        <w:t xml:space="preserve">LG </w:t>
      </w:r>
      <w:proofErr w:type="spellStart"/>
      <w:r w:rsidR="00A77667">
        <w:rPr>
          <w:color w:val="000000" w:themeColor="text1"/>
          <w:lang w:val="ru-RU"/>
        </w:rPr>
        <w:t>TrueSteam</w:t>
      </w:r>
      <w:proofErr w:type="spellEnd"/>
      <w:r w:rsidR="00A77667">
        <w:rPr>
          <w:color w:val="000000" w:themeColor="text1"/>
          <w:lang w:val="ru-RU"/>
        </w:rPr>
        <w:t>, благодаря которой в</w:t>
      </w:r>
      <w:r w:rsidR="003F6E25" w:rsidRPr="003F6E25">
        <w:rPr>
          <w:color w:val="000000" w:themeColor="text1"/>
          <w:lang w:val="ru-RU"/>
        </w:rPr>
        <w:t>ысокотемпературный пар</w:t>
      </w:r>
      <w:r w:rsidR="00565CA0">
        <w:rPr>
          <w:color w:val="000000" w:themeColor="text1"/>
          <w:lang w:val="ru-RU"/>
        </w:rPr>
        <w:t xml:space="preserve"> легко размягчает въевшуюся грязь и позволяет </w:t>
      </w:r>
      <w:r w:rsidR="00A77667">
        <w:rPr>
          <w:color w:val="000000" w:themeColor="text1"/>
          <w:lang w:val="ru-RU"/>
        </w:rPr>
        <w:t xml:space="preserve">очистить </w:t>
      </w:r>
      <w:r w:rsidR="00F121A2">
        <w:rPr>
          <w:color w:val="000000" w:themeColor="text1"/>
          <w:lang w:val="ru-RU"/>
        </w:rPr>
        <w:t xml:space="preserve">любую посуду </w:t>
      </w:r>
      <w:r w:rsidR="00A77667">
        <w:rPr>
          <w:color w:val="000000" w:themeColor="text1"/>
          <w:lang w:val="ru-RU"/>
        </w:rPr>
        <w:t>–</w:t>
      </w:r>
      <w:r w:rsidR="003F6E25" w:rsidRPr="003F6E25">
        <w:rPr>
          <w:color w:val="000000" w:themeColor="text1"/>
          <w:lang w:val="ru-RU"/>
        </w:rPr>
        <w:t xml:space="preserve"> от хрупкого столового стекла до метал</w:t>
      </w:r>
      <w:r w:rsidR="00A77667">
        <w:rPr>
          <w:color w:val="000000" w:themeColor="text1"/>
          <w:lang w:val="ru-RU"/>
        </w:rPr>
        <w:t>лических кастрюль и сковородок</w:t>
      </w:r>
      <w:r w:rsidR="003E7C65">
        <w:rPr>
          <w:color w:val="000000" w:themeColor="text1"/>
          <w:lang w:val="ru-RU"/>
        </w:rPr>
        <w:t>. Функция обеспечивает</w:t>
      </w:r>
      <w:r w:rsidR="003F6E25" w:rsidRPr="003F6E25">
        <w:rPr>
          <w:color w:val="000000" w:themeColor="text1"/>
          <w:lang w:val="ru-RU"/>
        </w:rPr>
        <w:t xml:space="preserve"> </w:t>
      </w:r>
      <w:r w:rsidR="003E7C65">
        <w:rPr>
          <w:color w:val="000000" w:themeColor="text1"/>
          <w:lang w:val="ru-RU"/>
        </w:rPr>
        <w:t>уничтожение бактерий и аллергенов</w:t>
      </w:r>
      <w:r w:rsidR="00F121A2">
        <w:rPr>
          <w:color w:val="000000" w:themeColor="text1"/>
          <w:lang w:val="ru-RU"/>
        </w:rPr>
        <w:t xml:space="preserve"> </w:t>
      </w:r>
      <w:r w:rsidR="003E7C65">
        <w:rPr>
          <w:color w:val="000000" w:themeColor="text1"/>
          <w:lang w:val="ru-RU"/>
        </w:rPr>
        <w:t xml:space="preserve">до 99.9% и может пригодиться не только </w:t>
      </w:r>
      <w:r w:rsidR="00396434">
        <w:rPr>
          <w:color w:val="000000" w:themeColor="text1"/>
          <w:lang w:val="ru-RU"/>
        </w:rPr>
        <w:t xml:space="preserve">аллергикам, </w:t>
      </w:r>
      <w:r w:rsidR="003E7C65">
        <w:rPr>
          <w:color w:val="000000" w:themeColor="text1"/>
          <w:lang w:val="ru-RU"/>
        </w:rPr>
        <w:t xml:space="preserve">но </w:t>
      </w:r>
      <w:r w:rsidR="00396434">
        <w:rPr>
          <w:color w:val="000000" w:themeColor="text1"/>
          <w:lang w:val="ru-RU"/>
        </w:rPr>
        <w:t xml:space="preserve">и </w:t>
      </w:r>
      <w:r w:rsidR="00F121A2">
        <w:rPr>
          <w:color w:val="000000" w:themeColor="text1"/>
          <w:lang w:val="ru-RU"/>
        </w:rPr>
        <w:t>семьям с маленькими детьми, где постоянно встает необходимость тщательного и обеззараживающего очищения посуды.</w:t>
      </w:r>
    </w:p>
    <w:p w14:paraId="0DC34CA1" w14:textId="59C5F9B2" w:rsidR="00992A48" w:rsidRDefault="003F6E25" w:rsidP="00992A48">
      <w:pPr>
        <w:spacing w:line="360" w:lineRule="auto"/>
        <w:ind w:firstLine="720"/>
        <w:rPr>
          <w:color w:val="000000" w:themeColor="text1"/>
          <w:lang w:val="ru-RU"/>
        </w:rPr>
      </w:pPr>
      <w:r w:rsidRPr="003F6E25">
        <w:rPr>
          <w:color w:val="000000" w:themeColor="text1"/>
          <w:lang w:val="ru-RU"/>
        </w:rPr>
        <w:t xml:space="preserve">Высокое качество мойки </w:t>
      </w:r>
      <w:r w:rsidR="007B26E0">
        <w:rPr>
          <w:color w:val="000000" w:themeColor="text1"/>
          <w:lang w:val="ru-RU"/>
        </w:rPr>
        <w:t xml:space="preserve">в </w:t>
      </w:r>
      <w:r w:rsidR="007B26E0">
        <w:rPr>
          <w:color w:val="auto"/>
          <w:szCs w:val="24"/>
          <w:lang w:val="ru-RU"/>
        </w:rPr>
        <w:t>LG</w:t>
      </w:r>
      <w:r w:rsidR="007B26E0" w:rsidRPr="005D6832">
        <w:rPr>
          <w:color w:val="auto"/>
          <w:szCs w:val="24"/>
          <w:lang w:val="ru-RU"/>
        </w:rPr>
        <w:t xml:space="preserve"> </w:t>
      </w:r>
      <w:r w:rsidR="007B26E0">
        <w:rPr>
          <w:color w:val="000000" w:themeColor="text1"/>
          <w:lang w:val="ru-RU"/>
        </w:rPr>
        <w:t>DB3</w:t>
      </w:r>
      <w:r w:rsidR="007B26E0" w:rsidRPr="005D6832">
        <w:rPr>
          <w:color w:val="000000" w:themeColor="text1"/>
          <w:lang w:val="ru-RU"/>
        </w:rPr>
        <w:t>25TXS</w:t>
      </w:r>
      <w:r w:rsidR="007B26E0" w:rsidRPr="003F6E25">
        <w:rPr>
          <w:color w:val="000000" w:themeColor="text1"/>
          <w:lang w:val="ru-RU"/>
        </w:rPr>
        <w:t xml:space="preserve"> </w:t>
      </w:r>
      <w:r w:rsidR="0053341E">
        <w:rPr>
          <w:color w:val="000000" w:themeColor="text1"/>
          <w:lang w:val="ru-RU"/>
        </w:rPr>
        <w:t xml:space="preserve">может быть </w:t>
      </w:r>
      <w:r w:rsidR="00F31EF7">
        <w:rPr>
          <w:color w:val="000000" w:themeColor="text1"/>
          <w:lang w:val="ru-RU"/>
        </w:rPr>
        <w:t>гарантировано</w:t>
      </w:r>
      <w:r w:rsidRPr="003F6E25">
        <w:rPr>
          <w:color w:val="000000" w:themeColor="text1"/>
          <w:lang w:val="ru-RU"/>
        </w:rPr>
        <w:t xml:space="preserve"> и в обычном режиме </w:t>
      </w:r>
      <w:r w:rsidRPr="00992A48">
        <w:rPr>
          <w:color w:val="000000" w:themeColor="text1"/>
          <w:lang w:val="ru-RU"/>
        </w:rPr>
        <w:t>б</w:t>
      </w:r>
      <w:r w:rsidR="0053341E">
        <w:rPr>
          <w:color w:val="000000" w:themeColor="text1"/>
          <w:lang w:val="ru-RU"/>
        </w:rPr>
        <w:t xml:space="preserve">лагодаря технологии </w:t>
      </w:r>
      <w:proofErr w:type="spellStart"/>
      <w:r w:rsidR="0053341E">
        <w:rPr>
          <w:color w:val="000000" w:themeColor="text1"/>
          <w:lang w:val="ru-RU"/>
        </w:rPr>
        <w:t>QuadWash</w:t>
      </w:r>
      <w:proofErr w:type="spellEnd"/>
      <w:r w:rsidR="0053341E">
        <w:rPr>
          <w:color w:val="000000" w:themeColor="text1"/>
          <w:lang w:val="ru-RU"/>
        </w:rPr>
        <w:t>™ - р</w:t>
      </w:r>
      <w:r w:rsidRPr="00992A48">
        <w:rPr>
          <w:color w:val="000000" w:themeColor="text1"/>
          <w:lang w:val="ru-RU"/>
        </w:rPr>
        <w:t>аспрыс</w:t>
      </w:r>
      <w:r w:rsidR="00992A48" w:rsidRPr="00992A48">
        <w:rPr>
          <w:color w:val="000000" w:themeColor="text1"/>
          <w:lang w:val="ru-RU"/>
        </w:rPr>
        <w:t xml:space="preserve">кивателю с четырьмя лепестками. </w:t>
      </w:r>
      <w:r w:rsidR="00992A48" w:rsidRPr="00992A48">
        <w:rPr>
          <w:rFonts w:ascii="LG Smart RU" w:hAnsi="LG Smart RU"/>
          <w:color w:val="000000" w:themeColor="text1"/>
          <w:shd w:val="clear" w:color="auto" w:fill="FFFFFF"/>
          <w:lang w:val="ru-RU"/>
        </w:rPr>
        <w:t xml:space="preserve">Вращающиеся в разных направлениях лопасти выпускают струи воды под разными углами, обеспечивая равномерное очищение </w:t>
      </w:r>
      <w:r w:rsidR="00992A48">
        <w:rPr>
          <w:rFonts w:ascii="LG Smart RU" w:hAnsi="LG Smart RU"/>
          <w:color w:val="000000" w:themeColor="text1"/>
          <w:shd w:val="clear" w:color="auto" w:fill="FFFFFF"/>
          <w:lang w:val="ru-RU"/>
        </w:rPr>
        <w:t>на всех уровнях</w:t>
      </w:r>
      <w:r w:rsidR="00992A48" w:rsidRPr="00992A48">
        <w:rPr>
          <w:color w:val="000000" w:themeColor="text1"/>
          <w:lang w:val="ru-RU"/>
        </w:rPr>
        <w:t xml:space="preserve">, омывая посуду любых форм и размеров со всех сторон. </w:t>
      </w:r>
    </w:p>
    <w:p w14:paraId="48B9B681" w14:textId="1C717B9E" w:rsidR="00396434" w:rsidRDefault="00992A48" w:rsidP="007B26E0">
      <w:pPr>
        <w:spacing w:line="360" w:lineRule="auto"/>
        <w:ind w:firstLine="720"/>
        <w:rPr>
          <w:color w:val="000000" w:themeColor="text1"/>
          <w:lang w:val="ru-RU"/>
        </w:rPr>
      </w:pPr>
      <w:r>
        <w:rPr>
          <w:color w:val="000000" w:themeColor="text1"/>
          <w:lang w:val="ru-RU"/>
        </w:rPr>
        <w:t xml:space="preserve">Удобная </w:t>
      </w:r>
      <w:r w:rsidRPr="003F6E25">
        <w:rPr>
          <w:color w:val="000000" w:themeColor="text1"/>
          <w:lang w:val="ru-RU"/>
        </w:rPr>
        <w:t>система</w:t>
      </w:r>
      <w:r w:rsidR="0053341E">
        <w:rPr>
          <w:color w:val="000000" w:themeColor="text1"/>
          <w:lang w:val="ru-RU"/>
        </w:rPr>
        <w:t xml:space="preserve"> корзин</w:t>
      </w:r>
      <w:r w:rsidRPr="003F6E25">
        <w:rPr>
          <w:color w:val="000000" w:themeColor="text1"/>
          <w:lang w:val="ru-RU"/>
        </w:rPr>
        <w:t xml:space="preserve"> </w:t>
      </w:r>
      <w:proofErr w:type="spellStart"/>
      <w:r w:rsidRPr="003F6E25">
        <w:rPr>
          <w:color w:val="000000" w:themeColor="text1"/>
          <w:lang w:val="ru-RU"/>
        </w:rPr>
        <w:t>SmartRack</w:t>
      </w:r>
      <w:proofErr w:type="spellEnd"/>
      <w:r w:rsidRPr="003F6E25">
        <w:rPr>
          <w:color w:val="000000" w:themeColor="text1"/>
          <w:lang w:val="ru-RU"/>
        </w:rPr>
        <w:t xml:space="preserve"> предусматривает </w:t>
      </w:r>
      <w:r w:rsidR="0053341E">
        <w:rPr>
          <w:color w:val="000000" w:themeColor="text1"/>
          <w:lang w:val="ru-RU"/>
        </w:rPr>
        <w:t>возможность регулировать</w:t>
      </w:r>
      <w:r w:rsidRPr="003F6E25">
        <w:rPr>
          <w:color w:val="000000" w:themeColor="text1"/>
          <w:lang w:val="ru-RU"/>
        </w:rPr>
        <w:t xml:space="preserve"> </w:t>
      </w:r>
      <w:r w:rsidR="0053341E">
        <w:rPr>
          <w:color w:val="000000" w:themeColor="text1"/>
          <w:lang w:val="ru-RU"/>
        </w:rPr>
        <w:t>верхнюю корзину</w:t>
      </w:r>
      <w:r w:rsidR="00396434">
        <w:rPr>
          <w:color w:val="000000" w:themeColor="text1"/>
          <w:lang w:val="ru-RU"/>
        </w:rPr>
        <w:t xml:space="preserve"> по трем </w:t>
      </w:r>
      <w:r w:rsidR="00396434" w:rsidRPr="00396434">
        <w:rPr>
          <w:color w:val="000000" w:themeColor="text1"/>
          <w:lang w:val="ru-RU"/>
        </w:rPr>
        <w:t>уровням</w:t>
      </w:r>
      <w:r w:rsidR="0053341E">
        <w:rPr>
          <w:color w:val="000000" w:themeColor="text1"/>
          <w:lang w:val="ru-RU"/>
        </w:rPr>
        <w:t xml:space="preserve"> высоты</w:t>
      </w:r>
      <w:r w:rsidRPr="00396434">
        <w:rPr>
          <w:color w:val="000000" w:themeColor="text1"/>
          <w:lang w:val="ru-RU"/>
        </w:rPr>
        <w:t xml:space="preserve">, </w:t>
      </w:r>
      <w:r w:rsidR="0053341E">
        <w:rPr>
          <w:color w:val="000000" w:themeColor="text1"/>
          <w:lang w:val="ru-RU"/>
        </w:rPr>
        <w:t xml:space="preserve">настраивать по высоте </w:t>
      </w:r>
      <w:r w:rsidR="00F31EF7">
        <w:rPr>
          <w:color w:val="000000" w:themeColor="text1"/>
          <w:lang w:val="ru-RU"/>
        </w:rPr>
        <w:t>третью секцию</w:t>
      </w:r>
      <w:r w:rsidR="0053341E">
        <w:rPr>
          <w:color w:val="000000" w:themeColor="text1"/>
          <w:lang w:val="ru-RU"/>
        </w:rPr>
        <w:t xml:space="preserve"> для столовых приборов,</w:t>
      </w:r>
      <w:r w:rsidR="00F31EF7">
        <w:rPr>
          <w:color w:val="000000" w:themeColor="text1"/>
          <w:lang w:val="ru-RU"/>
        </w:rPr>
        <w:t xml:space="preserve"> а также опускать или поднимать </w:t>
      </w:r>
      <w:r w:rsidR="00396434" w:rsidRPr="00396434">
        <w:rPr>
          <w:color w:val="000000" w:themeColor="text1"/>
          <w:lang w:val="ru-RU"/>
        </w:rPr>
        <w:t>складные держатели для посуды</w:t>
      </w:r>
      <w:r w:rsidR="0053341E">
        <w:rPr>
          <w:color w:val="000000" w:themeColor="text1"/>
          <w:lang w:val="ru-RU"/>
        </w:rPr>
        <w:t>. Это позволяет</w:t>
      </w:r>
      <w:r w:rsidRPr="00396434">
        <w:rPr>
          <w:color w:val="000000" w:themeColor="text1"/>
          <w:lang w:val="ru-RU"/>
        </w:rPr>
        <w:t xml:space="preserve"> с легкостью разместить разные приборы</w:t>
      </w:r>
      <w:r w:rsidR="00396434" w:rsidRPr="00396434">
        <w:rPr>
          <w:color w:val="000000" w:themeColor="text1"/>
          <w:lang w:val="ru-RU"/>
        </w:rPr>
        <w:t xml:space="preserve"> </w:t>
      </w:r>
      <w:r w:rsidR="00396434" w:rsidRPr="00396434">
        <w:rPr>
          <w:color w:val="000000" w:themeColor="text1"/>
          <w:shd w:val="clear" w:color="auto" w:fill="FFFFFF"/>
          <w:lang w:val="ru-RU"/>
        </w:rPr>
        <w:t>где угодно и как угодно —</w:t>
      </w:r>
      <w:r w:rsidR="00396434" w:rsidRPr="00396434">
        <w:rPr>
          <w:color w:val="000000" w:themeColor="text1"/>
          <w:shd w:val="clear" w:color="auto" w:fill="FFFFFF"/>
        </w:rPr>
        <w:t> </w:t>
      </w:r>
      <w:r w:rsidR="00396434" w:rsidRPr="00396434">
        <w:rPr>
          <w:color w:val="000000" w:themeColor="text1"/>
          <w:shd w:val="clear" w:color="auto" w:fill="FFFFFF"/>
          <w:lang w:val="ru-RU"/>
        </w:rPr>
        <w:t>будь то сковорода на верхней полке или миска на нижней</w:t>
      </w:r>
      <w:r w:rsidRPr="00396434">
        <w:rPr>
          <w:color w:val="000000" w:themeColor="text1"/>
          <w:lang w:val="ru-RU"/>
        </w:rPr>
        <w:t>.</w:t>
      </w:r>
      <w:r w:rsidR="00396434" w:rsidRPr="00396434">
        <w:rPr>
          <w:color w:val="000000" w:themeColor="text1"/>
          <w:lang w:val="ru-RU"/>
        </w:rPr>
        <w:t xml:space="preserve"> </w:t>
      </w:r>
      <w:r w:rsidRPr="00396434">
        <w:rPr>
          <w:color w:val="000000" w:themeColor="text1"/>
          <w:lang w:val="ru-RU"/>
        </w:rPr>
        <w:t xml:space="preserve"> </w:t>
      </w:r>
    </w:p>
    <w:p w14:paraId="1EF44CF5" w14:textId="269FCD94" w:rsidR="00396434" w:rsidRPr="00396434" w:rsidRDefault="00396434" w:rsidP="00396434">
      <w:pPr>
        <w:spacing w:line="360" w:lineRule="auto"/>
        <w:ind w:firstLine="720"/>
        <w:rPr>
          <w:color w:val="000000" w:themeColor="text1"/>
          <w:lang w:val="ru-RU"/>
        </w:rPr>
      </w:pPr>
      <w:r>
        <w:rPr>
          <w:color w:val="000000" w:themeColor="text1"/>
          <w:lang w:val="ru-RU"/>
        </w:rPr>
        <w:t xml:space="preserve">Модель </w:t>
      </w:r>
      <w:r>
        <w:rPr>
          <w:color w:val="000000" w:themeColor="text1"/>
        </w:rPr>
        <w:t>LG</w:t>
      </w:r>
      <w:r w:rsidRPr="00396434">
        <w:rPr>
          <w:color w:val="000000" w:themeColor="text1"/>
          <w:lang w:val="ru-RU"/>
        </w:rPr>
        <w:t xml:space="preserve"> </w:t>
      </w:r>
      <w:r>
        <w:rPr>
          <w:color w:val="000000" w:themeColor="text1"/>
        </w:rPr>
        <w:t>DB</w:t>
      </w:r>
      <w:r w:rsidRPr="00396434">
        <w:rPr>
          <w:color w:val="000000" w:themeColor="text1"/>
          <w:lang w:val="ru-RU"/>
        </w:rPr>
        <w:t>325</w:t>
      </w:r>
      <w:r>
        <w:rPr>
          <w:color w:val="000000" w:themeColor="text1"/>
        </w:rPr>
        <w:t>TXS</w:t>
      </w:r>
      <w:r w:rsidRPr="00396434">
        <w:rPr>
          <w:color w:val="000000" w:themeColor="text1"/>
          <w:lang w:val="ru-RU"/>
        </w:rPr>
        <w:t xml:space="preserve"> </w:t>
      </w:r>
      <w:r>
        <w:rPr>
          <w:color w:val="000000" w:themeColor="text1"/>
          <w:lang w:val="ru-RU"/>
        </w:rPr>
        <w:t>также предусматривает дополнительные функции, которые обеспечивают максимальное удобство в очищении и сушке посуды, значительно упрощая уход за ней.  Выберите турбо-цикл, чтобы очистить загрязненную посуду менее, чем за час</w:t>
      </w:r>
      <w:r w:rsidRPr="00396434">
        <w:rPr>
          <w:color w:val="000000" w:themeColor="text1"/>
          <w:lang w:val="ru-RU"/>
        </w:rPr>
        <w:t xml:space="preserve">. </w:t>
      </w:r>
      <w:r w:rsidRPr="00396434">
        <w:rPr>
          <w:color w:val="000000" w:themeColor="text1"/>
          <w:shd w:val="clear" w:color="auto" w:fill="FFFFFF"/>
          <w:lang w:val="ru-RU"/>
        </w:rPr>
        <w:t xml:space="preserve">В режиме </w:t>
      </w:r>
      <w:r w:rsidRPr="00396434">
        <w:rPr>
          <w:color w:val="000000" w:themeColor="text1"/>
          <w:shd w:val="clear" w:color="auto" w:fill="FFFFFF"/>
        </w:rPr>
        <w:t>Dual</w:t>
      </w:r>
      <w:r w:rsidRPr="00396434">
        <w:rPr>
          <w:color w:val="000000" w:themeColor="text1"/>
          <w:shd w:val="clear" w:color="auto" w:fill="FFFFFF"/>
          <w:lang w:val="ru-RU"/>
        </w:rPr>
        <w:t xml:space="preserve"> </w:t>
      </w:r>
      <w:r w:rsidRPr="00396434">
        <w:rPr>
          <w:color w:val="000000" w:themeColor="text1"/>
          <w:shd w:val="clear" w:color="auto" w:fill="FFFFFF"/>
        </w:rPr>
        <w:t>Zone</w:t>
      </w:r>
      <w:r w:rsidRPr="00396434">
        <w:rPr>
          <w:color w:val="000000" w:themeColor="text1"/>
          <w:shd w:val="clear" w:color="auto" w:fill="FFFFFF"/>
          <w:lang w:val="ru-RU"/>
        </w:rPr>
        <w:t xml:space="preserve"> </w:t>
      </w:r>
      <w:r w:rsidRPr="00396434">
        <w:rPr>
          <w:color w:val="000000" w:themeColor="text1"/>
          <w:shd w:val="clear" w:color="auto" w:fill="FFFFFF"/>
        </w:rPr>
        <w:t>Wash</w:t>
      </w:r>
      <w:r w:rsidRPr="00396434">
        <w:rPr>
          <w:color w:val="000000" w:themeColor="text1"/>
          <w:shd w:val="clear" w:color="auto" w:fill="FFFFFF"/>
          <w:lang w:val="ru-RU"/>
        </w:rPr>
        <w:t xml:space="preserve"> автоматически настраивается интенсивность распыления воды — слабый напор для верхнего уров</w:t>
      </w:r>
      <w:r w:rsidR="0053341E">
        <w:rPr>
          <w:color w:val="000000" w:themeColor="text1"/>
          <w:shd w:val="clear" w:color="auto" w:fill="FFFFFF"/>
          <w:lang w:val="ru-RU"/>
        </w:rPr>
        <w:t xml:space="preserve">ня и сильный напор для нижнего – </w:t>
      </w:r>
      <w:r w:rsidRPr="00396434">
        <w:rPr>
          <w:color w:val="000000" w:themeColor="text1"/>
          <w:shd w:val="clear" w:color="auto" w:fill="FFFFFF"/>
          <w:lang w:val="ru-RU"/>
        </w:rPr>
        <w:t>обеспечивая деликатный уход за хрупкой посудой и мощную очистку громоздких сковородок.</w:t>
      </w:r>
      <w:r w:rsidRPr="00396434">
        <w:rPr>
          <w:rFonts w:ascii="LG Smart RU" w:hAnsi="LG Smart RU"/>
          <w:color w:val="6B6B6B"/>
          <w:shd w:val="clear" w:color="auto" w:fill="FFFFFF"/>
          <w:lang w:val="ru-RU"/>
        </w:rPr>
        <w:t xml:space="preserve"> </w:t>
      </w:r>
      <w:r w:rsidRPr="00396434">
        <w:rPr>
          <w:color w:val="000000" w:themeColor="text1"/>
          <w:shd w:val="clear" w:color="auto" w:fill="FFFFFF"/>
          <w:lang w:val="ru-RU"/>
        </w:rPr>
        <w:t>Во время цикла ополаскивания температура во внутренней камере достигает 80°</w:t>
      </w:r>
      <w:r w:rsidRPr="00396434">
        <w:rPr>
          <w:color w:val="000000" w:themeColor="text1"/>
          <w:shd w:val="clear" w:color="auto" w:fill="FFFFFF"/>
        </w:rPr>
        <w:t>C</w:t>
      </w:r>
      <w:r w:rsidRPr="00396434">
        <w:rPr>
          <w:color w:val="000000" w:themeColor="text1"/>
          <w:shd w:val="clear" w:color="auto" w:fill="FFFFFF"/>
          <w:lang w:val="ru-RU"/>
        </w:rPr>
        <w:t>, обеспечивая гигиеническую очистку посуды на финальном этапе мытья</w:t>
      </w:r>
    </w:p>
    <w:p w14:paraId="58A49285" w14:textId="69417299" w:rsidR="00396434" w:rsidRDefault="003F6E25" w:rsidP="00396434">
      <w:pPr>
        <w:spacing w:line="360" w:lineRule="auto"/>
        <w:ind w:firstLine="720"/>
        <w:rPr>
          <w:color w:val="000000" w:themeColor="text1"/>
          <w:lang w:val="ru-RU"/>
        </w:rPr>
      </w:pPr>
      <w:r w:rsidRPr="003F6E25">
        <w:rPr>
          <w:color w:val="000000" w:themeColor="text1"/>
          <w:lang w:val="ru-RU"/>
        </w:rPr>
        <w:t xml:space="preserve">В посудомоечной машине </w:t>
      </w:r>
      <w:r w:rsidR="00396434">
        <w:rPr>
          <w:color w:val="auto"/>
          <w:szCs w:val="24"/>
          <w:lang w:val="ru-RU"/>
        </w:rPr>
        <w:t>LG</w:t>
      </w:r>
      <w:r w:rsidR="00396434" w:rsidRPr="005D6832">
        <w:rPr>
          <w:color w:val="auto"/>
          <w:szCs w:val="24"/>
          <w:lang w:val="ru-RU"/>
        </w:rPr>
        <w:t xml:space="preserve"> </w:t>
      </w:r>
      <w:r w:rsidR="00396434">
        <w:rPr>
          <w:color w:val="000000" w:themeColor="text1"/>
          <w:lang w:val="ru-RU"/>
        </w:rPr>
        <w:t>DB3</w:t>
      </w:r>
      <w:r w:rsidR="00396434" w:rsidRPr="005D6832">
        <w:rPr>
          <w:color w:val="000000" w:themeColor="text1"/>
          <w:lang w:val="ru-RU"/>
        </w:rPr>
        <w:t>25TXS</w:t>
      </w:r>
      <w:r w:rsidR="00396434" w:rsidRPr="003F6E25">
        <w:rPr>
          <w:color w:val="000000" w:themeColor="text1"/>
          <w:lang w:val="ru-RU"/>
        </w:rPr>
        <w:t xml:space="preserve"> </w:t>
      </w:r>
      <w:r w:rsidRPr="003F6E25">
        <w:rPr>
          <w:color w:val="000000" w:themeColor="text1"/>
          <w:lang w:val="ru-RU"/>
        </w:rPr>
        <w:t>установлен инверторный мотор с</w:t>
      </w:r>
      <w:r w:rsidR="00396434">
        <w:rPr>
          <w:color w:val="000000" w:themeColor="text1"/>
          <w:lang w:val="ru-RU"/>
        </w:rPr>
        <w:t xml:space="preserve"> надежным</w:t>
      </w:r>
      <w:r w:rsidRPr="003F6E25">
        <w:rPr>
          <w:color w:val="000000" w:themeColor="text1"/>
          <w:lang w:val="ru-RU"/>
        </w:rPr>
        <w:t xml:space="preserve"> прямым приводом (10 лет гарантии), который повышает </w:t>
      </w:r>
      <w:proofErr w:type="spellStart"/>
      <w:r w:rsidRPr="003F6E25">
        <w:rPr>
          <w:color w:val="000000" w:themeColor="text1"/>
          <w:lang w:val="ru-RU"/>
        </w:rPr>
        <w:t>энергоэффективность</w:t>
      </w:r>
      <w:proofErr w:type="spellEnd"/>
      <w:r w:rsidRPr="003F6E25">
        <w:rPr>
          <w:color w:val="000000" w:themeColor="text1"/>
          <w:lang w:val="ru-RU"/>
        </w:rPr>
        <w:t xml:space="preserve"> и снижает уровень шума. Мотор также регулирует напор воды в распылителях, обеспечивая более </w:t>
      </w:r>
      <w:r w:rsidRPr="003F6E25">
        <w:rPr>
          <w:color w:val="000000" w:themeColor="text1"/>
          <w:lang w:val="ru-RU"/>
        </w:rPr>
        <w:lastRenderedPageBreak/>
        <w:t xml:space="preserve">слабый напор для мытья хрупкой посуды, расположенной на верхнем ярусе, и более сильный напор для кастрюль и сковород на нижнем. </w:t>
      </w:r>
    </w:p>
    <w:p w14:paraId="4C5694EF" w14:textId="7AC03A0D" w:rsidR="00412DA4" w:rsidRDefault="00412DA4" w:rsidP="00396434">
      <w:pPr>
        <w:spacing w:line="360" w:lineRule="auto"/>
        <w:ind w:firstLine="720"/>
        <w:rPr>
          <w:color w:val="000000" w:themeColor="text1"/>
          <w:shd w:val="clear" w:color="auto" w:fill="FFFFFF"/>
          <w:lang w:val="ru-RU"/>
        </w:rPr>
      </w:pPr>
      <w:r w:rsidRPr="00412DA4">
        <w:rPr>
          <w:color w:val="000000" w:themeColor="text1"/>
          <w:lang w:val="ru-RU"/>
        </w:rPr>
        <w:t xml:space="preserve">Посудомоечная машина </w:t>
      </w:r>
      <w:r w:rsidRPr="00412DA4">
        <w:rPr>
          <w:color w:val="000000" w:themeColor="text1"/>
        </w:rPr>
        <w:t>LG</w:t>
      </w:r>
      <w:r w:rsidRPr="00412DA4">
        <w:rPr>
          <w:color w:val="000000" w:themeColor="text1"/>
          <w:lang w:val="ru-RU"/>
        </w:rPr>
        <w:t xml:space="preserve"> </w:t>
      </w:r>
      <w:r w:rsidRPr="00412DA4">
        <w:rPr>
          <w:color w:val="000000" w:themeColor="text1"/>
        </w:rPr>
        <w:t>DB</w:t>
      </w:r>
      <w:r w:rsidRPr="00412DA4">
        <w:rPr>
          <w:color w:val="000000" w:themeColor="text1"/>
          <w:lang w:val="ru-RU"/>
        </w:rPr>
        <w:t>325</w:t>
      </w:r>
      <w:r w:rsidRPr="00412DA4">
        <w:rPr>
          <w:color w:val="000000" w:themeColor="text1"/>
        </w:rPr>
        <w:t>TXS</w:t>
      </w:r>
      <w:r w:rsidRPr="00412DA4">
        <w:rPr>
          <w:color w:val="000000" w:themeColor="text1"/>
          <w:lang w:val="ru-RU"/>
        </w:rPr>
        <w:t xml:space="preserve"> является также частью умного дома от </w:t>
      </w:r>
      <w:r w:rsidRPr="00412DA4">
        <w:rPr>
          <w:color w:val="000000" w:themeColor="text1"/>
        </w:rPr>
        <w:t>LG</w:t>
      </w:r>
      <w:r w:rsidRPr="00412DA4">
        <w:rPr>
          <w:color w:val="000000" w:themeColor="text1"/>
          <w:lang w:val="ru-RU"/>
        </w:rPr>
        <w:t xml:space="preserve"> и управляется при помощи приложения </w:t>
      </w:r>
      <w:r w:rsidRPr="00412DA4">
        <w:rPr>
          <w:color w:val="000000" w:themeColor="text1"/>
        </w:rPr>
        <w:t>LG</w:t>
      </w:r>
      <w:r w:rsidRPr="00412DA4">
        <w:rPr>
          <w:color w:val="000000" w:themeColor="text1"/>
          <w:lang w:val="ru-RU"/>
        </w:rPr>
        <w:t xml:space="preserve"> </w:t>
      </w:r>
      <w:proofErr w:type="spellStart"/>
      <w:r w:rsidRPr="00412DA4">
        <w:rPr>
          <w:color w:val="000000" w:themeColor="text1"/>
        </w:rPr>
        <w:t>ThinQ</w:t>
      </w:r>
      <w:proofErr w:type="spellEnd"/>
      <w:r w:rsidRPr="00412DA4">
        <w:rPr>
          <w:color w:val="000000" w:themeColor="text1"/>
          <w:lang w:val="ru-RU"/>
        </w:rPr>
        <w:t xml:space="preserve">, обеспечивая максимальную </w:t>
      </w:r>
      <w:proofErr w:type="spellStart"/>
      <w:r w:rsidRPr="00412DA4">
        <w:rPr>
          <w:color w:val="000000" w:themeColor="text1"/>
          <w:lang w:val="ru-RU"/>
        </w:rPr>
        <w:t>кастомизацию</w:t>
      </w:r>
      <w:proofErr w:type="spellEnd"/>
      <w:r w:rsidRPr="00412DA4">
        <w:rPr>
          <w:color w:val="000000" w:themeColor="text1"/>
          <w:lang w:val="ru-RU"/>
        </w:rPr>
        <w:t xml:space="preserve"> настроек под потребности владельца. С его помощью </w:t>
      </w:r>
      <w:r w:rsidRPr="00412DA4">
        <w:rPr>
          <w:color w:val="000000" w:themeColor="text1"/>
          <w:shd w:val="clear" w:color="auto" w:fill="FFFFFF"/>
          <w:lang w:val="ru-RU"/>
        </w:rPr>
        <w:t>можно загрузить такие новые циклы мытья как, например, «Кастрюли и Сковородки», «Кастрюли», «Стеклянная посуда» и «Ночной уход». Для того, чтобы сохранить чистоту посудомоечной машины, достаточно подключить напоминание об очистке. После каждых 30 циклов индикатор на дисплее загорится зеленым цветом и сообщит вам, что пора запустить цикл очистки.</w:t>
      </w:r>
      <w:r w:rsidRPr="00412DA4">
        <w:rPr>
          <w:rFonts w:ascii="LG Smart RU" w:hAnsi="LG Smart RU"/>
          <w:color w:val="6B6B6B"/>
          <w:shd w:val="clear" w:color="auto" w:fill="FFFFFF"/>
          <w:lang w:val="ru-RU"/>
        </w:rPr>
        <w:t xml:space="preserve"> </w:t>
      </w:r>
      <w:r w:rsidRPr="00412DA4">
        <w:rPr>
          <w:color w:val="000000" w:themeColor="text1"/>
          <w:shd w:val="clear" w:color="auto" w:fill="FFFFFF"/>
          <w:lang w:val="ru-RU"/>
        </w:rPr>
        <w:t xml:space="preserve">Технология </w:t>
      </w:r>
      <w:r w:rsidRPr="00412DA4">
        <w:rPr>
          <w:color w:val="000000" w:themeColor="text1"/>
          <w:shd w:val="clear" w:color="auto" w:fill="FFFFFF"/>
        </w:rPr>
        <w:t>Smart</w:t>
      </w:r>
      <w:r w:rsidRPr="00412DA4">
        <w:rPr>
          <w:color w:val="000000" w:themeColor="text1"/>
          <w:shd w:val="clear" w:color="auto" w:fill="FFFFFF"/>
          <w:lang w:val="ru-RU"/>
        </w:rPr>
        <w:t xml:space="preserve"> </w:t>
      </w:r>
      <w:r w:rsidRPr="00412DA4">
        <w:rPr>
          <w:color w:val="000000" w:themeColor="text1"/>
          <w:shd w:val="clear" w:color="auto" w:fill="FFFFFF"/>
        </w:rPr>
        <w:t>Diagnosis</w:t>
      </w:r>
      <w:r w:rsidRPr="00412DA4">
        <w:rPr>
          <w:color w:val="000000" w:themeColor="text1"/>
          <w:shd w:val="clear" w:color="auto" w:fill="FFFFFF"/>
          <w:lang w:val="ru-RU"/>
        </w:rPr>
        <w:t xml:space="preserve"> позволяет мгновенно проверить, правильно ли работают устройства, получить уведомление при появлении проблемы и сразу же узнать возможные способы ее решения.</w:t>
      </w:r>
    </w:p>
    <w:p w14:paraId="2B2E4841" w14:textId="61080815" w:rsidR="002B70AF" w:rsidRPr="00412DA4" w:rsidRDefault="00A04B31" w:rsidP="00396434">
      <w:pPr>
        <w:spacing w:line="360" w:lineRule="auto"/>
        <w:ind w:firstLine="720"/>
        <w:rPr>
          <w:color w:val="000000" w:themeColor="text1"/>
          <w:lang w:val="ru-RU"/>
        </w:rPr>
      </w:pPr>
      <w:r>
        <w:rPr>
          <w:color w:val="000000" w:themeColor="text1"/>
          <w:shd w:val="clear" w:color="auto" w:fill="FFFFFF"/>
          <w:lang w:val="ru-RU"/>
        </w:rPr>
        <w:t xml:space="preserve">Модель </w:t>
      </w:r>
      <w:bookmarkStart w:id="2" w:name="_GoBack"/>
      <w:bookmarkEnd w:id="2"/>
      <w:r w:rsidR="002B70AF">
        <w:rPr>
          <w:color w:val="000000" w:themeColor="text1"/>
          <w:shd w:val="clear" w:color="auto" w:fill="FFFFFF"/>
          <w:lang w:val="ru-RU"/>
        </w:rPr>
        <w:t xml:space="preserve">доступна в федеральных и региональных розничных сетях России. </w:t>
      </w:r>
    </w:p>
    <w:p w14:paraId="2DF2379F" w14:textId="77777777" w:rsidR="005D6832" w:rsidRDefault="005D6832" w:rsidP="005D6832">
      <w:pPr>
        <w:spacing w:line="360" w:lineRule="auto"/>
        <w:rPr>
          <w:rFonts w:ascii="LG Smart RU" w:eastAsia="Times New Roman" w:hAnsi="LG Smart RU" w:cs="Segoe UI"/>
          <w:sz w:val="20"/>
          <w:shd w:val="clear" w:color="auto" w:fill="FFBB00"/>
          <w:lang w:val="ru-RU" w:eastAsia="en-US"/>
        </w:rPr>
      </w:pPr>
    </w:p>
    <w:p w14:paraId="404C8C81" w14:textId="77777777" w:rsidR="005D6832" w:rsidRPr="004F6298" w:rsidRDefault="005D6832" w:rsidP="005D6832">
      <w:pPr>
        <w:spacing w:line="360" w:lineRule="auto"/>
        <w:rPr>
          <w:color w:val="000000" w:themeColor="text1"/>
          <w:lang w:val="ru-RU"/>
        </w:rPr>
      </w:pPr>
    </w:p>
    <w:p w14:paraId="264B643B" w14:textId="77777777" w:rsidR="00D46469" w:rsidRDefault="00D46469" w:rsidP="0019594C">
      <w:pPr>
        <w:wordWrap/>
        <w:rPr>
          <w:color w:val="auto"/>
          <w:szCs w:val="24"/>
          <w:lang w:val="ru-RU"/>
        </w:rPr>
      </w:pPr>
    </w:p>
    <w:p w14:paraId="496E9D1E" w14:textId="5D683FEA" w:rsidR="003A36C8" w:rsidRPr="00A77667" w:rsidRDefault="000753BC" w:rsidP="00810CA2">
      <w:pPr>
        <w:pStyle w:val="1"/>
        <w:spacing w:line="276" w:lineRule="auto"/>
        <w:jc w:val="center"/>
        <w:rPr>
          <w:rFonts w:eastAsia="Malgun Gothic"/>
          <w:color w:val="auto"/>
          <w:szCs w:val="24"/>
        </w:rPr>
      </w:pPr>
      <w:r w:rsidRPr="00A77667">
        <w:rPr>
          <w:color w:val="auto"/>
          <w:szCs w:val="24"/>
        </w:rPr>
        <w:t># # #</w:t>
      </w:r>
    </w:p>
    <w:p w14:paraId="6689D002" w14:textId="77777777" w:rsidR="00810CA2" w:rsidRPr="00810CA2" w:rsidRDefault="00810CA2" w:rsidP="00810CA2">
      <w:pPr>
        <w:keepNext/>
        <w:keepLines/>
        <w:kinsoku w:val="0"/>
        <w:overflowPunct w:val="0"/>
        <w:ind w:rightChars="-40" w:right="-96"/>
        <w:rPr>
          <w:rFonts w:eastAsia="Calibri"/>
          <w:b/>
          <w:bCs/>
          <w:color w:val="C5003D"/>
          <w:sz w:val="16"/>
          <w:szCs w:val="16"/>
        </w:rPr>
      </w:pPr>
      <w:r w:rsidRPr="00810CA2">
        <w:rPr>
          <w:rFonts w:eastAsia="Times New Roman"/>
          <w:b/>
          <w:bCs/>
          <w:color w:val="C5003D"/>
          <w:sz w:val="16"/>
          <w:szCs w:val="16"/>
        </w:rPr>
        <w:t xml:space="preserve">О </w:t>
      </w:r>
      <w:proofErr w:type="spellStart"/>
      <w:r w:rsidRPr="00810CA2">
        <w:rPr>
          <w:rFonts w:eastAsia="Times New Roman"/>
          <w:b/>
          <w:bCs/>
          <w:color w:val="C5003D"/>
          <w:sz w:val="16"/>
          <w:szCs w:val="16"/>
        </w:rPr>
        <w:t>компании</w:t>
      </w:r>
      <w:proofErr w:type="spellEnd"/>
      <w:r w:rsidRPr="00810CA2">
        <w:rPr>
          <w:rFonts w:eastAsia="Times New Roman"/>
          <w:b/>
          <w:bCs/>
          <w:color w:val="C5003D"/>
          <w:sz w:val="16"/>
          <w:szCs w:val="16"/>
        </w:rPr>
        <w:t xml:space="preserve"> LG Electronics, Inc.</w:t>
      </w:r>
    </w:p>
    <w:p w14:paraId="4FFDCD6B" w14:textId="77777777" w:rsidR="00810CA2" w:rsidRPr="00810CA2" w:rsidRDefault="00810CA2" w:rsidP="00810CA2">
      <w:pPr>
        <w:pStyle w:val="NormalWeb"/>
        <w:shd w:val="clear" w:color="auto" w:fill="FFFFFF"/>
        <w:spacing w:before="0" w:beforeAutospacing="0" w:after="0" w:afterAutospacing="0"/>
        <w:jc w:val="both"/>
        <w:textAlignment w:val="center"/>
        <w:rPr>
          <w:sz w:val="16"/>
          <w:szCs w:val="16"/>
        </w:rPr>
      </w:pPr>
      <w:r w:rsidRPr="00810CA2">
        <w:rPr>
          <w:rFonts w:eastAsia="LG스마트체 Regular"/>
          <w:snapToGrid w:val="0"/>
          <w:sz w:val="16"/>
          <w:szCs w:val="16"/>
        </w:rPr>
        <w:t xml:space="preserve">LG </w:t>
      </w:r>
      <w:proofErr w:type="spellStart"/>
      <w:r w:rsidRPr="00810CA2">
        <w:rPr>
          <w:rFonts w:eastAsia="LG스마트체 Regular"/>
          <w:snapToGrid w:val="0"/>
          <w:sz w:val="16"/>
          <w:szCs w:val="16"/>
        </w:rPr>
        <w:t>Electronics</w:t>
      </w:r>
      <w:proofErr w:type="spellEnd"/>
      <w:r w:rsidRPr="00810CA2">
        <w:rPr>
          <w:rFonts w:eastAsia="LG스마트체 Regular"/>
          <w:snapToGrid w:val="0"/>
          <w:sz w:val="16"/>
          <w:szCs w:val="16"/>
        </w:rPr>
        <w:t xml:space="preserve"> — это международная инновационная компания - лидер в области технологий и потребительских товаров, имеющая свои представительства почти во всех странах мира. На производственных объектах компании занято 75 000 сотрудников.  В состав LG входит пять компаний, занимающихся производством бытовой техники и систем кондиционирования воздуха, оборудования для домашних развлечений, устройств мобильной связи, решений для транспортных средств и решений для бизнеса. В 2020 году объем продаж компании LG по всему миру составил 56 миллиардов долларов США. Компания LG является ведущим производителем широкого ассортимента продукции от телевизоров, стиральных машин, холодильников, кондиционеров, мобильных устройств, цифровых </w:t>
      </w:r>
      <w:proofErr w:type="spellStart"/>
      <w:r w:rsidRPr="00810CA2">
        <w:rPr>
          <w:rFonts w:eastAsia="LG스마트체 Regular"/>
          <w:snapToGrid w:val="0"/>
          <w:sz w:val="16"/>
          <w:szCs w:val="16"/>
        </w:rPr>
        <w:t>медиасистем</w:t>
      </w:r>
      <w:proofErr w:type="spellEnd"/>
      <w:r w:rsidRPr="00810CA2">
        <w:rPr>
          <w:rFonts w:eastAsia="LG스마트체 Regular"/>
          <w:snapToGrid w:val="0"/>
          <w:sz w:val="16"/>
          <w:szCs w:val="16"/>
        </w:rPr>
        <w:t xml:space="preserve"> до автомобильных компонентов. Компания LG также известна своими премиальными бренда LG SIGNATURE и технологичным брендом LG </w:t>
      </w:r>
      <w:proofErr w:type="spellStart"/>
      <w:r w:rsidRPr="00810CA2">
        <w:rPr>
          <w:rFonts w:eastAsia="LG스마트체 Regular"/>
          <w:snapToGrid w:val="0"/>
          <w:sz w:val="16"/>
          <w:szCs w:val="16"/>
        </w:rPr>
        <w:t>ThinQ</w:t>
      </w:r>
      <w:proofErr w:type="spellEnd"/>
      <w:r w:rsidRPr="00810CA2">
        <w:rPr>
          <w:rFonts w:eastAsia="LG스마트체 Regular"/>
          <w:snapToGrid w:val="0"/>
          <w:sz w:val="16"/>
          <w:szCs w:val="16"/>
        </w:rPr>
        <w:t>, которые используют технологию искусственного интеллекта. Дополнительная информация о компании LG:</w:t>
      </w:r>
      <w:r w:rsidRPr="00810CA2">
        <w:rPr>
          <w:sz w:val="16"/>
          <w:szCs w:val="16"/>
        </w:rPr>
        <w:t xml:space="preserve"> </w:t>
      </w:r>
      <w:hyperlink r:id="rId8" w:history="1">
        <w:r w:rsidRPr="00810CA2">
          <w:rPr>
            <w:rStyle w:val="Hyperlink"/>
            <w:sz w:val="16"/>
            <w:szCs w:val="16"/>
          </w:rPr>
          <w:t>www.LGnewsroom.com</w:t>
        </w:r>
      </w:hyperlink>
      <w:r w:rsidRPr="00810CA2">
        <w:rPr>
          <w:sz w:val="16"/>
          <w:szCs w:val="16"/>
        </w:rPr>
        <w:t xml:space="preserve">. </w:t>
      </w:r>
    </w:p>
    <w:p w14:paraId="56BE62E7" w14:textId="77777777" w:rsidR="00810CA2" w:rsidRPr="00810CA2" w:rsidRDefault="00810CA2" w:rsidP="00810CA2">
      <w:pPr>
        <w:suppressAutoHyphens/>
        <w:rPr>
          <w:rStyle w:val="NoneA"/>
          <w:sz w:val="16"/>
          <w:szCs w:val="16"/>
          <w:lang w:val="ru-RU"/>
        </w:rPr>
      </w:pPr>
    </w:p>
    <w:p w14:paraId="60E51A5F" w14:textId="77777777" w:rsidR="00810CA2" w:rsidRPr="00810CA2" w:rsidRDefault="00810CA2" w:rsidP="00810CA2">
      <w:pPr>
        <w:rPr>
          <w:b/>
          <w:bCs/>
          <w:color w:val="C5003D"/>
          <w:sz w:val="16"/>
          <w:szCs w:val="16"/>
          <w:u w:color="C5003D"/>
          <w:lang w:val="ru-RU"/>
        </w:rPr>
      </w:pPr>
      <w:r w:rsidRPr="00810CA2">
        <w:rPr>
          <w:rFonts w:eastAsia="Arial Unicode MS"/>
          <w:b/>
          <w:bCs/>
          <w:color w:val="C5003D"/>
          <w:sz w:val="16"/>
          <w:szCs w:val="16"/>
          <w:u w:color="C5003D"/>
          <w:lang w:val="ru-RU"/>
        </w:rPr>
        <w:t xml:space="preserve">О компании </w:t>
      </w:r>
      <w:r w:rsidRPr="00810CA2">
        <w:rPr>
          <w:rFonts w:eastAsia="Arial Unicode MS"/>
          <w:b/>
          <w:bCs/>
          <w:color w:val="C5003D"/>
          <w:sz w:val="16"/>
          <w:szCs w:val="16"/>
          <w:u w:color="C5003D"/>
        </w:rPr>
        <w:t>LG</w:t>
      </w:r>
      <w:r w:rsidRPr="00810CA2">
        <w:rPr>
          <w:rFonts w:eastAsia="Arial Unicode MS"/>
          <w:b/>
          <w:bCs/>
          <w:color w:val="C5003D"/>
          <w:sz w:val="16"/>
          <w:szCs w:val="16"/>
          <w:u w:color="C5003D"/>
          <w:lang w:val="ru-RU"/>
        </w:rPr>
        <w:t xml:space="preserve"> </w:t>
      </w:r>
      <w:r w:rsidRPr="00810CA2">
        <w:rPr>
          <w:rFonts w:eastAsia="Arial Unicode MS"/>
          <w:b/>
          <w:bCs/>
          <w:color w:val="C5003D"/>
          <w:sz w:val="16"/>
          <w:szCs w:val="16"/>
          <w:u w:color="C5003D"/>
        </w:rPr>
        <w:t>Electronics</w:t>
      </w:r>
      <w:r w:rsidRPr="00810CA2">
        <w:rPr>
          <w:rFonts w:eastAsia="Arial Unicode MS"/>
          <w:b/>
          <w:bCs/>
          <w:color w:val="C5003D"/>
          <w:sz w:val="16"/>
          <w:szCs w:val="16"/>
          <w:u w:color="C5003D"/>
          <w:lang w:val="ru-RU"/>
        </w:rPr>
        <w:t xml:space="preserve"> </w:t>
      </w:r>
      <w:r w:rsidRPr="00810CA2">
        <w:rPr>
          <w:rFonts w:eastAsia="Arial Unicode MS"/>
          <w:b/>
          <w:bCs/>
          <w:color w:val="C5003D"/>
          <w:sz w:val="16"/>
          <w:szCs w:val="16"/>
          <w:u w:color="C5003D"/>
        </w:rPr>
        <w:t>Home</w:t>
      </w:r>
      <w:r w:rsidRPr="00810CA2">
        <w:rPr>
          <w:rFonts w:eastAsia="Arial Unicode MS"/>
          <w:b/>
          <w:bCs/>
          <w:color w:val="C5003D"/>
          <w:sz w:val="16"/>
          <w:szCs w:val="16"/>
          <w:u w:color="C5003D"/>
          <w:lang w:val="ru-RU"/>
        </w:rPr>
        <w:t xml:space="preserve"> </w:t>
      </w:r>
      <w:r w:rsidRPr="00810CA2">
        <w:rPr>
          <w:rFonts w:eastAsia="Arial Unicode MS"/>
          <w:b/>
          <w:bCs/>
          <w:color w:val="C5003D"/>
          <w:sz w:val="16"/>
          <w:szCs w:val="16"/>
          <w:u w:color="C5003D"/>
        </w:rPr>
        <w:t>Appliance</w:t>
      </w:r>
      <w:r w:rsidRPr="00810CA2">
        <w:rPr>
          <w:rFonts w:eastAsia="Arial Unicode MS"/>
          <w:b/>
          <w:bCs/>
          <w:color w:val="C5003D"/>
          <w:sz w:val="16"/>
          <w:szCs w:val="16"/>
          <w:u w:color="C5003D"/>
          <w:lang w:val="ru-RU"/>
        </w:rPr>
        <w:t xml:space="preserve"> &amp; </w:t>
      </w:r>
      <w:r w:rsidRPr="00810CA2">
        <w:rPr>
          <w:rFonts w:eastAsia="Arial Unicode MS"/>
          <w:b/>
          <w:bCs/>
          <w:color w:val="C5003D"/>
          <w:sz w:val="16"/>
          <w:szCs w:val="16"/>
          <w:u w:color="C5003D"/>
        </w:rPr>
        <w:t>Air</w:t>
      </w:r>
      <w:r w:rsidRPr="00810CA2">
        <w:rPr>
          <w:rFonts w:eastAsia="Arial Unicode MS"/>
          <w:b/>
          <w:bCs/>
          <w:color w:val="C5003D"/>
          <w:sz w:val="16"/>
          <w:szCs w:val="16"/>
          <w:u w:color="C5003D"/>
          <w:lang w:val="ru-RU"/>
        </w:rPr>
        <w:t xml:space="preserve"> </w:t>
      </w:r>
      <w:r w:rsidRPr="00810CA2">
        <w:rPr>
          <w:rFonts w:eastAsia="Arial Unicode MS"/>
          <w:b/>
          <w:bCs/>
          <w:color w:val="C5003D"/>
          <w:sz w:val="16"/>
          <w:szCs w:val="16"/>
          <w:u w:color="C5003D"/>
        </w:rPr>
        <w:t>Solution</w:t>
      </w:r>
      <w:r w:rsidRPr="00810CA2">
        <w:rPr>
          <w:rFonts w:eastAsia="Arial Unicode MS"/>
          <w:b/>
          <w:bCs/>
          <w:color w:val="C5003D"/>
          <w:sz w:val="16"/>
          <w:szCs w:val="16"/>
          <w:u w:color="C5003D"/>
          <w:lang w:val="ru-RU"/>
        </w:rPr>
        <w:t xml:space="preserve">  </w:t>
      </w:r>
    </w:p>
    <w:p w14:paraId="5031A246" w14:textId="77777777" w:rsidR="00810CA2" w:rsidRPr="00810CA2" w:rsidRDefault="00810CA2" w:rsidP="00810CA2">
      <w:pPr>
        <w:rPr>
          <w:sz w:val="16"/>
          <w:szCs w:val="16"/>
        </w:rPr>
      </w:pPr>
      <w:r w:rsidRPr="00810CA2">
        <w:rPr>
          <w:sz w:val="16"/>
          <w:szCs w:val="16"/>
          <w:lang w:val="ru-RU"/>
        </w:rPr>
        <w:t xml:space="preserve">Компания </w:t>
      </w:r>
      <w:r w:rsidRPr="00810CA2">
        <w:rPr>
          <w:sz w:val="16"/>
          <w:szCs w:val="16"/>
        </w:rPr>
        <w:t>LG</w:t>
      </w:r>
      <w:r w:rsidRPr="00810CA2">
        <w:rPr>
          <w:sz w:val="16"/>
          <w:szCs w:val="16"/>
          <w:lang w:val="ru-RU"/>
        </w:rPr>
        <w:t xml:space="preserve"> </w:t>
      </w:r>
      <w:r w:rsidRPr="00810CA2">
        <w:rPr>
          <w:sz w:val="16"/>
          <w:szCs w:val="16"/>
        </w:rPr>
        <w:t>Home</w:t>
      </w:r>
      <w:r w:rsidRPr="00810CA2">
        <w:rPr>
          <w:sz w:val="16"/>
          <w:szCs w:val="16"/>
          <w:lang w:val="ru-RU"/>
        </w:rPr>
        <w:t xml:space="preserve"> </w:t>
      </w:r>
      <w:r w:rsidRPr="00810CA2">
        <w:rPr>
          <w:sz w:val="16"/>
          <w:szCs w:val="16"/>
        </w:rPr>
        <w:t>Appliance</w:t>
      </w:r>
      <w:r w:rsidRPr="00810CA2">
        <w:rPr>
          <w:sz w:val="16"/>
          <w:szCs w:val="16"/>
          <w:lang w:val="ru-RU"/>
        </w:rPr>
        <w:t xml:space="preserve"> &amp; </w:t>
      </w:r>
      <w:r w:rsidRPr="00810CA2">
        <w:rPr>
          <w:sz w:val="16"/>
          <w:szCs w:val="16"/>
        </w:rPr>
        <w:t>Air</w:t>
      </w:r>
      <w:r w:rsidRPr="00810CA2">
        <w:rPr>
          <w:sz w:val="16"/>
          <w:szCs w:val="16"/>
          <w:lang w:val="ru-RU"/>
        </w:rPr>
        <w:t xml:space="preserve"> </w:t>
      </w:r>
      <w:r w:rsidRPr="00810CA2">
        <w:rPr>
          <w:sz w:val="16"/>
          <w:szCs w:val="16"/>
        </w:rPr>
        <w:t>Solution</w:t>
      </w:r>
      <w:r w:rsidRPr="00810CA2">
        <w:rPr>
          <w:sz w:val="16"/>
          <w:szCs w:val="16"/>
          <w:lang w:val="ru-RU"/>
        </w:rPr>
        <w:t xml:space="preserve"> является мировым лидером в производстве бытовой техники, решений для умного дома, систем качества воздуха, а также продукции с искусственным интеллектом. Компания создает комплексные решения для дома с использованием своих передовых ключевых технологий и стремится улучшить жизнь потребителей во всем мире, разрабатывая тщательно продуманные кухонные приборы, бытовые приборы и климатические системы. Вместе эти продукты обеспечивают повышенное удобство, превосходную производительность, эффективную работу и неоспоримые преимущества для здоровья. </w:t>
      </w:r>
      <w:proofErr w:type="spellStart"/>
      <w:r w:rsidRPr="00810CA2">
        <w:rPr>
          <w:sz w:val="16"/>
          <w:szCs w:val="16"/>
        </w:rPr>
        <w:t>Для</w:t>
      </w:r>
      <w:proofErr w:type="spellEnd"/>
      <w:r w:rsidRPr="00810CA2">
        <w:rPr>
          <w:sz w:val="16"/>
          <w:szCs w:val="16"/>
        </w:rPr>
        <w:t xml:space="preserve"> </w:t>
      </w:r>
      <w:proofErr w:type="spellStart"/>
      <w:r w:rsidRPr="00810CA2">
        <w:rPr>
          <w:sz w:val="16"/>
          <w:szCs w:val="16"/>
        </w:rPr>
        <w:t>получения</w:t>
      </w:r>
      <w:proofErr w:type="spellEnd"/>
      <w:r w:rsidRPr="00810CA2">
        <w:rPr>
          <w:sz w:val="16"/>
          <w:szCs w:val="16"/>
        </w:rPr>
        <w:t xml:space="preserve"> </w:t>
      </w:r>
      <w:proofErr w:type="spellStart"/>
      <w:r w:rsidRPr="00810CA2">
        <w:rPr>
          <w:sz w:val="16"/>
          <w:szCs w:val="16"/>
        </w:rPr>
        <w:t>дополнительной</w:t>
      </w:r>
      <w:proofErr w:type="spellEnd"/>
      <w:r w:rsidRPr="00810CA2">
        <w:rPr>
          <w:sz w:val="16"/>
          <w:szCs w:val="16"/>
        </w:rPr>
        <w:t xml:space="preserve"> </w:t>
      </w:r>
      <w:proofErr w:type="spellStart"/>
      <w:r w:rsidRPr="00810CA2">
        <w:rPr>
          <w:sz w:val="16"/>
          <w:szCs w:val="16"/>
        </w:rPr>
        <w:t>информации</w:t>
      </w:r>
      <w:proofErr w:type="spellEnd"/>
      <w:r w:rsidRPr="00810CA2">
        <w:rPr>
          <w:sz w:val="16"/>
          <w:szCs w:val="16"/>
        </w:rPr>
        <w:t xml:space="preserve"> </w:t>
      </w:r>
      <w:proofErr w:type="spellStart"/>
      <w:r w:rsidRPr="00810CA2">
        <w:rPr>
          <w:sz w:val="16"/>
          <w:szCs w:val="16"/>
        </w:rPr>
        <w:t>посетите</w:t>
      </w:r>
      <w:proofErr w:type="spellEnd"/>
      <w:r w:rsidRPr="00810CA2">
        <w:rPr>
          <w:sz w:val="16"/>
          <w:szCs w:val="16"/>
        </w:rPr>
        <w:t xml:space="preserve"> www.LG.com.</w:t>
      </w:r>
    </w:p>
    <w:p w14:paraId="1B2B499F" w14:textId="77777777" w:rsidR="00810CA2" w:rsidRPr="00F97392" w:rsidRDefault="00810CA2" w:rsidP="00810CA2">
      <w:pPr>
        <w:rPr>
          <w:sz w:val="18"/>
          <w:szCs w:val="18"/>
          <w:lang w:val="ru-RU"/>
        </w:rPr>
      </w:pPr>
    </w:p>
    <w:p w14:paraId="330885A2" w14:textId="77777777" w:rsidR="00810CA2" w:rsidRPr="008136FA" w:rsidRDefault="00810CA2" w:rsidP="008136FA">
      <w:pPr>
        <w:adjustRightInd w:val="0"/>
        <w:rPr>
          <w:sz w:val="20"/>
        </w:rPr>
      </w:pPr>
    </w:p>
    <w:sectPr w:rsidR="00810CA2" w:rsidRPr="008136FA" w:rsidSect="008136FA">
      <w:headerReference w:type="default" r:id="rId9"/>
      <w:footerReference w:type="default" r:id="rId10"/>
      <w:pgSz w:w="11901" w:h="16840" w:code="9"/>
      <w:pgMar w:top="1560" w:right="844" w:bottom="1135" w:left="1418" w:header="720" w:footer="54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008714" w14:textId="77777777" w:rsidR="00FF1039" w:rsidRDefault="00FF1039" w:rsidP="0033033A">
      <w:r>
        <w:separator/>
      </w:r>
    </w:p>
  </w:endnote>
  <w:endnote w:type="continuationSeparator" w:id="0">
    <w:p w14:paraId="11A75442" w14:textId="77777777" w:rsidR="00FF1039" w:rsidRDefault="00FF1039" w:rsidP="00330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ulim">
    <w:altName w:val="굴림"/>
    <w:panose1 w:val="020B0600000101010101"/>
    <w:charset w:val="81"/>
    <w:family w:val="roman"/>
    <w:notTrueType/>
    <w:pitch w:val="fixed"/>
    <w:sig w:usb0="00000001" w:usb1="09060000" w:usb2="00000010" w:usb3="00000000" w:csb0="00080000"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G Smart RU">
    <w:altName w:val="Times New Roman"/>
    <w:charset w:val="00"/>
    <w:family w:val="auto"/>
    <w:pitch w:val="default"/>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LG스마트체 Regular">
    <w:altName w:val="Malgun Gothic"/>
    <w:charset w:val="81"/>
    <w:family w:val="modern"/>
    <w:pitch w:val="variable"/>
    <w:sig w:usb0="00000203" w:usb1="29D72C10" w:usb2="00000010" w:usb3="00000000" w:csb0="00280005"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983EF5" w14:textId="77777777" w:rsidR="00DD6E85" w:rsidRDefault="00DD6E85">
    <w:pPr>
      <w:pStyle w:val="1"/>
      <w:widowControl w:val="0"/>
      <w:tabs>
        <w:tab w:val="center" w:pos="4252"/>
        <w:tab w:val="right" w:pos="8504"/>
      </w:tabs>
      <w:jc w:val="right"/>
    </w:pPr>
    <w:r>
      <w:fldChar w:fldCharType="begin"/>
    </w:r>
    <w:r>
      <w:instrText>PAGE</w:instrText>
    </w:r>
    <w:r>
      <w:fldChar w:fldCharType="separate"/>
    </w:r>
    <w:r w:rsidR="00A04B31">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C02396" w14:textId="77777777" w:rsidR="00FF1039" w:rsidRDefault="00FF1039" w:rsidP="0033033A">
      <w:r>
        <w:separator/>
      </w:r>
    </w:p>
  </w:footnote>
  <w:footnote w:type="continuationSeparator" w:id="0">
    <w:p w14:paraId="2A7F2E16" w14:textId="77777777" w:rsidR="00FF1039" w:rsidRDefault="00FF1039" w:rsidP="003303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373E41" w14:textId="77777777" w:rsidR="00DD6E85" w:rsidRDefault="00DD6E85">
    <w:pPr>
      <w:pStyle w:val="1"/>
      <w:tabs>
        <w:tab w:val="center" w:pos="4320"/>
        <w:tab w:val="right" w:pos="8640"/>
      </w:tabs>
    </w:pPr>
    <w:r>
      <w:rPr>
        <w:noProof/>
        <w:lang w:val="ru-RU" w:eastAsia="ru-RU"/>
      </w:rPr>
      <w:drawing>
        <wp:anchor distT="0" distB="0" distL="114300" distR="114300" simplePos="0" relativeHeight="251657216" behindDoc="0" locked="0" layoutInCell="0" allowOverlap="0" wp14:anchorId="069EE34C" wp14:editId="18829402">
          <wp:simplePos x="0" y="0"/>
          <wp:positionH relativeFrom="margin">
            <wp:posOffset>-499110</wp:posOffset>
          </wp:positionH>
          <wp:positionV relativeFrom="paragraph">
            <wp:posOffset>0</wp:posOffset>
          </wp:positionV>
          <wp:extent cx="1028700" cy="485775"/>
          <wp:effectExtent l="0" t="0" r="0" b="9525"/>
          <wp:wrapSquare wrapText="bothSides" distT="0" distB="0" distL="114300" distR="114300"/>
          <wp:docPr id="6"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1"/>
                  <a:srcRect l="14596" t="19231" r="13780" b="32691"/>
                  <a:stretch>
                    <a:fillRect/>
                  </a:stretch>
                </pic:blipFill>
                <pic:spPr>
                  <a:xfrm>
                    <a:off x="0" y="0"/>
                    <a:ext cx="1028700" cy="485775"/>
                  </a:xfrm>
                  <a:prstGeom prst="rect">
                    <a:avLst/>
                  </a:prstGeom>
                  <a:ln/>
                </pic:spPr>
              </pic:pic>
            </a:graphicData>
          </a:graphic>
        </wp:anchor>
      </w:drawing>
    </w:r>
  </w:p>
  <w:p w14:paraId="325BFA03" w14:textId="77777777" w:rsidR="00DD6E85" w:rsidRDefault="00DD6E85">
    <w:pPr>
      <w:pStyle w:val="1"/>
      <w:tabs>
        <w:tab w:val="center" w:pos="4320"/>
        <w:tab w:val="right" w:pos="8640"/>
      </w:tabs>
      <w:jc w:val="right"/>
    </w:pPr>
    <w:r>
      <w:rPr>
        <w:rFonts w:ascii="Trebuchet MS" w:eastAsia="Trebuchet MS" w:hAnsi="Trebuchet MS" w:cs="Trebuchet MS"/>
        <w:b/>
        <w:color w:val="808080"/>
        <w:sz w:val="18"/>
      </w:rPr>
      <w:t xml:space="preserve"> www.LG.com</w:t>
    </w:r>
  </w:p>
  <w:p w14:paraId="0D9319FD" w14:textId="77777777" w:rsidR="00DD6E85" w:rsidRDefault="00DD6E85">
    <w:pPr>
      <w:pStyle w:val="1"/>
      <w:tabs>
        <w:tab w:val="center" w:pos="4320"/>
        <w:tab w:val="right" w:pos="8640"/>
      </w:tabs>
      <w:ind w:right="9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91364"/>
    <w:multiLevelType w:val="hybridMultilevel"/>
    <w:tmpl w:val="1CAE8310"/>
    <w:lvl w:ilvl="0" w:tplc="8084E6CA">
      <w:start w:val="1"/>
      <w:numFmt w:val="bullet"/>
      <w:lvlText w:val="•"/>
      <w:lvlJc w:val="left"/>
      <w:pPr>
        <w:tabs>
          <w:tab w:val="num" w:pos="720"/>
        </w:tabs>
        <w:ind w:left="720" w:hanging="360"/>
      </w:pPr>
      <w:rPr>
        <w:rFonts w:ascii="Arial" w:hAnsi="Arial" w:hint="default"/>
      </w:rPr>
    </w:lvl>
    <w:lvl w:ilvl="1" w:tplc="95205E70" w:tentative="1">
      <w:start w:val="1"/>
      <w:numFmt w:val="bullet"/>
      <w:lvlText w:val="•"/>
      <w:lvlJc w:val="left"/>
      <w:pPr>
        <w:tabs>
          <w:tab w:val="num" w:pos="1440"/>
        </w:tabs>
        <w:ind w:left="1440" w:hanging="360"/>
      </w:pPr>
      <w:rPr>
        <w:rFonts w:ascii="Arial" w:hAnsi="Arial" w:hint="default"/>
      </w:rPr>
    </w:lvl>
    <w:lvl w:ilvl="2" w:tplc="47A4D1CA" w:tentative="1">
      <w:start w:val="1"/>
      <w:numFmt w:val="bullet"/>
      <w:lvlText w:val="•"/>
      <w:lvlJc w:val="left"/>
      <w:pPr>
        <w:tabs>
          <w:tab w:val="num" w:pos="2160"/>
        </w:tabs>
        <w:ind w:left="2160" w:hanging="360"/>
      </w:pPr>
      <w:rPr>
        <w:rFonts w:ascii="Arial" w:hAnsi="Arial" w:hint="default"/>
      </w:rPr>
    </w:lvl>
    <w:lvl w:ilvl="3" w:tplc="B136D398" w:tentative="1">
      <w:start w:val="1"/>
      <w:numFmt w:val="bullet"/>
      <w:lvlText w:val="•"/>
      <w:lvlJc w:val="left"/>
      <w:pPr>
        <w:tabs>
          <w:tab w:val="num" w:pos="2880"/>
        </w:tabs>
        <w:ind w:left="2880" w:hanging="360"/>
      </w:pPr>
      <w:rPr>
        <w:rFonts w:ascii="Arial" w:hAnsi="Arial" w:hint="default"/>
      </w:rPr>
    </w:lvl>
    <w:lvl w:ilvl="4" w:tplc="FDEAAAF6" w:tentative="1">
      <w:start w:val="1"/>
      <w:numFmt w:val="bullet"/>
      <w:lvlText w:val="•"/>
      <w:lvlJc w:val="left"/>
      <w:pPr>
        <w:tabs>
          <w:tab w:val="num" w:pos="3600"/>
        </w:tabs>
        <w:ind w:left="3600" w:hanging="360"/>
      </w:pPr>
      <w:rPr>
        <w:rFonts w:ascii="Arial" w:hAnsi="Arial" w:hint="default"/>
      </w:rPr>
    </w:lvl>
    <w:lvl w:ilvl="5" w:tplc="22F20194" w:tentative="1">
      <w:start w:val="1"/>
      <w:numFmt w:val="bullet"/>
      <w:lvlText w:val="•"/>
      <w:lvlJc w:val="left"/>
      <w:pPr>
        <w:tabs>
          <w:tab w:val="num" w:pos="4320"/>
        </w:tabs>
        <w:ind w:left="4320" w:hanging="360"/>
      </w:pPr>
      <w:rPr>
        <w:rFonts w:ascii="Arial" w:hAnsi="Arial" w:hint="default"/>
      </w:rPr>
    </w:lvl>
    <w:lvl w:ilvl="6" w:tplc="DEF60A7E" w:tentative="1">
      <w:start w:val="1"/>
      <w:numFmt w:val="bullet"/>
      <w:lvlText w:val="•"/>
      <w:lvlJc w:val="left"/>
      <w:pPr>
        <w:tabs>
          <w:tab w:val="num" w:pos="5040"/>
        </w:tabs>
        <w:ind w:left="5040" w:hanging="360"/>
      </w:pPr>
      <w:rPr>
        <w:rFonts w:ascii="Arial" w:hAnsi="Arial" w:hint="default"/>
      </w:rPr>
    </w:lvl>
    <w:lvl w:ilvl="7" w:tplc="E0B4F7F8" w:tentative="1">
      <w:start w:val="1"/>
      <w:numFmt w:val="bullet"/>
      <w:lvlText w:val="•"/>
      <w:lvlJc w:val="left"/>
      <w:pPr>
        <w:tabs>
          <w:tab w:val="num" w:pos="5760"/>
        </w:tabs>
        <w:ind w:left="5760" w:hanging="360"/>
      </w:pPr>
      <w:rPr>
        <w:rFonts w:ascii="Arial" w:hAnsi="Arial" w:hint="default"/>
      </w:rPr>
    </w:lvl>
    <w:lvl w:ilvl="8" w:tplc="A67EBBB4"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20B448DF"/>
    <w:multiLevelType w:val="hybridMultilevel"/>
    <w:tmpl w:val="A61625E6"/>
    <w:lvl w:ilvl="0" w:tplc="6660083E">
      <w:start w:val="1"/>
      <w:numFmt w:val="bullet"/>
      <w:lvlText w:val="•"/>
      <w:lvlJc w:val="left"/>
      <w:pPr>
        <w:tabs>
          <w:tab w:val="num" w:pos="720"/>
        </w:tabs>
        <w:ind w:left="720" w:hanging="360"/>
      </w:pPr>
      <w:rPr>
        <w:rFonts w:ascii="Arial" w:hAnsi="Arial" w:hint="default"/>
      </w:rPr>
    </w:lvl>
    <w:lvl w:ilvl="1" w:tplc="A50E9F10" w:tentative="1">
      <w:start w:val="1"/>
      <w:numFmt w:val="bullet"/>
      <w:lvlText w:val="•"/>
      <w:lvlJc w:val="left"/>
      <w:pPr>
        <w:tabs>
          <w:tab w:val="num" w:pos="1440"/>
        </w:tabs>
        <w:ind w:left="1440" w:hanging="360"/>
      </w:pPr>
      <w:rPr>
        <w:rFonts w:ascii="Arial" w:hAnsi="Arial" w:hint="default"/>
      </w:rPr>
    </w:lvl>
    <w:lvl w:ilvl="2" w:tplc="9124B156" w:tentative="1">
      <w:start w:val="1"/>
      <w:numFmt w:val="bullet"/>
      <w:lvlText w:val="•"/>
      <w:lvlJc w:val="left"/>
      <w:pPr>
        <w:tabs>
          <w:tab w:val="num" w:pos="2160"/>
        </w:tabs>
        <w:ind w:left="2160" w:hanging="360"/>
      </w:pPr>
      <w:rPr>
        <w:rFonts w:ascii="Arial" w:hAnsi="Arial" w:hint="default"/>
      </w:rPr>
    </w:lvl>
    <w:lvl w:ilvl="3" w:tplc="CBDC647C" w:tentative="1">
      <w:start w:val="1"/>
      <w:numFmt w:val="bullet"/>
      <w:lvlText w:val="•"/>
      <w:lvlJc w:val="left"/>
      <w:pPr>
        <w:tabs>
          <w:tab w:val="num" w:pos="2880"/>
        </w:tabs>
        <w:ind w:left="2880" w:hanging="360"/>
      </w:pPr>
      <w:rPr>
        <w:rFonts w:ascii="Arial" w:hAnsi="Arial" w:hint="default"/>
      </w:rPr>
    </w:lvl>
    <w:lvl w:ilvl="4" w:tplc="4C96AE1E" w:tentative="1">
      <w:start w:val="1"/>
      <w:numFmt w:val="bullet"/>
      <w:lvlText w:val="•"/>
      <w:lvlJc w:val="left"/>
      <w:pPr>
        <w:tabs>
          <w:tab w:val="num" w:pos="3600"/>
        </w:tabs>
        <w:ind w:left="3600" w:hanging="360"/>
      </w:pPr>
      <w:rPr>
        <w:rFonts w:ascii="Arial" w:hAnsi="Arial" w:hint="default"/>
      </w:rPr>
    </w:lvl>
    <w:lvl w:ilvl="5" w:tplc="3A08BD02" w:tentative="1">
      <w:start w:val="1"/>
      <w:numFmt w:val="bullet"/>
      <w:lvlText w:val="•"/>
      <w:lvlJc w:val="left"/>
      <w:pPr>
        <w:tabs>
          <w:tab w:val="num" w:pos="4320"/>
        </w:tabs>
        <w:ind w:left="4320" w:hanging="360"/>
      </w:pPr>
      <w:rPr>
        <w:rFonts w:ascii="Arial" w:hAnsi="Arial" w:hint="default"/>
      </w:rPr>
    </w:lvl>
    <w:lvl w:ilvl="6" w:tplc="AEF8D5D0" w:tentative="1">
      <w:start w:val="1"/>
      <w:numFmt w:val="bullet"/>
      <w:lvlText w:val="•"/>
      <w:lvlJc w:val="left"/>
      <w:pPr>
        <w:tabs>
          <w:tab w:val="num" w:pos="5040"/>
        </w:tabs>
        <w:ind w:left="5040" w:hanging="360"/>
      </w:pPr>
      <w:rPr>
        <w:rFonts w:ascii="Arial" w:hAnsi="Arial" w:hint="default"/>
      </w:rPr>
    </w:lvl>
    <w:lvl w:ilvl="7" w:tplc="18EA4D2E" w:tentative="1">
      <w:start w:val="1"/>
      <w:numFmt w:val="bullet"/>
      <w:lvlText w:val="•"/>
      <w:lvlJc w:val="left"/>
      <w:pPr>
        <w:tabs>
          <w:tab w:val="num" w:pos="5760"/>
        </w:tabs>
        <w:ind w:left="5760" w:hanging="360"/>
      </w:pPr>
      <w:rPr>
        <w:rFonts w:ascii="Arial" w:hAnsi="Arial" w:hint="default"/>
      </w:rPr>
    </w:lvl>
    <w:lvl w:ilvl="8" w:tplc="69A0804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02E108D"/>
    <w:multiLevelType w:val="hybridMultilevel"/>
    <w:tmpl w:val="2FEE0D0A"/>
    <w:lvl w:ilvl="0" w:tplc="BC441E0C">
      <w:start w:val="1"/>
      <w:numFmt w:val="bullet"/>
      <w:lvlText w:val="•"/>
      <w:lvlJc w:val="left"/>
      <w:pPr>
        <w:tabs>
          <w:tab w:val="num" w:pos="720"/>
        </w:tabs>
        <w:ind w:left="720" w:hanging="360"/>
      </w:pPr>
      <w:rPr>
        <w:rFonts w:ascii="Arial" w:hAnsi="Arial" w:hint="default"/>
      </w:rPr>
    </w:lvl>
    <w:lvl w:ilvl="1" w:tplc="38D82B3C" w:tentative="1">
      <w:start w:val="1"/>
      <w:numFmt w:val="bullet"/>
      <w:lvlText w:val="•"/>
      <w:lvlJc w:val="left"/>
      <w:pPr>
        <w:tabs>
          <w:tab w:val="num" w:pos="1440"/>
        </w:tabs>
        <w:ind w:left="1440" w:hanging="360"/>
      </w:pPr>
      <w:rPr>
        <w:rFonts w:ascii="Arial" w:hAnsi="Arial" w:hint="default"/>
      </w:rPr>
    </w:lvl>
    <w:lvl w:ilvl="2" w:tplc="1138EDFC" w:tentative="1">
      <w:start w:val="1"/>
      <w:numFmt w:val="bullet"/>
      <w:lvlText w:val="•"/>
      <w:lvlJc w:val="left"/>
      <w:pPr>
        <w:tabs>
          <w:tab w:val="num" w:pos="2160"/>
        </w:tabs>
        <w:ind w:left="2160" w:hanging="360"/>
      </w:pPr>
      <w:rPr>
        <w:rFonts w:ascii="Arial" w:hAnsi="Arial" w:hint="default"/>
      </w:rPr>
    </w:lvl>
    <w:lvl w:ilvl="3" w:tplc="8DDEEDBE" w:tentative="1">
      <w:start w:val="1"/>
      <w:numFmt w:val="bullet"/>
      <w:lvlText w:val="•"/>
      <w:lvlJc w:val="left"/>
      <w:pPr>
        <w:tabs>
          <w:tab w:val="num" w:pos="2880"/>
        </w:tabs>
        <w:ind w:left="2880" w:hanging="360"/>
      </w:pPr>
      <w:rPr>
        <w:rFonts w:ascii="Arial" w:hAnsi="Arial" w:hint="default"/>
      </w:rPr>
    </w:lvl>
    <w:lvl w:ilvl="4" w:tplc="5112799C" w:tentative="1">
      <w:start w:val="1"/>
      <w:numFmt w:val="bullet"/>
      <w:lvlText w:val="•"/>
      <w:lvlJc w:val="left"/>
      <w:pPr>
        <w:tabs>
          <w:tab w:val="num" w:pos="3600"/>
        </w:tabs>
        <w:ind w:left="3600" w:hanging="360"/>
      </w:pPr>
      <w:rPr>
        <w:rFonts w:ascii="Arial" w:hAnsi="Arial" w:hint="default"/>
      </w:rPr>
    </w:lvl>
    <w:lvl w:ilvl="5" w:tplc="FB86E29C" w:tentative="1">
      <w:start w:val="1"/>
      <w:numFmt w:val="bullet"/>
      <w:lvlText w:val="•"/>
      <w:lvlJc w:val="left"/>
      <w:pPr>
        <w:tabs>
          <w:tab w:val="num" w:pos="4320"/>
        </w:tabs>
        <w:ind w:left="4320" w:hanging="360"/>
      </w:pPr>
      <w:rPr>
        <w:rFonts w:ascii="Arial" w:hAnsi="Arial" w:hint="default"/>
      </w:rPr>
    </w:lvl>
    <w:lvl w:ilvl="6" w:tplc="FCEC6C2A" w:tentative="1">
      <w:start w:val="1"/>
      <w:numFmt w:val="bullet"/>
      <w:lvlText w:val="•"/>
      <w:lvlJc w:val="left"/>
      <w:pPr>
        <w:tabs>
          <w:tab w:val="num" w:pos="5040"/>
        </w:tabs>
        <w:ind w:left="5040" w:hanging="360"/>
      </w:pPr>
      <w:rPr>
        <w:rFonts w:ascii="Arial" w:hAnsi="Arial" w:hint="default"/>
      </w:rPr>
    </w:lvl>
    <w:lvl w:ilvl="7" w:tplc="ECE6BBB2" w:tentative="1">
      <w:start w:val="1"/>
      <w:numFmt w:val="bullet"/>
      <w:lvlText w:val="•"/>
      <w:lvlJc w:val="left"/>
      <w:pPr>
        <w:tabs>
          <w:tab w:val="num" w:pos="5760"/>
        </w:tabs>
        <w:ind w:left="5760" w:hanging="360"/>
      </w:pPr>
      <w:rPr>
        <w:rFonts w:ascii="Arial" w:hAnsi="Arial" w:hint="default"/>
      </w:rPr>
    </w:lvl>
    <w:lvl w:ilvl="8" w:tplc="251041A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44E6252"/>
    <w:multiLevelType w:val="hybridMultilevel"/>
    <w:tmpl w:val="52F608EC"/>
    <w:lvl w:ilvl="0" w:tplc="C2720B98">
      <w:start w:val="1"/>
      <w:numFmt w:val="bullet"/>
      <w:lvlText w:val="•"/>
      <w:lvlJc w:val="left"/>
      <w:pPr>
        <w:tabs>
          <w:tab w:val="num" w:pos="720"/>
        </w:tabs>
        <w:ind w:left="720" w:hanging="360"/>
      </w:pPr>
      <w:rPr>
        <w:rFonts w:ascii="Arial" w:hAnsi="Arial" w:hint="default"/>
      </w:rPr>
    </w:lvl>
    <w:lvl w:ilvl="1" w:tplc="21F86D86" w:tentative="1">
      <w:start w:val="1"/>
      <w:numFmt w:val="bullet"/>
      <w:lvlText w:val="•"/>
      <w:lvlJc w:val="left"/>
      <w:pPr>
        <w:tabs>
          <w:tab w:val="num" w:pos="1440"/>
        </w:tabs>
        <w:ind w:left="1440" w:hanging="360"/>
      </w:pPr>
      <w:rPr>
        <w:rFonts w:ascii="Arial" w:hAnsi="Arial" w:hint="default"/>
      </w:rPr>
    </w:lvl>
    <w:lvl w:ilvl="2" w:tplc="5106E558" w:tentative="1">
      <w:start w:val="1"/>
      <w:numFmt w:val="bullet"/>
      <w:lvlText w:val="•"/>
      <w:lvlJc w:val="left"/>
      <w:pPr>
        <w:tabs>
          <w:tab w:val="num" w:pos="2160"/>
        </w:tabs>
        <w:ind w:left="2160" w:hanging="360"/>
      </w:pPr>
      <w:rPr>
        <w:rFonts w:ascii="Arial" w:hAnsi="Arial" w:hint="default"/>
      </w:rPr>
    </w:lvl>
    <w:lvl w:ilvl="3" w:tplc="06425058" w:tentative="1">
      <w:start w:val="1"/>
      <w:numFmt w:val="bullet"/>
      <w:lvlText w:val="•"/>
      <w:lvlJc w:val="left"/>
      <w:pPr>
        <w:tabs>
          <w:tab w:val="num" w:pos="2880"/>
        </w:tabs>
        <w:ind w:left="2880" w:hanging="360"/>
      </w:pPr>
      <w:rPr>
        <w:rFonts w:ascii="Arial" w:hAnsi="Arial" w:hint="default"/>
      </w:rPr>
    </w:lvl>
    <w:lvl w:ilvl="4" w:tplc="DAB4ADE6" w:tentative="1">
      <w:start w:val="1"/>
      <w:numFmt w:val="bullet"/>
      <w:lvlText w:val="•"/>
      <w:lvlJc w:val="left"/>
      <w:pPr>
        <w:tabs>
          <w:tab w:val="num" w:pos="3600"/>
        </w:tabs>
        <w:ind w:left="3600" w:hanging="360"/>
      </w:pPr>
      <w:rPr>
        <w:rFonts w:ascii="Arial" w:hAnsi="Arial" w:hint="default"/>
      </w:rPr>
    </w:lvl>
    <w:lvl w:ilvl="5" w:tplc="C50A9B24" w:tentative="1">
      <w:start w:val="1"/>
      <w:numFmt w:val="bullet"/>
      <w:lvlText w:val="•"/>
      <w:lvlJc w:val="left"/>
      <w:pPr>
        <w:tabs>
          <w:tab w:val="num" w:pos="4320"/>
        </w:tabs>
        <w:ind w:left="4320" w:hanging="360"/>
      </w:pPr>
      <w:rPr>
        <w:rFonts w:ascii="Arial" w:hAnsi="Arial" w:hint="default"/>
      </w:rPr>
    </w:lvl>
    <w:lvl w:ilvl="6" w:tplc="2E92E3D6" w:tentative="1">
      <w:start w:val="1"/>
      <w:numFmt w:val="bullet"/>
      <w:lvlText w:val="•"/>
      <w:lvlJc w:val="left"/>
      <w:pPr>
        <w:tabs>
          <w:tab w:val="num" w:pos="5040"/>
        </w:tabs>
        <w:ind w:left="5040" w:hanging="360"/>
      </w:pPr>
      <w:rPr>
        <w:rFonts w:ascii="Arial" w:hAnsi="Arial" w:hint="default"/>
      </w:rPr>
    </w:lvl>
    <w:lvl w:ilvl="7" w:tplc="44447866" w:tentative="1">
      <w:start w:val="1"/>
      <w:numFmt w:val="bullet"/>
      <w:lvlText w:val="•"/>
      <w:lvlJc w:val="left"/>
      <w:pPr>
        <w:tabs>
          <w:tab w:val="num" w:pos="5760"/>
        </w:tabs>
        <w:ind w:left="5760" w:hanging="360"/>
      </w:pPr>
      <w:rPr>
        <w:rFonts w:ascii="Arial" w:hAnsi="Arial" w:hint="default"/>
      </w:rPr>
    </w:lvl>
    <w:lvl w:ilvl="8" w:tplc="4D98537A"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39F10042"/>
    <w:multiLevelType w:val="hybridMultilevel"/>
    <w:tmpl w:val="0F045F86"/>
    <w:lvl w:ilvl="0" w:tplc="16B0AA26">
      <w:start w:val="1"/>
      <w:numFmt w:val="bullet"/>
      <w:lvlText w:val="•"/>
      <w:lvlJc w:val="left"/>
      <w:pPr>
        <w:tabs>
          <w:tab w:val="num" w:pos="720"/>
        </w:tabs>
        <w:ind w:left="720" w:hanging="360"/>
      </w:pPr>
      <w:rPr>
        <w:rFonts w:ascii="Arial" w:hAnsi="Arial" w:hint="default"/>
      </w:rPr>
    </w:lvl>
    <w:lvl w:ilvl="1" w:tplc="27EE63AE" w:tentative="1">
      <w:start w:val="1"/>
      <w:numFmt w:val="bullet"/>
      <w:lvlText w:val="•"/>
      <w:lvlJc w:val="left"/>
      <w:pPr>
        <w:tabs>
          <w:tab w:val="num" w:pos="1440"/>
        </w:tabs>
        <w:ind w:left="1440" w:hanging="360"/>
      </w:pPr>
      <w:rPr>
        <w:rFonts w:ascii="Arial" w:hAnsi="Arial" w:hint="default"/>
      </w:rPr>
    </w:lvl>
    <w:lvl w:ilvl="2" w:tplc="5FFA7E80" w:tentative="1">
      <w:start w:val="1"/>
      <w:numFmt w:val="bullet"/>
      <w:lvlText w:val="•"/>
      <w:lvlJc w:val="left"/>
      <w:pPr>
        <w:tabs>
          <w:tab w:val="num" w:pos="2160"/>
        </w:tabs>
        <w:ind w:left="2160" w:hanging="360"/>
      </w:pPr>
      <w:rPr>
        <w:rFonts w:ascii="Arial" w:hAnsi="Arial" w:hint="default"/>
      </w:rPr>
    </w:lvl>
    <w:lvl w:ilvl="3" w:tplc="81C26FB4" w:tentative="1">
      <w:start w:val="1"/>
      <w:numFmt w:val="bullet"/>
      <w:lvlText w:val="•"/>
      <w:lvlJc w:val="left"/>
      <w:pPr>
        <w:tabs>
          <w:tab w:val="num" w:pos="2880"/>
        </w:tabs>
        <w:ind w:left="2880" w:hanging="360"/>
      </w:pPr>
      <w:rPr>
        <w:rFonts w:ascii="Arial" w:hAnsi="Arial" w:hint="default"/>
      </w:rPr>
    </w:lvl>
    <w:lvl w:ilvl="4" w:tplc="E1BC8718" w:tentative="1">
      <w:start w:val="1"/>
      <w:numFmt w:val="bullet"/>
      <w:lvlText w:val="•"/>
      <w:lvlJc w:val="left"/>
      <w:pPr>
        <w:tabs>
          <w:tab w:val="num" w:pos="3600"/>
        </w:tabs>
        <w:ind w:left="3600" w:hanging="360"/>
      </w:pPr>
      <w:rPr>
        <w:rFonts w:ascii="Arial" w:hAnsi="Arial" w:hint="default"/>
      </w:rPr>
    </w:lvl>
    <w:lvl w:ilvl="5" w:tplc="207EF256" w:tentative="1">
      <w:start w:val="1"/>
      <w:numFmt w:val="bullet"/>
      <w:lvlText w:val="•"/>
      <w:lvlJc w:val="left"/>
      <w:pPr>
        <w:tabs>
          <w:tab w:val="num" w:pos="4320"/>
        </w:tabs>
        <w:ind w:left="4320" w:hanging="360"/>
      </w:pPr>
      <w:rPr>
        <w:rFonts w:ascii="Arial" w:hAnsi="Arial" w:hint="default"/>
      </w:rPr>
    </w:lvl>
    <w:lvl w:ilvl="6" w:tplc="987A1716" w:tentative="1">
      <w:start w:val="1"/>
      <w:numFmt w:val="bullet"/>
      <w:lvlText w:val="•"/>
      <w:lvlJc w:val="left"/>
      <w:pPr>
        <w:tabs>
          <w:tab w:val="num" w:pos="5040"/>
        </w:tabs>
        <w:ind w:left="5040" w:hanging="360"/>
      </w:pPr>
      <w:rPr>
        <w:rFonts w:ascii="Arial" w:hAnsi="Arial" w:hint="default"/>
      </w:rPr>
    </w:lvl>
    <w:lvl w:ilvl="7" w:tplc="100883F2" w:tentative="1">
      <w:start w:val="1"/>
      <w:numFmt w:val="bullet"/>
      <w:lvlText w:val="•"/>
      <w:lvlJc w:val="left"/>
      <w:pPr>
        <w:tabs>
          <w:tab w:val="num" w:pos="5760"/>
        </w:tabs>
        <w:ind w:left="5760" w:hanging="360"/>
      </w:pPr>
      <w:rPr>
        <w:rFonts w:ascii="Arial" w:hAnsi="Arial" w:hint="default"/>
      </w:rPr>
    </w:lvl>
    <w:lvl w:ilvl="8" w:tplc="75B62B4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407C0D33"/>
    <w:multiLevelType w:val="multilevel"/>
    <w:tmpl w:val="81D89CFC"/>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430C5409"/>
    <w:multiLevelType w:val="hybridMultilevel"/>
    <w:tmpl w:val="431A9AA6"/>
    <w:lvl w:ilvl="0" w:tplc="48160BA0">
      <w:start w:val="1"/>
      <w:numFmt w:val="bullet"/>
      <w:lvlText w:val="•"/>
      <w:lvlJc w:val="left"/>
      <w:pPr>
        <w:tabs>
          <w:tab w:val="num" w:pos="720"/>
        </w:tabs>
        <w:ind w:left="720" w:hanging="360"/>
      </w:pPr>
      <w:rPr>
        <w:rFonts w:ascii="Arial" w:hAnsi="Arial" w:hint="default"/>
      </w:rPr>
    </w:lvl>
    <w:lvl w:ilvl="1" w:tplc="5BCC09D2" w:tentative="1">
      <w:start w:val="1"/>
      <w:numFmt w:val="bullet"/>
      <w:lvlText w:val="•"/>
      <w:lvlJc w:val="left"/>
      <w:pPr>
        <w:tabs>
          <w:tab w:val="num" w:pos="1440"/>
        </w:tabs>
        <w:ind w:left="1440" w:hanging="360"/>
      </w:pPr>
      <w:rPr>
        <w:rFonts w:ascii="Arial" w:hAnsi="Arial" w:hint="default"/>
      </w:rPr>
    </w:lvl>
    <w:lvl w:ilvl="2" w:tplc="00842030" w:tentative="1">
      <w:start w:val="1"/>
      <w:numFmt w:val="bullet"/>
      <w:lvlText w:val="•"/>
      <w:lvlJc w:val="left"/>
      <w:pPr>
        <w:tabs>
          <w:tab w:val="num" w:pos="2160"/>
        </w:tabs>
        <w:ind w:left="2160" w:hanging="360"/>
      </w:pPr>
      <w:rPr>
        <w:rFonts w:ascii="Arial" w:hAnsi="Arial" w:hint="default"/>
      </w:rPr>
    </w:lvl>
    <w:lvl w:ilvl="3" w:tplc="27FA1BC8" w:tentative="1">
      <w:start w:val="1"/>
      <w:numFmt w:val="bullet"/>
      <w:lvlText w:val="•"/>
      <w:lvlJc w:val="left"/>
      <w:pPr>
        <w:tabs>
          <w:tab w:val="num" w:pos="2880"/>
        </w:tabs>
        <w:ind w:left="2880" w:hanging="360"/>
      </w:pPr>
      <w:rPr>
        <w:rFonts w:ascii="Arial" w:hAnsi="Arial" w:hint="default"/>
      </w:rPr>
    </w:lvl>
    <w:lvl w:ilvl="4" w:tplc="3BE2D998" w:tentative="1">
      <w:start w:val="1"/>
      <w:numFmt w:val="bullet"/>
      <w:lvlText w:val="•"/>
      <w:lvlJc w:val="left"/>
      <w:pPr>
        <w:tabs>
          <w:tab w:val="num" w:pos="3600"/>
        </w:tabs>
        <w:ind w:left="3600" w:hanging="360"/>
      </w:pPr>
      <w:rPr>
        <w:rFonts w:ascii="Arial" w:hAnsi="Arial" w:hint="default"/>
      </w:rPr>
    </w:lvl>
    <w:lvl w:ilvl="5" w:tplc="426474AE" w:tentative="1">
      <w:start w:val="1"/>
      <w:numFmt w:val="bullet"/>
      <w:lvlText w:val="•"/>
      <w:lvlJc w:val="left"/>
      <w:pPr>
        <w:tabs>
          <w:tab w:val="num" w:pos="4320"/>
        </w:tabs>
        <w:ind w:left="4320" w:hanging="360"/>
      </w:pPr>
      <w:rPr>
        <w:rFonts w:ascii="Arial" w:hAnsi="Arial" w:hint="default"/>
      </w:rPr>
    </w:lvl>
    <w:lvl w:ilvl="6" w:tplc="CA1C2BC0" w:tentative="1">
      <w:start w:val="1"/>
      <w:numFmt w:val="bullet"/>
      <w:lvlText w:val="•"/>
      <w:lvlJc w:val="left"/>
      <w:pPr>
        <w:tabs>
          <w:tab w:val="num" w:pos="5040"/>
        </w:tabs>
        <w:ind w:left="5040" w:hanging="360"/>
      </w:pPr>
      <w:rPr>
        <w:rFonts w:ascii="Arial" w:hAnsi="Arial" w:hint="default"/>
      </w:rPr>
    </w:lvl>
    <w:lvl w:ilvl="7" w:tplc="BB46F9F8" w:tentative="1">
      <w:start w:val="1"/>
      <w:numFmt w:val="bullet"/>
      <w:lvlText w:val="•"/>
      <w:lvlJc w:val="left"/>
      <w:pPr>
        <w:tabs>
          <w:tab w:val="num" w:pos="5760"/>
        </w:tabs>
        <w:ind w:left="5760" w:hanging="360"/>
      </w:pPr>
      <w:rPr>
        <w:rFonts w:ascii="Arial" w:hAnsi="Arial" w:hint="default"/>
      </w:rPr>
    </w:lvl>
    <w:lvl w:ilvl="8" w:tplc="66346FB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453C627D"/>
    <w:multiLevelType w:val="hybridMultilevel"/>
    <w:tmpl w:val="E6365B7A"/>
    <w:lvl w:ilvl="0" w:tplc="0AB40AC0">
      <w:start w:val="122"/>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0440E8"/>
    <w:multiLevelType w:val="multilevel"/>
    <w:tmpl w:val="96943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5A77C90"/>
    <w:multiLevelType w:val="hybridMultilevel"/>
    <w:tmpl w:val="599C1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7EF0177"/>
    <w:multiLevelType w:val="hybridMultilevel"/>
    <w:tmpl w:val="C4989264"/>
    <w:lvl w:ilvl="0" w:tplc="7BACDB00">
      <w:start w:val="1"/>
      <w:numFmt w:val="bullet"/>
      <w:lvlText w:val="•"/>
      <w:lvlJc w:val="left"/>
      <w:pPr>
        <w:tabs>
          <w:tab w:val="num" w:pos="720"/>
        </w:tabs>
        <w:ind w:left="720" w:hanging="360"/>
      </w:pPr>
      <w:rPr>
        <w:rFonts w:ascii="Arial" w:hAnsi="Arial" w:hint="default"/>
      </w:rPr>
    </w:lvl>
    <w:lvl w:ilvl="1" w:tplc="37565F54" w:tentative="1">
      <w:start w:val="1"/>
      <w:numFmt w:val="bullet"/>
      <w:lvlText w:val="•"/>
      <w:lvlJc w:val="left"/>
      <w:pPr>
        <w:tabs>
          <w:tab w:val="num" w:pos="1440"/>
        </w:tabs>
        <w:ind w:left="1440" w:hanging="360"/>
      </w:pPr>
      <w:rPr>
        <w:rFonts w:ascii="Arial" w:hAnsi="Arial" w:hint="default"/>
      </w:rPr>
    </w:lvl>
    <w:lvl w:ilvl="2" w:tplc="9FF8929A" w:tentative="1">
      <w:start w:val="1"/>
      <w:numFmt w:val="bullet"/>
      <w:lvlText w:val="•"/>
      <w:lvlJc w:val="left"/>
      <w:pPr>
        <w:tabs>
          <w:tab w:val="num" w:pos="2160"/>
        </w:tabs>
        <w:ind w:left="2160" w:hanging="360"/>
      </w:pPr>
      <w:rPr>
        <w:rFonts w:ascii="Arial" w:hAnsi="Arial" w:hint="default"/>
      </w:rPr>
    </w:lvl>
    <w:lvl w:ilvl="3" w:tplc="8398FBE2" w:tentative="1">
      <w:start w:val="1"/>
      <w:numFmt w:val="bullet"/>
      <w:lvlText w:val="•"/>
      <w:lvlJc w:val="left"/>
      <w:pPr>
        <w:tabs>
          <w:tab w:val="num" w:pos="2880"/>
        </w:tabs>
        <w:ind w:left="2880" w:hanging="360"/>
      </w:pPr>
      <w:rPr>
        <w:rFonts w:ascii="Arial" w:hAnsi="Arial" w:hint="default"/>
      </w:rPr>
    </w:lvl>
    <w:lvl w:ilvl="4" w:tplc="8FF66D6E" w:tentative="1">
      <w:start w:val="1"/>
      <w:numFmt w:val="bullet"/>
      <w:lvlText w:val="•"/>
      <w:lvlJc w:val="left"/>
      <w:pPr>
        <w:tabs>
          <w:tab w:val="num" w:pos="3600"/>
        </w:tabs>
        <w:ind w:left="3600" w:hanging="360"/>
      </w:pPr>
      <w:rPr>
        <w:rFonts w:ascii="Arial" w:hAnsi="Arial" w:hint="default"/>
      </w:rPr>
    </w:lvl>
    <w:lvl w:ilvl="5" w:tplc="AC4ED80A" w:tentative="1">
      <w:start w:val="1"/>
      <w:numFmt w:val="bullet"/>
      <w:lvlText w:val="•"/>
      <w:lvlJc w:val="left"/>
      <w:pPr>
        <w:tabs>
          <w:tab w:val="num" w:pos="4320"/>
        </w:tabs>
        <w:ind w:left="4320" w:hanging="360"/>
      </w:pPr>
      <w:rPr>
        <w:rFonts w:ascii="Arial" w:hAnsi="Arial" w:hint="default"/>
      </w:rPr>
    </w:lvl>
    <w:lvl w:ilvl="6" w:tplc="84507478" w:tentative="1">
      <w:start w:val="1"/>
      <w:numFmt w:val="bullet"/>
      <w:lvlText w:val="•"/>
      <w:lvlJc w:val="left"/>
      <w:pPr>
        <w:tabs>
          <w:tab w:val="num" w:pos="5040"/>
        </w:tabs>
        <w:ind w:left="5040" w:hanging="360"/>
      </w:pPr>
      <w:rPr>
        <w:rFonts w:ascii="Arial" w:hAnsi="Arial" w:hint="default"/>
      </w:rPr>
    </w:lvl>
    <w:lvl w:ilvl="7" w:tplc="90AA5160" w:tentative="1">
      <w:start w:val="1"/>
      <w:numFmt w:val="bullet"/>
      <w:lvlText w:val="•"/>
      <w:lvlJc w:val="left"/>
      <w:pPr>
        <w:tabs>
          <w:tab w:val="num" w:pos="5760"/>
        </w:tabs>
        <w:ind w:left="5760" w:hanging="360"/>
      </w:pPr>
      <w:rPr>
        <w:rFonts w:ascii="Arial" w:hAnsi="Arial" w:hint="default"/>
      </w:rPr>
    </w:lvl>
    <w:lvl w:ilvl="8" w:tplc="59B4CCEC" w:tentative="1">
      <w:start w:val="1"/>
      <w:numFmt w:val="bullet"/>
      <w:lvlText w:val="•"/>
      <w:lvlJc w:val="left"/>
      <w:pPr>
        <w:tabs>
          <w:tab w:val="num" w:pos="6480"/>
        </w:tabs>
        <w:ind w:left="6480" w:hanging="360"/>
      </w:pPr>
      <w:rPr>
        <w:rFonts w:ascii="Arial" w:hAnsi="Arial" w:hint="default"/>
      </w:rPr>
    </w:lvl>
  </w:abstractNum>
  <w:num w:numId="1">
    <w:abstractNumId w:val="7"/>
  </w:num>
  <w:num w:numId="2">
    <w:abstractNumId w:val="6"/>
  </w:num>
  <w:num w:numId="3">
    <w:abstractNumId w:val="4"/>
  </w:num>
  <w:num w:numId="4">
    <w:abstractNumId w:val="3"/>
  </w:num>
  <w:num w:numId="5">
    <w:abstractNumId w:val="0"/>
  </w:num>
  <w:num w:numId="6">
    <w:abstractNumId w:val="10"/>
  </w:num>
  <w:num w:numId="7">
    <w:abstractNumId w:val="1"/>
  </w:num>
  <w:num w:numId="8">
    <w:abstractNumId w:val="2"/>
  </w:num>
  <w:num w:numId="9">
    <w:abstractNumId w:val="5"/>
  </w:num>
  <w:num w:numId="10">
    <w:abstractNumId w:val="9"/>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activeWritingStyle w:appName="MSWord" w:lang="ru-RU" w:vendorID="64" w:dllVersion="131078" w:nlCheck="1" w:checkStyle="0"/>
  <w:activeWritingStyle w:appName="MSWord" w:lang="en-US" w:vendorID="64" w:dllVersion="131078" w:nlCheck="1" w:checkStyle="1"/>
  <w:proofState w:spelling="clean" w:grammar="clean"/>
  <w:defaultTabStop w:val="720"/>
  <w:doNotHyphenateCaps/>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033A"/>
    <w:rsid w:val="00006951"/>
    <w:rsid w:val="00007887"/>
    <w:rsid w:val="00010D35"/>
    <w:rsid w:val="000146A5"/>
    <w:rsid w:val="00015349"/>
    <w:rsid w:val="00022793"/>
    <w:rsid w:val="000230B0"/>
    <w:rsid w:val="000256D8"/>
    <w:rsid w:val="00025EC4"/>
    <w:rsid w:val="00034F9B"/>
    <w:rsid w:val="000356CB"/>
    <w:rsid w:val="00036664"/>
    <w:rsid w:val="00040C60"/>
    <w:rsid w:val="00041AA1"/>
    <w:rsid w:val="000457F2"/>
    <w:rsid w:val="000526EB"/>
    <w:rsid w:val="00052A97"/>
    <w:rsid w:val="00060461"/>
    <w:rsid w:val="000720AD"/>
    <w:rsid w:val="000753BC"/>
    <w:rsid w:val="000762B7"/>
    <w:rsid w:val="000818C5"/>
    <w:rsid w:val="00082A94"/>
    <w:rsid w:val="00093878"/>
    <w:rsid w:val="00094B4F"/>
    <w:rsid w:val="000A1B4A"/>
    <w:rsid w:val="000A6082"/>
    <w:rsid w:val="000B518F"/>
    <w:rsid w:val="000B68C8"/>
    <w:rsid w:val="000C0831"/>
    <w:rsid w:val="000C1DAA"/>
    <w:rsid w:val="000C3400"/>
    <w:rsid w:val="000C3476"/>
    <w:rsid w:val="000D183E"/>
    <w:rsid w:val="000D2B44"/>
    <w:rsid w:val="000D3116"/>
    <w:rsid w:val="000D4A12"/>
    <w:rsid w:val="000E2232"/>
    <w:rsid w:val="000E262F"/>
    <w:rsid w:val="000E2BDC"/>
    <w:rsid w:val="000E62FD"/>
    <w:rsid w:val="000F1101"/>
    <w:rsid w:val="000F45A9"/>
    <w:rsid w:val="00100C88"/>
    <w:rsid w:val="00102899"/>
    <w:rsid w:val="00105C9A"/>
    <w:rsid w:val="0010796A"/>
    <w:rsid w:val="0012326F"/>
    <w:rsid w:val="00123CB1"/>
    <w:rsid w:val="00124481"/>
    <w:rsid w:val="0012497E"/>
    <w:rsid w:val="00124E10"/>
    <w:rsid w:val="00124E45"/>
    <w:rsid w:val="00126358"/>
    <w:rsid w:val="0014121A"/>
    <w:rsid w:val="00142CDE"/>
    <w:rsid w:val="001430E0"/>
    <w:rsid w:val="00143E9B"/>
    <w:rsid w:val="00154944"/>
    <w:rsid w:val="00160770"/>
    <w:rsid w:val="00160D55"/>
    <w:rsid w:val="00161A2D"/>
    <w:rsid w:val="00173EFB"/>
    <w:rsid w:val="001755AD"/>
    <w:rsid w:val="00175DC7"/>
    <w:rsid w:val="001808C5"/>
    <w:rsid w:val="00184C85"/>
    <w:rsid w:val="00191C17"/>
    <w:rsid w:val="0019273D"/>
    <w:rsid w:val="00193B38"/>
    <w:rsid w:val="0019594C"/>
    <w:rsid w:val="00195DF9"/>
    <w:rsid w:val="00195EA3"/>
    <w:rsid w:val="00197CFF"/>
    <w:rsid w:val="001A019C"/>
    <w:rsid w:val="001A1266"/>
    <w:rsid w:val="001A1A88"/>
    <w:rsid w:val="001A410A"/>
    <w:rsid w:val="001A6872"/>
    <w:rsid w:val="001B4FAF"/>
    <w:rsid w:val="001B5BDB"/>
    <w:rsid w:val="001C3E4F"/>
    <w:rsid w:val="001C4BA1"/>
    <w:rsid w:val="001C65AA"/>
    <w:rsid w:val="001D0ACD"/>
    <w:rsid w:val="001D5F1E"/>
    <w:rsid w:val="001E1D3F"/>
    <w:rsid w:val="001E56A3"/>
    <w:rsid w:val="001E5FD8"/>
    <w:rsid w:val="001F54CF"/>
    <w:rsid w:val="00200B34"/>
    <w:rsid w:val="002078F8"/>
    <w:rsid w:val="00214EBC"/>
    <w:rsid w:val="0021599B"/>
    <w:rsid w:val="002161F2"/>
    <w:rsid w:val="00221029"/>
    <w:rsid w:val="00222FAB"/>
    <w:rsid w:val="00225541"/>
    <w:rsid w:val="00230E55"/>
    <w:rsid w:val="00233CE7"/>
    <w:rsid w:val="00241D08"/>
    <w:rsid w:val="002457A3"/>
    <w:rsid w:val="00252DCE"/>
    <w:rsid w:val="002602AF"/>
    <w:rsid w:val="0026184F"/>
    <w:rsid w:val="002631D7"/>
    <w:rsid w:val="00274DA4"/>
    <w:rsid w:val="0027618E"/>
    <w:rsid w:val="00277FFC"/>
    <w:rsid w:val="00280AF8"/>
    <w:rsid w:val="00281AB4"/>
    <w:rsid w:val="00281B5A"/>
    <w:rsid w:val="002A14D6"/>
    <w:rsid w:val="002A53BD"/>
    <w:rsid w:val="002A5BE2"/>
    <w:rsid w:val="002B08E9"/>
    <w:rsid w:val="002B12CD"/>
    <w:rsid w:val="002B3669"/>
    <w:rsid w:val="002B70AF"/>
    <w:rsid w:val="002B738F"/>
    <w:rsid w:val="002B7BAD"/>
    <w:rsid w:val="002C3368"/>
    <w:rsid w:val="002C7F29"/>
    <w:rsid w:val="002D3170"/>
    <w:rsid w:val="002D560B"/>
    <w:rsid w:val="002D7E0B"/>
    <w:rsid w:val="002E004E"/>
    <w:rsid w:val="002E0964"/>
    <w:rsid w:val="002E1E3D"/>
    <w:rsid w:val="002E1F42"/>
    <w:rsid w:val="002E47ED"/>
    <w:rsid w:val="002E4DE9"/>
    <w:rsid w:val="002E5E03"/>
    <w:rsid w:val="002E66D8"/>
    <w:rsid w:val="002E7DD4"/>
    <w:rsid w:val="002F0399"/>
    <w:rsid w:val="002F392C"/>
    <w:rsid w:val="002F6714"/>
    <w:rsid w:val="003002A9"/>
    <w:rsid w:val="00303A84"/>
    <w:rsid w:val="00304933"/>
    <w:rsid w:val="00306406"/>
    <w:rsid w:val="00306B07"/>
    <w:rsid w:val="003075C8"/>
    <w:rsid w:val="003110FA"/>
    <w:rsid w:val="00317031"/>
    <w:rsid w:val="00320442"/>
    <w:rsid w:val="0032220C"/>
    <w:rsid w:val="003242B7"/>
    <w:rsid w:val="003270D8"/>
    <w:rsid w:val="0033033A"/>
    <w:rsid w:val="0033303D"/>
    <w:rsid w:val="00333CED"/>
    <w:rsid w:val="00336DF1"/>
    <w:rsid w:val="00337B4E"/>
    <w:rsid w:val="00340E48"/>
    <w:rsid w:val="0034295C"/>
    <w:rsid w:val="00342AFA"/>
    <w:rsid w:val="00351705"/>
    <w:rsid w:val="00353C7A"/>
    <w:rsid w:val="00354D3D"/>
    <w:rsid w:val="00361D40"/>
    <w:rsid w:val="00365E1A"/>
    <w:rsid w:val="00366580"/>
    <w:rsid w:val="00370D93"/>
    <w:rsid w:val="0037173D"/>
    <w:rsid w:val="0037329C"/>
    <w:rsid w:val="0037367B"/>
    <w:rsid w:val="00376127"/>
    <w:rsid w:val="003800CD"/>
    <w:rsid w:val="00380425"/>
    <w:rsid w:val="00382F15"/>
    <w:rsid w:val="0038346D"/>
    <w:rsid w:val="00387C0B"/>
    <w:rsid w:val="00387F66"/>
    <w:rsid w:val="0039314C"/>
    <w:rsid w:val="00395D6B"/>
    <w:rsid w:val="00396434"/>
    <w:rsid w:val="003A1751"/>
    <w:rsid w:val="003A36C8"/>
    <w:rsid w:val="003A58E3"/>
    <w:rsid w:val="003A5B4F"/>
    <w:rsid w:val="003A740B"/>
    <w:rsid w:val="003B1311"/>
    <w:rsid w:val="003B35B8"/>
    <w:rsid w:val="003B3ABE"/>
    <w:rsid w:val="003B3F3B"/>
    <w:rsid w:val="003C0B14"/>
    <w:rsid w:val="003C1CFE"/>
    <w:rsid w:val="003D632E"/>
    <w:rsid w:val="003D7672"/>
    <w:rsid w:val="003D7D97"/>
    <w:rsid w:val="003E06F1"/>
    <w:rsid w:val="003E3B2A"/>
    <w:rsid w:val="003E7C65"/>
    <w:rsid w:val="003F1EC9"/>
    <w:rsid w:val="003F4357"/>
    <w:rsid w:val="003F4F8B"/>
    <w:rsid w:val="003F635B"/>
    <w:rsid w:val="003F6590"/>
    <w:rsid w:val="003F6E25"/>
    <w:rsid w:val="00402716"/>
    <w:rsid w:val="00412DA4"/>
    <w:rsid w:val="004143B2"/>
    <w:rsid w:val="00421580"/>
    <w:rsid w:val="00427CFC"/>
    <w:rsid w:val="00427E6F"/>
    <w:rsid w:val="00430294"/>
    <w:rsid w:val="00430A5D"/>
    <w:rsid w:val="00441AD6"/>
    <w:rsid w:val="004525EC"/>
    <w:rsid w:val="00456A8E"/>
    <w:rsid w:val="00456E5E"/>
    <w:rsid w:val="00462C8B"/>
    <w:rsid w:val="00470E7B"/>
    <w:rsid w:val="00472DF8"/>
    <w:rsid w:val="00474835"/>
    <w:rsid w:val="00474BD0"/>
    <w:rsid w:val="0048049D"/>
    <w:rsid w:val="004817BF"/>
    <w:rsid w:val="00482670"/>
    <w:rsid w:val="00483B65"/>
    <w:rsid w:val="0048427F"/>
    <w:rsid w:val="00485A06"/>
    <w:rsid w:val="00492E36"/>
    <w:rsid w:val="00493D31"/>
    <w:rsid w:val="00496E66"/>
    <w:rsid w:val="004A079C"/>
    <w:rsid w:val="004A25B2"/>
    <w:rsid w:val="004A7564"/>
    <w:rsid w:val="004B00F6"/>
    <w:rsid w:val="004C187D"/>
    <w:rsid w:val="004C2D3A"/>
    <w:rsid w:val="004C438D"/>
    <w:rsid w:val="004C5E6A"/>
    <w:rsid w:val="004C5F6F"/>
    <w:rsid w:val="004C7553"/>
    <w:rsid w:val="004C75C2"/>
    <w:rsid w:val="004C7813"/>
    <w:rsid w:val="004D3427"/>
    <w:rsid w:val="004D4ACF"/>
    <w:rsid w:val="004D5B62"/>
    <w:rsid w:val="004D6CB7"/>
    <w:rsid w:val="004D74EA"/>
    <w:rsid w:val="004E459D"/>
    <w:rsid w:val="004E7E6D"/>
    <w:rsid w:val="004F3944"/>
    <w:rsid w:val="004F3EBD"/>
    <w:rsid w:val="004F55A7"/>
    <w:rsid w:val="004F6298"/>
    <w:rsid w:val="004F6F9F"/>
    <w:rsid w:val="00506582"/>
    <w:rsid w:val="00511373"/>
    <w:rsid w:val="0052096B"/>
    <w:rsid w:val="00522E13"/>
    <w:rsid w:val="00530C29"/>
    <w:rsid w:val="00532FB6"/>
    <w:rsid w:val="0053341E"/>
    <w:rsid w:val="00534304"/>
    <w:rsid w:val="0054280A"/>
    <w:rsid w:val="005443F9"/>
    <w:rsid w:val="0055140F"/>
    <w:rsid w:val="00551B73"/>
    <w:rsid w:val="00553F53"/>
    <w:rsid w:val="00555DF2"/>
    <w:rsid w:val="005616C2"/>
    <w:rsid w:val="0056478D"/>
    <w:rsid w:val="00565CA0"/>
    <w:rsid w:val="005675D6"/>
    <w:rsid w:val="00570C24"/>
    <w:rsid w:val="0057118D"/>
    <w:rsid w:val="00575504"/>
    <w:rsid w:val="00587AB7"/>
    <w:rsid w:val="005908B8"/>
    <w:rsid w:val="00592B75"/>
    <w:rsid w:val="00596782"/>
    <w:rsid w:val="00596E32"/>
    <w:rsid w:val="00596E85"/>
    <w:rsid w:val="005A3D1E"/>
    <w:rsid w:val="005A634C"/>
    <w:rsid w:val="005B459B"/>
    <w:rsid w:val="005B5680"/>
    <w:rsid w:val="005B5BB9"/>
    <w:rsid w:val="005B70D6"/>
    <w:rsid w:val="005C26F2"/>
    <w:rsid w:val="005C5645"/>
    <w:rsid w:val="005C70EC"/>
    <w:rsid w:val="005D36AA"/>
    <w:rsid w:val="005D5298"/>
    <w:rsid w:val="005D6832"/>
    <w:rsid w:val="005E17B0"/>
    <w:rsid w:val="005E195F"/>
    <w:rsid w:val="005E1D60"/>
    <w:rsid w:val="005E4C06"/>
    <w:rsid w:val="005E69C3"/>
    <w:rsid w:val="005E7B61"/>
    <w:rsid w:val="005F0A58"/>
    <w:rsid w:val="005F2B16"/>
    <w:rsid w:val="005F4C47"/>
    <w:rsid w:val="006006A5"/>
    <w:rsid w:val="006042F2"/>
    <w:rsid w:val="00606D7A"/>
    <w:rsid w:val="0060771A"/>
    <w:rsid w:val="00612790"/>
    <w:rsid w:val="006158DA"/>
    <w:rsid w:val="0062118F"/>
    <w:rsid w:val="00624F13"/>
    <w:rsid w:val="0063171C"/>
    <w:rsid w:val="006320C2"/>
    <w:rsid w:val="0063252D"/>
    <w:rsid w:val="00636966"/>
    <w:rsid w:val="00637926"/>
    <w:rsid w:val="0064091B"/>
    <w:rsid w:val="00644303"/>
    <w:rsid w:val="00645A15"/>
    <w:rsid w:val="00646151"/>
    <w:rsid w:val="00653B4B"/>
    <w:rsid w:val="006559C2"/>
    <w:rsid w:val="00660649"/>
    <w:rsid w:val="00661092"/>
    <w:rsid w:val="00663A7F"/>
    <w:rsid w:val="00663EE3"/>
    <w:rsid w:val="006651B2"/>
    <w:rsid w:val="00673593"/>
    <w:rsid w:val="006778FC"/>
    <w:rsid w:val="00681FCB"/>
    <w:rsid w:val="006973A7"/>
    <w:rsid w:val="006A379E"/>
    <w:rsid w:val="006A5ECE"/>
    <w:rsid w:val="006B33D4"/>
    <w:rsid w:val="006B6DE4"/>
    <w:rsid w:val="006C0051"/>
    <w:rsid w:val="006C4D83"/>
    <w:rsid w:val="006C6403"/>
    <w:rsid w:val="006C6FB0"/>
    <w:rsid w:val="006D47D8"/>
    <w:rsid w:val="006E20C3"/>
    <w:rsid w:val="006E2467"/>
    <w:rsid w:val="006E39EB"/>
    <w:rsid w:val="007026E5"/>
    <w:rsid w:val="0070351C"/>
    <w:rsid w:val="007054EB"/>
    <w:rsid w:val="00707262"/>
    <w:rsid w:val="007149FD"/>
    <w:rsid w:val="00714AAF"/>
    <w:rsid w:val="007158F1"/>
    <w:rsid w:val="00716D93"/>
    <w:rsid w:val="0071713C"/>
    <w:rsid w:val="007218C6"/>
    <w:rsid w:val="00723332"/>
    <w:rsid w:val="00725BE7"/>
    <w:rsid w:val="00726824"/>
    <w:rsid w:val="007269D2"/>
    <w:rsid w:val="007275E0"/>
    <w:rsid w:val="0073225D"/>
    <w:rsid w:val="007474CE"/>
    <w:rsid w:val="007519E3"/>
    <w:rsid w:val="00756EBD"/>
    <w:rsid w:val="007577C5"/>
    <w:rsid w:val="007618D9"/>
    <w:rsid w:val="007621D9"/>
    <w:rsid w:val="00765CB1"/>
    <w:rsid w:val="0076614C"/>
    <w:rsid w:val="00771659"/>
    <w:rsid w:val="00780404"/>
    <w:rsid w:val="0078340C"/>
    <w:rsid w:val="007841B8"/>
    <w:rsid w:val="00784649"/>
    <w:rsid w:val="00786BB0"/>
    <w:rsid w:val="007876BA"/>
    <w:rsid w:val="00794425"/>
    <w:rsid w:val="00797D60"/>
    <w:rsid w:val="007A6D5A"/>
    <w:rsid w:val="007B0AFD"/>
    <w:rsid w:val="007B21C4"/>
    <w:rsid w:val="007B26E0"/>
    <w:rsid w:val="007B2DBB"/>
    <w:rsid w:val="007B3248"/>
    <w:rsid w:val="007C13C2"/>
    <w:rsid w:val="007C587F"/>
    <w:rsid w:val="007C6746"/>
    <w:rsid w:val="007C6BFF"/>
    <w:rsid w:val="007C7F61"/>
    <w:rsid w:val="007D2EAF"/>
    <w:rsid w:val="007D3361"/>
    <w:rsid w:val="007E1E6D"/>
    <w:rsid w:val="007E4625"/>
    <w:rsid w:val="007F06BE"/>
    <w:rsid w:val="007F0E8C"/>
    <w:rsid w:val="007F1156"/>
    <w:rsid w:val="007F18E7"/>
    <w:rsid w:val="007F5264"/>
    <w:rsid w:val="007F5867"/>
    <w:rsid w:val="00803208"/>
    <w:rsid w:val="0080765D"/>
    <w:rsid w:val="00810CA2"/>
    <w:rsid w:val="008136FA"/>
    <w:rsid w:val="0081501A"/>
    <w:rsid w:val="0082024C"/>
    <w:rsid w:val="00820284"/>
    <w:rsid w:val="00821AFD"/>
    <w:rsid w:val="00823DD6"/>
    <w:rsid w:val="00825FEF"/>
    <w:rsid w:val="00827700"/>
    <w:rsid w:val="008340E1"/>
    <w:rsid w:val="00836CCA"/>
    <w:rsid w:val="00842D59"/>
    <w:rsid w:val="00846E99"/>
    <w:rsid w:val="00851005"/>
    <w:rsid w:val="00852F3F"/>
    <w:rsid w:val="00853256"/>
    <w:rsid w:val="00854FD8"/>
    <w:rsid w:val="00860831"/>
    <w:rsid w:val="00861909"/>
    <w:rsid w:val="00866578"/>
    <w:rsid w:val="00866B0A"/>
    <w:rsid w:val="00866EC0"/>
    <w:rsid w:val="00872CE4"/>
    <w:rsid w:val="00876542"/>
    <w:rsid w:val="0087656F"/>
    <w:rsid w:val="00877663"/>
    <w:rsid w:val="00884E55"/>
    <w:rsid w:val="00885FDF"/>
    <w:rsid w:val="00886F83"/>
    <w:rsid w:val="00887889"/>
    <w:rsid w:val="00887FAA"/>
    <w:rsid w:val="008926AF"/>
    <w:rsid w:val="0089434A"/>
    <w:rsid w:val="008960C4"/>
    <w:rsid w:val="008A1028"/>
    <w:rsid w:val="008A256C"/>
    <w:rsid w:val="008A25B0"/>
    <w:rsid w:val="008A5576"/>
    <w:rsid w:val="008B0D9E"/>
    <w:rsid w:val="008B58AA"/>
    <w:rsid w:val="008B7B1C"/>
    <w:rsid w:val="008C1B42"/>
    <w:rsid w:val="008C4067"/>
    <w:rsid w:val="008D059A"/>
    <w:rsid w:val="008D5B62"/>
    <w:rsid w:val="008E317B"/>
    <w:rsid w:val="008E37BF"/>
    <w:rsid w:val="008E5BA3"/>
    <w:rsid w:val="008E7A76"/>
    <w:rsid w:val="008F5C72"/>
    <w:rsid w:val="008F7667"/>
    <w:rsid w:val="00901BD1"/>
    <w:rsid w:val="00905F05"/>
    <w:rsid w:val="00906C24"/>
    <w:rsid w:val="00910F86"/>
    <w:rsid w:val="00921CD1"/>
    <w:rsid w:val="00922DB3"/>
    <w:rsid w:val="00924774"/>
    <w:rsid w:val="00931035"/>
    <w:rsid w:val="00931B02"/>
    <w:rsid w:val="00932EB7"/>
    <w:rsid w:val="00933203"/>
    <w:rsid w:val="009372A0"/>
    <w:rsid w:val="00940098"/>
    <w:rsid w:val="00942B89"/>
    <w:rsid w:val="00943593"/>
    <w:rsid w:val="00950674"/>
    <w:rsid w:val="00952CB2"/>
    <w:rsid w:val="0095408A"/>
    <w:rsid w:val="00960AEF"/>
    <w:rsid w:val="009646A6"/>
    <w:rsid w:val="00964C40"/>
    <w:rsid w:val="0097030F"/>
    <w:rsid w:val="009734B6"/>
    <w:rsid w:val="009754DB"/>
    <w:rsid w:val="009804A4"/>
    <w:rsid w:val="00980890"/>
    <w:rsid w:val="0098216D"/>
    <w:rsid w:val="00987B67"/>
    <w:rsid w:val="00992A48"/>
    <w:rsid w:val="009955BE"/>
    <w:rsid w:val="00995947"/>
    <w:rsid w:val="009A3B66"/>
    <w:rsid w:val="009A454F"/>
    <w:rsid w:val="009A4F09"/>
    <w:rsid w:val="009A7CFC"/>
    <w:rsid w:val="009B2D34"/>
    <w:rsid w:val="009B5408"/>
    <w:rsid w:val="009C0289"/>
    <w:rsid w:val="009C4CD4"/>
    <w:rsid w:val="009E48A0"/>
    <w:rsid w:val="009E711A"/>
    <w:rsid w:val="009F7051"/>
    <w:rsid w:val="00A008E8"/>
    <w:rsid w:val="00A01295"/>
    <w:rsid w:val="00A03DB2"/>
    <w:rsid w:val="00A04B31"/>
    <w:rsid w:val="00A07D5F"/>
    <w:rsid w:val="00A07DC2"/>
    <w:rsid w:val="00A21CC0"/>
    <w:rsid w:val="00A2391A"/>
    <w:rsid w:val="00A24D6E"/>
    <w:rsid w:val="00A269B2"/>
    <w:rsid w:val="00A27256"/>
    <w:rsid w:val="00A35191"/>
    <w:rsid w:val="00A36D90"/>
    <w:rsid w:val="00A45545"/>
    <w:rsid w:val="00A53F41"/>
    <w:rsid w:val="00A72B0E"/>
    <w:rsid w:val="00A74689"/>
    <w:rsid w:val="00A75397"/>
    <w:rsid w:val="00A75DDC"/>
    <w:rsid w:val="00A77667"/>
    <w:rsid w:val="00A8697D"/>
    <w:rsid w:val="00A87515"/>
    <w:rsid w:val="00A92170"/>
    <w:rsid w:val="00A933D7"/>
    <w:rsid w:val="00A942C8"/>
    <w:rsid w:val="00A94CA2"/>
    <w:rsid w:val="00A95EB6"/>
    <w:rsid w:val="00A964CB"/>
    <w:rsid w:val="00A9776A"/>
    <w:rsid w:val="00AA5E4C"/>
    <w:rsid w:val="00AA610F"/>
    <w:rsid w:val="00AA6D8D"/>
    <w:rsid w:val="00AA6DF4"/>
    <w:rsid w:val="00AA6FE8"/>
    <w:rsid w:val="00AB6456"/>
    <w:rsid w:val="00AB732D"/>
    <w:rsid w:val="00AC0A41"/>
    <w:rsid w:val="00AC2E87"/>
    <w:rsid w:val="00AC2F5A"/>
    <w:rsid w:val="00AC3336"/>
    <w:rsid w:val="00AC38A1"/>
    <w:rsid w:val="00AC7DEC"/>
    <w:rsid w:val="00AD7495"/>
    <w:rsid w:val="00AE194A"/>
    <w:rsid w:val="00AE50B4"/>
    <w:rsid w:val="00AE5E12"/>
    <w:rsid w:val="00AF2E36"/>
    <w:rsid w:val="00AF339B"/>
    <w:rsid w:val="00AF4408"/>
    <w:rsid w:val="00B00FF9"/>
    <w:rsid w:val="00B021B1"/>
    <w:rsid w:val="00B02A44"/>
    <w:rsid w:val="00B02BA2"/>
    <w:rsid w:val="00B04AC0"/>
    <w:rsid w:val="00B126CE"/>
    <w:rsid w:val="00B167EF"/>
    <w:rsid w:val="00B2315C"/>
    <w:rsid w:val="00B2499D"/>
    <w:rsid w:val="00B27D2C"/>
    <w:rsid w:val="00B3484E"/>
    <w:rsid w:val="00B3526C"/>
    <w:rsid w:val="00B357CE"/>
    <w:rsid w:val="00B376FF"/>
    <w:rsid w:val="00B45DA2"/>
    <w:rsid w:val="00B50FE2"/>
    <w:rsid w:val="00B52653"/>
    <w:rsid w:val="00B564BE"/>
    <w:rsid w:val="00B667E4"/>
    <w:rsid w:val="00B77585"/>
    <w:rsid w:val="00B81474"/>
    <w:rsid w:val="00B8432E"/>
    <w:rsid w:val="00B84B15"/>
    <w:rsid w:val="00B9256C"/>
    <w:rsid w:val="00B92B81"/>
    <w:rsid w:val="00B9560A"/>
    <w:rsid w:val="00B96D0A"/>
    <w:rsid w:val="00BA0834"/>
    <w:rsid w:val="00BA5C68"/>
    <w:rsid w:val="00BB2D0E"/>
    <w:rsid w:val="00BB337A"/>
    <w:rsid w:val="00BB3DF8"/>
    <w:rsid w:val="00BB3FBE"/>
    <w:rsid w:val="00BB67C6"/>
    <w:rsid w:val="00BB6ACE"/>
    <w:rsid w:val="00BC037D"/>
    <w:rsid w:val="00BC10BD"/>
    <w:rsid w:val="00BC14CC"/>
    <w:rsid w:val="00BC5FD3"/>
    <w:rsid w:val="00BC6A95"/>
    <w:rsid w:val="00BD16D8"/>
    <w:rsid w:val="00BD18E1"/>
    <w:rsid w:val="00BD4523"/>
    <w:rsid w:val="00BD54AF"/>
    <w:rsid w:val="00BD55AF"/>
    <w:rsid w:val="00BD658B"/>
    <w:rsid w:val="00BE0BED"/>
    <w:rsid w:val="00BE1594"/>
    <w:rsid w:val="00BE20C8"/>
    <w:rsid w:val="00BE2AE9"/>
    <w:rsid w:val="00BE5E5C"/>
    <w:rsid w:val="00BF17E9"/>
    <w:rsid w:val="00BF603A"/>
    <w:rsid w:val="00BF6069"/>
    <w:rsid w:val="00BF6966"/>
    <w:rsid w:val="00C012CD"/>
    <w:rsid w:val="00C07D1D"/>
    <w:rsid w:val="00C11789"/>
    <w:rsid w:val="00C1650A"/>
    <w:rsid w:val="00C17569"/>
    <w:rsid w:val="00C17EA4"/>
    <w:rsid w:val="00C20A10"/>
    <w:rsid w:val="00C246F5"/>
    <w:rsid w:val="00C24A1E"/>
    <w:rsid w:val="00C30AEA"/>
    <w:rsid w:val="00C47223"/>
    <w:rsid w:val="00C50184"/>
    <w:rsid w:val="00C53C27"/>
    <w:rsid w:val="00C60814"/>
    <w:rsid w:val="00C63E50"/>
    <w:rsid w:val="00C64D88"/>
    <w:rsid w:val="00C67135"/>
    <w:rsid w:val="00C74C9C"/>
    <w:rsid w:val="00C758CA"/>
    <w:rsid w:val="00C80638"/>
    <w:rsid w:val="00C8171E"/>
    <w:rsid w:val="00C83BFE"/>
    <w:rsid w:val="00C90EFF"/>
    <w:rsid w:val="00C9121A"/>
    <w:rsid w:val="00C915F9"/>
    <w:rsid w:val="00C93738"/>
    <w:rsid w:val="00C94A51"/>
    <w:rsid w:val="00C95D9F"/>
    <w:rsid w:val="00C964C4"/>
    <w:rsid w:val="00CA12E7"/>
    <w:rsid w:val="00CA1350"/>
    <w:rsid w:val="00CA1556"/>
    <w:rsid w:val="00CA1D7F"/>
    <w:rsid w:val="00CA4A59"/>
    <w:rsid w:val="00CA5ECF"/>
    <w:rsid w:val="00CA6B94"/>
    <w:rsid w:val="00CA7DE8"/>
    <w:rsid w:val="00CB6951"/>
    <w:rsid w:val="00CC1AAC"/>
    <w:rsid w:val="00CC3884"/>
    <w:rsid w:val="00CC5A52"/>
    <w:rsid w:val="00CC687E"/>
    <w:rsid w:val="00CD4C27"/>
    <w:rsid w:val="00CD714E"/>
    <w:rsid w:val="00CE33CE"/>
    <w:rsid w:val="00CE386C"/>
    <w:rsid w:val="00CE5DD6"/>
    <w:rsid w:val="00CE7051"/>
    <w:rsid w:val="00CE7698"/>
    <w:rsid w:val="00CE7E3F"/>
    <w:rsid w:val="00D028B6"/>
    <w:rsid w:val="00D03538"/>
    <w:rsid w:val="00D066F6"/>
    <w:rsid w:val="00D06F06"/>
    <w:rsid w:val="00D10A20"/>
    <w:rsid w:val="00D13589"/>
    <w:rsid w:val="00D22B4C"/>
    <w:rsid w:val="00D23C03"/>
    <w:rsid w:val="00D2572B"/>
    <w:rsid w:val="00D26A2E"/>
    <w:rsid w:val="00D26C18"/>
    <w:rsid w:val="00D3046F"/>
    <w:rsid w:val="00D354C4"/>
    <w:rsid w:val="00D357AB"/>
    <w:rsid w:val="00D41401"/>
    <w:rsid w:val="00D4177A"/>
    <w:rsid w:val="00D461DC"/>
    <w:rsid w:val="00D46469"/>
    <w:rsid w:val="00D57BE8"/>
    <w:rsid w:val="00D6757A"/>
    <w:rsid w:val="00D71732"/>
    <w:rsid w:val="00D80DE9"/>
    <w:rsid w:val="00D80F97"/>
    <w:rsid w:val="00D83C35"/>
    <w:rsid w:val="00D83DE2"/>
    <w:rsid w:val="00D848A2"/>
    <w:rsid w:val="00D861E3"/>
    <w:rsid w:val="00D9505D"/>
    <w:rsid w:val="00D967EE"/>
    <w:rsid w:val="00DA20D8"/>
    <w:rsid w:val="00DA5013"/>
    <w:rsid w:val="00DB40DD"/>
    <w:rsid w:val="00DB6C89"/>
    <w:rsid w:val="00DC1FFD"/>
    <w:rsid w:val="00DC21F8"/>
    <w:rsid w:val="00DD2BEB"/>
    <w:rsid w:val="00DD3FAB"/>
    <w:rsid w:val="00DD6E85"/>
    <w:rsid w:val="00DE20E3"/>
    <w:rsid w:val="00DE5D6F"/>
    <w:rsid w:val="00DF6A80"/>
    <w:rsid w:val="00DF75BE"/>
    <w:rsid w:val="00E03F03"/>
    <w:rsid w:val="00E0495D"/>
    <w:rsid w:val="00E05B9B"/>
    <w:rsid w:val="00E072A9"/>
    <w:rsid w:val="00E10585"/>
    <w:rsid w:val="00E11AE4"/>
    <w:rsid w:val="00E13EAC"/>
    <w:rsid w:val="00E20D04"/>
    <w:rsid w:val="00E20F3E"/>
    <w:rsid w:val="00E21F12"/>
    <w:rsid w:val="00E24E9A"/>
    <w:rsid w:val="00E37553"/>
    <w:rsid w:val="00E40629"/>
    <w:rsid w:val="00E42730"/>
    <w:rsid w:val="00E42F80"/>
    <w:rsid w:val="00E50EF0"/>
    <w:rsid w:val="00E67132"/>
    <w:rsid w:val="00E703FD"/>
    <w:rsid w:val="00E71F59"/>
    <w:rsid w:val="00E75330"/>
    <w:rsid w:val="00E7634D"/>
    <w:rsid w:val="00E76FFD"/>
    <w:rsid w:val="00E806E8"/>
    <w:rsid w:val="00E839C2"/>
    <w:rsid w:val="00E8558E"/>
    <w:rsid w:val="00E91BC1"/>
    <w:rsid w:val="00E92402"/>
    <w:rsid w:val="00E976BE"/>
    <w:rsid w:val="00EA3AA1"/>
    <w:rsid w:val="00EA529B"/>
    <w:rsid w:val="00EA5E54"/>
    <w:rsid w:val="00EA6727"/>
    <w:rsid w:val="00EA6A42"/>
    <w:rsid w:val="00EB2AF6"/>
    <w:rsid w:val="00EB2F87"/>
    <w:rsid w:val="00EB4946"/>
    <w:rsid w:val="00EC41DF"/>
    <w:rsid w:val="00ED0490"/>
    <w:rsid w:val="00ED4EE8"/>
    <w:rsid w:val="00EF12BE"/>
    <w:rsid w:val="00EF2D83"/>
    <w:rsid w:val="00EF7FF8"/>
    <w:rsid w:val="00F00F38"/>
    <w:rsid w:val="00F01300"/>
    <w:rsid w:val="00F121A2"/>
    <w:rsid w:val="00F175F5"/>
    <w:rsid w:val="00F21B7B"/>
    <w:rsid w:val="00F234BA"/>
    <w:rsid w:val="00F24CAF"/>
    <w:rsid w:val="00F3110C"/>
    <w:rsid w:val="00F31EF7"/>
    <w:rsid w:val="00F343EA"/>
    <w:rsid w:val="00F34D68"/>
    <w:rsid w:val="00F351C2"/>
    <w:rsid w:val="00F36930"/>
    <w:rsid w:val="00F42488"/>
    <w:rsid w:val="00F45A05"/>
    <w:rsid w:val="00F46AA3"/>
    <w:rsid w:val="00F569E4"/>
    <w:rsid w:val="00F56AAF"/>
    <w:rsid w:val="00F602A5"/>
    <w:rsid w:val="00F60D7A"/>
    <w:rsid w:val="00F62371"/>
    <w:rsid w:val="00F65C00"/>
    <w:rsid w:val="00F66655"/>
    <w:rsid w:val="00F70B41"/>
    <w:rsid w:val="00F72AFA"/>
    <w:rsid w:val="00F74BF5"/>
    <w:rsid w:val="00F81B62"/>
    <w:rsid w:val="00F842B4"/>
    <w:rsid w:val="00F8541E"/>
    <w:rsid w:val="00F91973"/>
    <w:rsid w:val="00F92498"/>
    <w:rsid w:val="00F93976"/>
    <w:rsid w:val="00F96D1A"/>
    <w:rsid w:val="00F970C1"/>
    <w:rsid w:val="00FA4C6A"/>
    <w:rsid w:val="00FB0806"/>
    <w:rsid w:val="00FB41BB"/>
    <w:rsid w:val="00FB760F"/>
    <w:rsid w:val="00FB7D21"/>
    <w:rsid w:val="00FC01C1"/>
    <w:rsid w:val="00FC3723"/>
    <w:rsid w:val="00FC528E"/>
    <w:rsid w:val="00FC5398"/>
    <w:rsid w:val="00FD06C2"/>
    <w:rsid w:val="00FD314D"/>
    <w:rsid w:val="00FD68D8"/>
    <w:rsid w:val="00FD7094"/>
    <w:rsid w:val="00FD7AE0"/>
    <w:rsid w:val="00FE07C9"/>
    <w:rsid w:val="00FE18F5"/>
    <w:rsid w:val="00FE1CD1"/>
    <w:rsid w:val="00FF1039"/>
    <w:rsid w:val="00FF3452"/>
    <w:rsid w:val="00FF475B"/>
    <w:rsid w:val="00FF4A1B"/>
  </w:rsids>
  <m:mathPr>
    <m:mathFont m:val="Cambria Math"/>
    <m:brkBin m:val="before"/>
    <m:brkBinSub m:val="--"/>
    <m:smallFrac/>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F610782"/>
  <w15:docId w15:val="{8C4E47B6-E18C-4F95-9314-4569AF2E5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color w:val="000000"/>
        <w:sz w:val="24"/>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5F1E"/>
    <w:pPr>
      <w:widowControl w:val="0"/>
      <w:wordWrap w:val="0"/>
      <w:autoSpaceDE w:val="0"/>
      <w:autoSpaceDN w:val="0"/>
      <w:jc w:val="both"/>
    </w:pPr>
  </w:style>
  <w:style w:type="paragraph" w:styleId="Heading1">
    <w:name w:val="heading 1"/>
    <w:basedOn w:val="1"/>
    <w:next w:val="1"/>
    <w:rsid w:val="0033033A"/>
    <w:pPr>
      <w:keepNext/>
      <w:keepLines/>
      <w:spacing w:before="480" w:after="120"/>
      <w:contextualSpacing/>
      <w:outlineLvl w:val="0"/>
    </w:pPr>
    <w:rPr>
      <w:b/>
      <w:sz w:val="48"/>
    </w:rPr>
  </w:style>
  <w:style w:type="paragraph" w:styleId="Heading2">
    <w:name w:val="heading 2"/>
    <w:basedOn w:val="1"/>
    <w:next w:val="1"/>
    <w:rsid w:val="0033033A"/>
    <w:pPr>
      <w:keepNext/>
      <w:keepLines/>
      <w:spacing w:before="100" w:after="100"/>
      <w:outlineLvl w:val="1"/>
    </w:pPr>
    <w:rPr>
      <w:rFonts w:ascii="Gulim" w:eastAsia="Gulim" w:hAnsi="Gulim" w:cs="Gulim"/>
      <w:b/>
      <w:sz w:val="36"/>
    </w:rPr>
  </w:style>
  <w:style w:type="paragraph" w:styleId="Heading3">
    <w:name w:val="heading 3"/>
    <w:basedOn w:val="1"/>
    <w:next w:val="1"/>
    <w:rsid w:val="0033033A"/>
    <w:pPr>
      <w:keepNext/>
      <w:keepLines/>
      <w:ind w:left="300" w:hanging="1999"/>
      <w:outlineLvl w:val="2"/>
    </w:pPr>
    <w:rPr>
      <w:rFonts w:ascii="Malgun Gothic" w:eastAsia="Malgun Gothic" w:hAnsi="Malgun Gothic" w:cs="Malgun Gothic"/>
    </w:rPr>
  </w:style>
  <w:style w:type="paragraph" w:styleId="Heading4">
    <w:name w:val="heading 4"/>
    <w:basedOn w:val="1"/>
    <w:next w:val="1"/>
    <w:rsid w:val="0033033A"/>
    <w:pPr>
      <w:keepNext/>
      <w:keepLines/>
      <w:spacing w:before="240" w:after="40"/>
      <w:contextualSpacing/>
      <w:outlineLvl w:val="3"/>
    </w:pPr>
    <w:rPr>
      <w:b/>
    </w:rPr>
  </w:style>
  <w:style w:type="paragraph" w:styleId="Heading5">
    <w:name w:val="heading 5"/>
    <w:basedOn w:val="1"/>
    <w:next w:val="1"/>
    <w:rsid w:val="0033033A"/>
    <w:pPr>
      <w:keepNext/>
      <w:keepLines/>
      <w:spacing w:before="220" w:after="40"/>
      <w:contextualSpacing/>
      <w:outlineLvl w:val="4"/>
    </w:pPr>
    <w:rPr>
      <w:b/>
      <w:sz w:val="22"/>
    </w:rPr>
  </w:style>
  <w:style w:type="paragraph" w:styleId="Heading6">
    <w:name w:val="heading 6"/>
    <w:basedOn w:val="1"/>
    <w:next w:val="1"/>
    <w:rsid w:val="0033033A"/>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표준1"/>
    <w:rsid w:val="0033033A"/>
  </w:style>
  <w:style w:type="table" w:customStyle="1" w:styleId="TableNormal1">
    <w:name w:val="Table Normal1"/>
    <w:rsid w:val="0033033A"/>
    <w:tblPr>
      <w:tblCellMar>
        <w:top w:w="0" w:type="dxa"/>
        <w:left w:w="0" w:type="dxa"/>
        <w:bottom w:w="0" w:type="dxa"/>
        <w:right w:w="0" w:type="dxa"/>
      </w:tblCellMar>
    </w:tblPr>
  </w:style>
  <w:style w:type="paragraph" w:styleId="Title">
    <w:name w:val="Title"/>
    <w:basedOn w:val="1"/>
    <w:next w:val="1"/>
    <w:rsid w:val="0033033A"/>
    <w:pPr>
      <w:keepNext/>
      <w:keepLines/>
      <w:spacing w:before="480" w:after="120"/>
      <w:contextualSpacing/>
    </w:pPr>
    <w:rPr>
      <w:b/>
      <w:sz w:val="72"/>
    </w:rPr>
  </w:style>
  <w:style w:type="paragraph" w:styleId="Subtitle">
    <w:name w:val="Subtitle"/>
    <w:basedOn w:val="1"/>
    <w:next w:val="1"/>
    <w:rsid w:val="0033033A"/>
    <w:pPr>
      <w:keepNext/>
      <w:keepLines/>
      <w:spacing w:before="360" w:after="80"/>
      <w:contextualSpacing/>
    </w:pPr>
    <w:rPr>
      <w:rFonts w:ascii="Georgia" w:eastAsia="Georgia" w:hAnsi="Georgia" w:cs="Georgia"/>
      <w:i/>
      <w:color w:val="666666"/>
      <w:sz w:val="48"/>
    </w:rPr>
  </w:style>
  <w:style w:type="paragraph" w:styleId="Header">
    <w:name w:val="header"/>
    <w:basedOn w:val="Normal"/>
    <w:link w:val="HeaderChar"/>
    <w:uiPriority w:val="99"/>
    <w:unhideWhenUsed/>
    <w:rsid w:val="00596782"/>
    <w:pPr>
      <w:tabs>
        <w:tab w:val="center" w:pos="4513"/>
        <w:tab w:val="right" w:pos="9026"/>
      </w:tabs>
      <w:snapToGrid w:val="0"/>
    </w:pPr>
  </w:style>
  <w:style w:type="character" w:customStyle="1" w:styleId="HeaderChar">
    <w:name w:val="Header Char"/>
    <w:basedOn w:val="DefaultParagraphFont"/>
    <w:link w:val="Header"/>
    <w:uiPriority w:val="99"/>
    <w:rsid w:val="00596782"/>
  </w:style>
  <w:style w:type="paragraph" w:styleId="Footer">
    <w:name w:val="footer"/>
    <w:basedOn w:val="Normal"/>
    <w:link w:val="FooterChar"/>
    <w:uiPriority w:val="99"/>
    <w:unhideWhenUsed/>
    <w:rsid w:val="00596782"/>
    <w:pPr>
      <w:tabs>
        <w:tab w:val="center" w:pos="4513"/>
        <w:tab w:val="right" w:pos="9026"/>
      </w:tabs>
      <w:snapToGrid w:val="0"/>
    </w:pPr>
  </w:style>
  <w:style w:type="character" w:customStyle="1" w:styleId="FooterChar">
    <w:name w:val="Footer Char"/>
    <w:basedOn w:val="DefaultParagraphFont"/>
    <w:link w:val="Footer"/>
    <w:uiPriority w:val="99"/>
    <w:rsid w:val="00596782"/>
  </w:style>
  <w:style w:type="character" w:styleId="CommentReference">
    <w:name w:val="annotation reference"/>
    <w:basedOn w:val="DefaultParagraphFont"/>
    <w:uiPriority w:val="99"/>
    <w:semiHidden/>
    <w:unhideWhenUsed/>
    <w:rsid w:val="003D632E"/>
    <w:rPr>
      <w:sz w:val="18"/>
      <w:szCs w:val="18"/>
    </w:rPr>
  </w:style>
  <w:style w:type="paragraph" w:styleId="CommentText">
    <w:name w:val="annotation text"/>
    <w:basedOn w:val="Normal"/>
    <w:link w:val="CommentTextChar"/>
    <w:uiPriority w:val="99"/>
    <w:semiHidden/>
    <w:unhideWhenUsed/>
    <w:rsid w:val="003D632E"/>
    <w:pPr>
      <w:jc w:val="left"/>
    </w:pPr>
  </w:style>
  <w:style w:type="character" w:customStyle="1" w:styleId="CommentTextChar">
    <w:name w:val="Comment Text Char"/>
    <w:basedOn w:val="DefaultParagraphFont"/>
    <w:link w:val="CommentText"/>
    <w:uiPriority w:val="99"/>
    <w:semiHidden/>
    <w:rsid w:val="003D632E"/>
  </w:style>
  <w:style w:type="paragraph" w:styleId="CommentSubject">
    <w:name w:val="annotation subject"/>
    <w:basedOn w:val="CommentText"/>
    <w:next w:val="CommentText"/>
    <w:link w:val="CommentSubjectChar"/>
    <w:uiPriority w:val="99"/>
    <w:semiHidden/>
    <w:unhideWhenUsed/>
    <w:rsid w:val="003D632E"/>
    <w:rPr>
      <w:b/>
      <w:bCs/>
    </w:rPr>
  </w:style>
  <w:style w:type="character" w:customStyle="1" w:styleId="CommentSubjectChar">
    <w:name w:val="Comment Subject Char"/>
    <w:basedOn w:val="CommentTextChar"/>
    <w:link w:val="CommentSubject"/>
    <w:uiPriority w:val="99"/>
    <w:semiHidden/>
    <w:rsid w:val="003D632E"/>
    <w:rPr>
      <w:b/>
      <w:bCs/>
    </w:rPr>
  </w:style>
  <w:style w:type="paragraph" w:styleId="BalloonText">
    <w:name w:val="Balloon Text"/>
    <w:basedOn w:val="Normal"/>
    <w:link w:val="BalloonTextChar"/>
    <w:uiPriority w:val="99"/>
    <w:semiHidden/>
    <w:unhideWhenUsed/>
    <w:rsid w:val="003D632E"/>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3D632E"/>
    <w:rPr>
      <w:rFonts w:asciiTheme="majorHAnsi" w:eastAsiaTheme="majorEastAsia" w:hAnsiTheme="majorHAnsi" w:cstheme="majorBidi"/>
      <w:sz w:val="18"/>
      <w:szCs w:val="18"/>
    </w:rPr>
  </w:style>
  <w:style w:type="paragraph" w:styleId="Revision">
    <w:name w:val="Revision"/>
    <w:hidden/>
    <w:uiPriority w:val="99"/>
    <w:semiHidden/>
    <w:rsid w:val="00F842B4"/>
  </w:style>
  <w:style w:type="character" w:styleId="Hyperlink">
    <w:name w:val="Hyperlink"/>
    <w:basedOn w:val="DefaultParagraphFont"/>
    <w:uiPriority w:val="99"/>
    <w:unhideWhenUsed/>
    <w:rsid w:val="00277FFC"/>
    <w:rPr>
      <w:color w:val="0000FF" w:themeColor="hyperlink"/>
      <w:u w:val="single"/>
    </w:rPr>
  </w:style>
  <w:style w:type="paragraph" w:styleId="EndnoteText">
    <w:name w:val="endnote text"/>
    <w:basedOn w:val="Normal"/>
    <w:link w:val="EndnoteTextChar"/>
    <w:uiPriority w:val="99"/>
    <w:semiHidden/>
    <w:unhideWhenUsed/>
    <w:rsid w:val="000526EB"/>
    <w:rPr>
      <w:sz w:val="20"/>
    </w:rPr>
  </w:style>
  <w:style w:type="character" w:customStyle="1" w:styleId="EndnoteTextChar">
    <w:name w:val="Endnote Text Char"/>
    <w:basedOn w:val="DefaultParagraphFont"/>
    <w:link w:val="EndnoteText"/>
    <w:uiPriority w:val="99"/>
    <w:semiHidden/>
    <w:rsid w:val="000526EB"/>
    <w:rPr>
      <w:sz w:val="20"/>
    </w:rPr>
  </w:style>
  <w:style w:type="character" w:styleId="EndnoteReference">
    <w:name w:val="endnote reference"/>
    <w:basedOn w:val="DefaultParagraphFont"/>
    <w:uiPriority w:val="99"/>
    <w:semiHidden/>
    <w:unhideWhenUsed/>
    <w:rsid w:val="000526EB"/>
    <w:rPr>
      <w:vertAlign w:val="superscript"/>
    </w:rPr>
  </w:style>
  <w:style w:type="paragraph" w:styleId="ListParagraph">
    <w:name w:val="List Paragraph"/>
    <w:basedOn w:val="Normal"/>
    <w:uiPriority w:val="34"/>
    <w:qFormat/>
    <w:rsid w:val="00BB337A"/>
    <w:pPr>
      <w:widowControl/>
      <w:suppressAutoHyphens/>
      <w:wordWrap/>
      <w:autoSpaceDE/>
      <w:autoSpaceDN/>
      <w:ind w:left="720"/>
      <w:contextualSpacing/>
      <w:jc w:val="left"/>
    </w:pPr>
    <w:rPr>
      <w:rFonts w:eastAsia="Times New Roman"/>
      <w:color w:val="auto"/>
      <w:szCs w:val="24"/>
      <w:lang w:val="ru-RU" w:eastAsia="ru-RU"/>
    </w:rPr>
  </w:style>
  <w:style w:type="paragraph" w:styleId="NormalWeb">
    <w:name w:val="Normal (Web)"/>
    <w:basedOn w:val="Normal"/>
    <w:uiPriority w:val="99"/>
    <w:unhideWhenUsed/>
    <w:rsid w:val="00441AD6"/>
    <w:pPr>
      <w:widowControl/>
      <w:wordWrap/>
      <w:autoSpaceDE/>
      <w:autoSpaceDN/>
      <w:spacing w:before="100" w:beforeAutospacing="1" w:after="100" w:afterAutospacing="1"/>
      <w:jc w:val="left"/>
    </w:pPr>
    <w:rPr>
      <w:rFonts w:eastAsia="Times New Roman"/>
      <w:color w:val="auto"/>
      <w:szCs w:val="24"/>
      <w:lang w:val="ru-RU" w:eastAsia="ru-RU"/>
    </w:rPr>
  </w:style>
  <w:style w:type="character" w:styleId="Strong">
    <w:name w:val="Strong"/>
    <w:basedOn w:val="DefaultParagraphFont"/>
    <w:uiPriority w:val="22"/>
    <w:qFormat/>
    <w:rsid w:val="00D2572B"/>
    <w:rPr>
      <w:b/>
      <w:bCs/>
    </w:rPr>
  </w:style>
  <w:style w:type="character" w:customStyle="1" w:styleId="apple-converted-space">
    <w:name w:val="apple-converted-space"/>
    <w:rsid w:val="004D74EA"/>
  </w:style>
  <w:style w:type="paragraph" w:styleId="FootnoteText">
    <w:name w:val="footnote text"/>
    <w:basedOn w:val="Normal"/>
    <w:link w:val="FootnoteTextChar"/>
    <w:uiPriority w:val="99"/>
    <w:semiHidden/>
    <w:unhideWhenUsed/>
    <w:rsid w:val="00D10A20"/>
    <w:pPr>
      <w:widowControl/>
      <w:pBdr>
        <w:top w:val="nil"/>
        <w:left w:val="nil"/>
        <w:bottom w:val="nil"/>
        <w:right w:val="nil"/>
        <w:between w:val="nil"/>
        <w:bar w:val="nil"/>
      </w:pBdr>
      <w:wordWrap/>
      <w:autoSpaceDE/>
      <w:autoSpaceDN/>
      <w:jc w:val="left"/>
    </w:pPr>
    <w:rPr>
      <w:rFonts w:eastAsia="Arial Unicode MS" w:cs="Arial Unicode MS"/>
      <w:sz w:val="20"/>
      <w:u w:color="000000"/>
      <w:bdr w:val="nil"/>
      <w:lang w:eastAsia="ru-RU"/>
    </w:rPr>
  </w:style>
  <w:style w:type="character" w:customStyle="1" w:styleId="FootnoteTextChar">
    <w:name w:val="Footnote Text Char"/>
    <w:basedOn w:val="DefaultParagraphFont"/>
    <w:link w:val="FootnoteText"/>
    <w:uiPriority w:val="99"/>
    <w:semiHidden/>
    <w:rsid w:val="00D10A20"/>
    <w:rPr>
      <w:rFonts w:eastAsia="Arial Unicode MS" w:cs="Arial Unicode MS"/>
      <w:sz w:val="20"/>
      <w:u w:color="000000"/>
      <w:bdr w:val="nil"/>
      <w:lang w:eastAsia="ru-RU"/>
    </w:rPr>
  </w:style>
  <w:style w:type="character" w:styleId="FootnoteReference">
    <w:name w:val="footnote reference"/>
    <w:basedOn w:val="DefaultParagraphFont"/>
    <w:uiPriority w:val="99"/>
    <w:semiHidden/>
    <w:unhideWhenUsed/>
    <w:rsid w:val="00D10A20"/>
    <w:rPr>
      <w:vertAlign w:val="superscript"/>
    </w:rPr>
  </w:style>
  <w:style w:type="character" w:customStyle="1" w:styleId="NoneA">
    <w:name w:val="None A"/>
    <w:rsid w:val="00810C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273661">
      <w:bodyDiv w:val="1"/>
      <w:marLeft w:val="0"/>
      <w:marRight w:val="0"/>
      <w:marTop w:val="0"/>
      <w:marBottom w:val="0"/>
      <w:divBdr>
        <w:top w:val="none" w:sz="0" w:space="0" w:color="auto"/>
        <w:left w:val="none" w:sz="0" w:space="0" w:color="auto"/>
        <w:bottom w:val="none" w:sz="0" w:space="0" w:color="auto"/>
        <w:right w:val="none" w:sz="0" w:space="0" w:color="auto"/>
      </w:divBdr>
      <w:divsChild>
        <w:div w:id="675691229">
          <w:marLeft w:val="360"/>
          <w:marRight w:val="0"/>
          <w:marTop w:val="200"/>
          <w:marBottom w:val="0"/>
          <w:divBdr>
            <w:top w:val="none" w:sz="0" w:space="0" w:color="auto"/>
            <w:left w:val="none" w:sz="0" w:space="0" w:color="auto"/>
            <w:bottom w:val="none" w:sz="0" w:space="0" w:color="auto"/>
            <w:right w:val="none" w:sz="0" w:space="0" w:color="auto"/>
          </w:divBdr>
        </w:div>
        <w:div w:id="232398223">
          <w:marLeft w:val="360"/>
          <w:marRight w:val="0"/>
          <w:marTop w:val="200"/>
          <w:marBottom w:val="0"/>
          <w:divBdr>
            <w:top w:val="none" w:sz="0" w:space="0" w:color="auto"/>
            <w:left w:val="none" w:sz="0" w:space="0" w:color="auto"/>
            <w:bottom w:val="none" w:sz="0" w:space="0" w:color="auto"/>
            <w:right w:val="none" w:sz="0" w:space="0" w:color="auto"/>
          </w:divBdr>
        </w:div>
      </w:divsChild>
    </w:div>
    <w:div w:id="163133260">
      <w:bodyDiv w:val="1"/>
      <w:marLeft w:val="0"/>
      <w:marRight w:val="0"/>
      <w:marTop w:val="0"/>
      <w:marBottom w:val="0"/>
      <w:divBdr>
        <w:top w:val="none" w:sz="0" w:space="0" w:color="auto"/>
        <w:left w:val="none" w:sz="0" w:space="0" w:color="auto"/>
        <w:bottom w:val="none" w:sz="0" w:space="0" w:color="auto"/>
        <w:right w:val="none" w:sz="0" w:space="0" w:color="auto"/>
      </w:divBdr>
    </w:div>
    <w:div w:id="175853230">
      <w:bodyDiv w:val="1"/>
      <w:marLeft w:val="0"/>
      <w:marRight w:val="0"/>
      <w:marTop w:val="0"/>
      <w:marBottom w:val="0"/>
      <w:divBdr>
        <w:top w:val="none" w:sz="0" w:space="0" w:color="auto"/>
        <w:left w:val="none" w:sz="0" w:space="0" w:color="auto"/>
        <w:bottom w:val="none" w:sz="0" w:space="0" w:color="auto"/>
        <w:right w:val="none" w:sz="0" w:space="0" w:color="auto"/>
      </w:divBdr>
    </w:div>
    <w:div w:id="198980887">
      <w:bodyDiv w:val="1"/>
      <w:marLeft w:val="0"/>
      <w:marRight w:val="0"/>
      <w:marTop w:val="0"/>
      <w:marBottom w:val="0"/>
      <w:divBdr>
        <w:top w:val="none" w:sz="0" w:space="0" w:color="auto"/>
        <w:left w:val="none" w:sz="0" w:space="0" w:color="auto"/>
        <w:bottom w:val="none" w:sz="0" w:space="0" w:color="auto"/>
        <w:right w:val="none" w:sz="0" w:space="0" w:color="auto"/>
      </w:divBdr>
    </w:div>
    <w:div w:id="207960896">
      <w:bodyDiv w:val="1"/>
      <w:marLeft w:val="0"/>
      <w:marRight w:val="0"/>
      <w:marTop w:val="0"/>
      <w:marBottom w:val="0"/>
      <w:divBdr>
        <w:top w:val="none" w:sz="0" w:space="0" w:color="auto"/>
        <w:left w:val="none" w:sz="0" w:space="0" w:color="auto"/>
        <w:bottom w:val="none" w:sz="0" w:space="0" w:color="auto"/>
        <w:right w:val="none" w:sz="0" w:space="0" w:color="auto"/>
      </w:divBdr>
    </w:div>
    <w:div w:id="214779223">
      <w:bodyDiv w:val="1"/>
      <w:marLeft w:val="0"/>
      <w:marRight w:val="0"/>
      <w:marTop w:val="0"/>
      <w:marBottom w:val="0"/>
      <w:divBdr>
        <w:top w:val="none" w:sz="0" w:space="0" w:color="auto"/>
        <w:left w:val="none" w:sz="0" w:space="0" w:color="auto"/>
        <w:bottom w:val="none" w:sz="0" w:space="0" w:color="auto"/>
        <w:right w:val="none" w:sz="0" w:space="0" w:color="auto"/>
      </w:divBdr>
    </w:div>
    <w:div w:id="219636982">
      <w:bodyDiv w:val="1"/>
      <w:marLeft w:val="0"/>
      <w:marRight w:val="0"/>
      <w:marTop w:val="0"/>
      <w:marBottom w:val="0"/>
      <w:divBdr>
        <w:top w:val="none" w:sz="0" w:space="0" w:color="auto"/>
        <w:left w:val="none" w:sz="0" w:space="0" w:color="auto"/>
        <w:bottom w:val="none" w:sz="0" w:space="0" w:color="auto"/>
        <w:right w:val="none" w:sz="0" w:space="0" w:color="auto"/>
      </w:divBdr>
      <w:divsChild>
        <w:div w:id="1746225311">
          <w:marLeft w:val="173"/>
          <w:marRight w:val="0"/>
          <w:marTop w:val="0"/>
          <w:marBottom w:val="0"/>
          <w:divBdr>
            <w:top w:val="none" w:sz="0" w:space="0" w:color="auto"/>
            <w:left w:val="none" w:sz="0" w:space="0" w:color="auto"/>
            <w:bottom w:val="none" w:sz="0" w:space="0" w:color="auto"/>
            <w:right w:val="none" w:sz="0" w:space="0" w:color="auto"/>
          </w:divBdr>
        </w:div>
        <w:div w:id="1065837051">
          <w:marLeft w:val="173"/>
          <w:marRight w:val="0"/>
          <w:marTop w:val="0"/>
          <w:marBottom w:val="0"/>
          <w:divBdr>
            <w:top w:val="none" w:sz="0" w:space="0" w:color="auto"/>
            <w:left w:val="none" w:sz="0" w:space="0" w:color="auto"/>
            <w:bottom w:val="none" w:sz="0" w:space="0" w:color="auto"/>
            <w:right w:val="none" w:sz="0" w:space="0" w:color="auto"/>
          </w:divBdr>
        </w:div>
      </w:divsChild>
    </w:div>
    <w:div w:id="322127402">
      <w:bodyDiv w:val="1"/>
      <w:marLeft w:val="0"/>
      <w:marRight w:val="0"/>
      <w:marTop w:val="0"/>
      <w:marBottom w:val="0"/>
      <w:divBdr>
        <w:top w:val="none" w:sz="0" w:space="0" w:color="auto"/>
        <w:left w:val="none" w:sz="0" w:space="0" w:color="auto"/>
        <w:bottom w:val="none" w:sz="0" w:space="0" w:color="auto"/>
        <w:right w:val="none" w:sz="0" w:space="0" w:color="auto"/>
      </w:divBdr>
    </w:div>
    <w:div w:id="337734317">
      <w:bodyDiv w:val="1"/>
      <w:marLeft w:val="0"/>
      <w:marRight w:val="0"/>
      <w:marTop w:val="0"/>
      <w:marBottom w:val="0"/>
      <w:divBdr>
        <w:top w:val="none" w:sz="0" w:space="0" w:color="auto"/>
        <w:left w:val="none" w:sz="0" w:space="0" w:color="auto"/>
        <w:bottom w:val="none" w:sz="0" w:space="0" w:color="auto"/>
        <w:right w:val="none" w:sz="0" w:space="0" w:color="auto"/>
      </w:divBdr>
    </w:div>
    <w:div w:id="351802798">
      <w:bodyDiv w:val="1"/>
      <w:marLeft w:val="0"/>
      <w:marRight w:val="0"/>
      <w:marTop w:val="0"/>
      <w:marBottom w:val="0"/>
      <w:divBdr>
        <w:top w:val="none" w:sz="0" w:space="0" w:color="auto"/>
        <w:left w:val="none" w:sz="0" w:space="0" w:color="auto"/>
        <w:bottom w:val="none" w:sz="0" w:space="0" w:color="auto"/>
        <w:right w:val="none" w:sz="0" w:space="0" w:color="auto"/>
      </w:divBdr>
    </w:div>
    <w:div w:id="352806149">
      <w:bodyDiv w:val="1"/>
      <w:marLeft w:val="0"/>
      <w:marRight w:val="0"/>
      <w:marTop w:val="0"/>
      <w:marBottom w:val="0"/>
      <w:divBdr>
        <w:top w:val="none" w:sz="0" w:space="0" w:color="auto"/>
        <w:left w:val="none" w:sz="0" w:space="0" w:color="auto"/>
        <w:bottom w:val="none" w:sz="0" w:space="0" w:color="auto"/>
        <w:right w:val="none" w:sz="0" w:space="0" w:color="auto"/>
      </w:divBdr>
    </w:div>
    <w:div w:id="376778519">
      <w:bodyDiv w:val="1"/>
      <w:marLeft w:val="0"/>
      <w:marRight w:val="0"/>
      <w:marTop w:val="0"/>
      <w:marBottom w:val="0"/>
      <w:divBdr>
        <w:top w:val="none" w:sz="0" w:space="0" w:color="auto"/>
        <w:left w:val="none" w:sz="0" w:space="0" w:color="auto"/>
        <w:bottom w:val="none" w:sz="0" w:space="0" w:color="auto"/>
        <w:right w:val="none" w:sz="0" w:space="0" w:color="auto"/>
      </w:divBdr>
    </w:div>
    <w:div w:id="392510049">
      <w:bodyDiv w:val="1"/>
      <w:marLeft w:val="0"/>
      <w:marRight w:val="0"/>
      <w:marTop w:val="0"/>
      <w:marBottom w:val="0"/>
      <w:divBdr>
        <w:top w:val="none" w:sz="0" w:space="0" w:color="auto"/>
        <w:left w:val="none" w:sz="0" w:space="0" w:color="auto"/>
        <w:bottom w:val="none" w:sz="0" w:space="0" w:color="auto"/>
        <w:right w:val="none" w:sz="0" w:space="0" w:color="auto"/>
      </w:divBdr>
    </w:div>
    <w:div w:id="413940231">
      <w:bodyDiv w:val="1"/>
      <w:marLeft w:val="0"/>
      <w:marRight w:val="0"/>
      <w:marTop w:val="0"/>
      <w:marBottom w:val="0"/>
      <w:divBdr>
        <w:top w:val="none" w:sz="0" w:space="0" w:color="auto"/>
        <w:left w:val="none" w:sz="0" w:space="0" w:color="auto"/>
        <w:bottom w:val="none" w:sz="0" w:space="0" w:color="auto"/>
        <w:right w:val="none" w:sz="0" w:space="0" w:color="auto"/>
      </w:divBdr>
    </w:div>
    <w:div w:id="491021214">
      <w:bodyDiv w:val="1"/>
      <w:marLeft w:val="0"/>
      <w:marRight w:val="0"/>
      <w:marTop w:val="0"/>
      <w:marBottom w:val="0"/>
      <w:divBdr>
        <w:top w:val="none" w:sz="0" w:space="0" w:color="auto"/>
        <w:left w:val="none" w:sz="0" w:space="0" w:color="auto"/>
        <w:bottom w:val="none" w:sz="0" w:space="0" w:color="auto"/>
        <w:right w:val="none" w:sz="0" w:space="0" w:color="auto"/>
      </w:divBdr>
    </w:div>
    <w:div w:id="539124449">
      <w:bodyDiv w:val="1"/>
      <w:marLeft w:val="0"/>
      <w:marRight w:val="0"/>
      <w:marTop w:val="0"/>
      <w:marBottom w:val="0"/>
      <w:divBdr>
        <w:top w:val="none" w:sz="0" w:space="0" w:color="auto"/>
        <w:left w:val="none" w:sz="0" w:space="0" w:color="auto"/>
        <w:bottom w:val="none" w:sz="0" w:space="0" w:color="auto"/>
        <w:right w:val="none" w:sz="0" w:space="0" w:color="auto"/>
      </w:divBdr>
    </w:div>
    <w:div w:id="550271004">
      <w:bodyDiv w:val="1"/>
      <w:marLeft w:val="0"/>
      <w:marRight w:val="0"/>
      <w:marTop w:val="0"/>
      <w:marBottom w:val="0"/>
      <w:divBdr>
        <w:top w:val="none" w:sz="0" w:space="0" w:color="auto"/>
        <w:left w:val="none" w:sz="0" w:space="0" w:color="auto"/>
        <w:bottom w:val="none" w:sz="0" w:space="0" w:color="auto"/>
        <w:right w:val="none" w:sz="0" w:space="0" w:color="auto"/>
      </w:divBdr>
    </w:div>
    <w:div w:id="568660753">
      <w:bodyDiv w:val="1"/>
      <w:marLeft w:val="0"/>
      <w:marRight w:val="0"/>
      <w:marTop w:val="0"/>
      <w:marBottom w:val="0"/>
      <w:divBdr>
        <w:top w:val="none" w:sz="0" w:space="0" w:color="auto"/>
        <w:left w:val="none" w:sz="0" w:space="0" w:color="auto"/>
        <w:bottom w:val="none" w:sz="0" w:space="0" w:color="auto"/>
        <w:right w:val="none" w:sz="0" w:space="0" w:color="auto"/>
      </w:divBdr>
      <w:divsChild>
        <w:div w:id="2078628965">
          <w:marLeft w:val="360"/>
          <w:marRight w:val="0"/>
          <w:marTop w:val="200"/>
          <w:marBottom w:val="0"/>
          <w:divBdr>
            <w:top w:val="none" w:sz="0" w:space="0" w:color="auto"/>
            <w:left w:val="none" w:sz="0" w:space="0" w:color="auto"/>
            <w:bottom w:val="none" w:sz="0" w:space="0" w:color="auto"/>
            <w:right w:val="none" w:sz="0" w:space="0" w:color="auto"/>
          </w:divBdr>
        </w:div>
      </w:divsChild>
    </w:div>
    <w:div w:id="720591580">
      <w:bodyDiv w:val="1"/>
      <w:marLeft w:val="0"/>
      <w:marRight w:val="0"/>
      <w:marTop w:val="0"/>
      <w:marBottom w:val="0"/>
      <w:divBdr>
        <w:top w:val="none" w:sz="0" w:space="0" w:color="auto"/>
        <w:left w:val="none" w:sz="0" w:space="0" w:color="auto"/>
        <w:bottom w:val="none" w:sz="0" w:space="0" w:color="auto"/>
        <w:right w:val="none" w:sz="0" w:space="0" w:color="auto"/>
      </w:divBdr>
    </w:div>
    <w:div w:id="749690820">
      <w:bodyDiv w:val="1"/>
      <w:marLeft w:val="0"/>
      <w:marRight w:val="0"/>
      <w:marTop w:val="0"/>
      <w:marBottom w:val="0"/>
      <w:divBdr>
        <w:top w:val="none" w:sz="0" w:space="0" w:color="auto"/>
        <w:left w:val="none" w:sz="0" w:space="0" w:color="auto"/>
        <w:bottom w:val="none" w:sz="0" w:space="0" w:color="auto"/>
        <w:right w:val="none" w:sz="0" w:space="0" w:color="auto"/>
      </w:divBdr>
      <w:divsChild>
        <w:div w:id="2099791031">
          <w:marLeft w:val="360"/>
          <w:marRight w:val="0"/>
          <w:marTop w:val="200"/>
          <w:marBottom w:val="0"/>
          <w:divBdr>
            <w:top w:val="none" w:sz="0" w:space="0" w:color="auto"/>
            <w:left w:val="none" w:sz="0" w:space="0" w:color="auto"/>
            <w:bottom w:val="none" w:sz="0" w:space="0" w:color="auto"/>
            <w:right w:val="none" w:sz="0" w:space="0" w:color="auto"/>
          </w:divBdr>
        </w:div>
      </w:divsChild>
    </w:div>
    <w:div w:id="817574619">
      <w:bodyDiv w:val="1"/>
      <w:marLeft w:val="0"/>
      <w:marRight w:val="0"/>
      <w:marTop w:val="0"/>
      <w:marBottom w:val="0"/>
      <w:divBdr>
        <w:top w:val="none" w:sz="0" w:space="0" w:color="auto"/>
        <w:left w:val="none" w:sz="0" w:space="0" w:color="auto"/>
        <w:bottom w:val="none" w:sz="0" w:space="0" w:color="auto"/>
        <w:right w:val="none" w:sz="0" w:space="0" w:color="auto"/>
      </w:divBdr>
    </w:div>
    <w:div w:id="874007324">
      <w:bodyDiv w:val="1"/>
      <w:marLeft w:val="0"/>
      <w:marRight w:val="0"/>
      <w:marTop w:val="0"/>
      <w:marBottom w:val="0"/>
      <w:divBdr>
        <w:top w:val="none" w:sz="0" w:space="0" w:color="auto"/>
        <w:left w:val="none" w:sz="0" w:space="0" w:color="auto"/>
        <w:bottom w:val="none" w:sz="0" w:space="0" w:color="auto"/>
        <w:right w:val="none" w:sz="0" w:space="0" w:color="auto"/>
      </w:divBdr>
    </w:div>
    <w:div w:id="886065834">
      <w:bodyDiv w:val="1"/>
      <w:marLeft w:val="0"/>
      <w:marRight w:val="0"/>
      <w:marTop w:val="0"/>
      <w:marBottom w:val="0"/>
      <w:divBdr>
        <w:top w:val="none" w:sz="0" w:space="0" w:color="auto"/>
        <w:left w:val="none" w:sz="0" w:space="0" w:color="auto"/>
        <w:bottom w:val="none" w:sz="0" w:space="0" w:color="auto"/>
        <w:right w:val="none" w:sz="0" w:space="0" w:color="auto"/>
      </w:divBdr>
    </w:div>
    <w:div w:id="889153157">
      <w:bodyDiv w:val="1"/>
      <w:marLeft w:val="0"/>
      <w:marRight w:val="0"/>
      <w:marTop w:val="0"/>
      <w:marBottom w:val="0"/>
      <w:divBdr>
        <w:top w:val="none" w:sz="0" w:space="0" w:color="auto"/>
        <w:left w:val="none" w:sz="0" w:space="0" w:color="auto"/>
        <w:bottom w:val="none" w:sz="0" w:space="0" w:color="auto"/>
        <w:right w:val="none" w:sz="0" w:space="0" w:color="auto"/>
      </w:divBdr>
    </w:div>
    <w:div w:id="901717554">
      <w:bodyDiv w:val="1"/>
      <w:marLeft w:val="0"/>
      <w:marRight w:val="0"/>
      <w:marTop w:val="0"/>
      <w:marBottom w:val="0"/>
      <w:divBdr>
        <w:top w:val="none" w:sz="0" w:space="0" w:color="auto"/>
        <w:left w:val="none" w:sz="0" w:space="0" w:color="auto"/>
        <w:bottom w:val="none" w:sz="0" w:space="0" w:color="auto"/>
        <w:right w:val="none" w:sz="0" w:space="0" w:color="auto"/>
      </w:divBdr>
    </w:div>
    <w:div w:id="961224546">
      <w:bodyDiv w:val="1"/>
      <w:marLeft w:val="0"/>
      <w:marRight w:val="0"/>
      <w:marTop w:val="0"/>
      <w:marBottom w:val="0"/>
      <w:divBdr>
        <w:top w:val="none" w:sz="0" w:space="0" w:color="auto"/>
        <w:left w:val="none" w:sz="0" w:space="0" w:color="auto"/>
        <w:bottom w:val="none" w:sz="0" w:space="0" w:color="auto"/>
        <w:right w:val="none" w:sz="0" w:space="0" w:color="auto"/>
      </w:divBdr>
    </w:div>
    <w:div w:id="961420194">
      <w:bodyDiv w:val="1"/>
      <w:marLeft w:val="0"/>
      <w:marRight w:val="0"/>
      <w:marTop w:val="0"/>
      <w:marBottom w:val="0"/>
      <w:divBdr>
        <w:top w:val="none" w:sz="0" w:space="0" w:color="auto"/>
        <w:left w:val="none" w:sz="0" w:space="0" w:color="auto"/>
        <w:bottom w:val="none" w:sz="0" w:space="0" w:color="auto"/>
        <w:right w:val="none" w:sz="0" w:space="0" w:color="auto"/>
      </w:divBdr>
    </w:div>
    <w:div w:id="1052969437">
      <w:bodyDiv w:val="1"/>
      <w:marLeft w:val="0"/>
      <w:marRight w:val="0"/>
      <w:marTop w:val="0"/>
      <w:marBottom w:val="0"/>
      <w:divBdr>
        <w:top w:val="none" w:sz="0" w:space="0" w:color="auto"/>
        <w:left w:val="none" w:sz="0" w:space="0" w:color="auto"/>
        <w:bottom w:val="none" w:sz="0" w:space="0" w:color="auto"/>
        <w:right w:val="none" w:sz="0" w:space="0" w:color="auto"/>
      </w:divBdr>
    </w:div>
    <w:div w:id="1108115403">
      <w:bodyDiv w:val="1"/>
      <w:marLeft w:val="0"/>
      <w:marRight w:val="0"/>
      <w:marTop w:val="0"/>
      <w:marBottom w:val="0"/>
      <w:divBdr>
        <w:top w:val="none" w:sz="0" w:space="0" w:color="auto"/>
        <w:left w:val="none" w:sz="0" w:space="0" w:color="auto"/>
        <w:bottom w:val="none" w:sz="0" w:space="0" w:color="auto"/>
        <w:right w:val="none" w:sz="0" w:space="0" w:color="auto"/>
      </w:divBdr>
    </w:div>
    <w:div w:id="1108813326">
      <w:bodyDiv w:val="1"/>
      <w:marLeft w:val="0"/>
      <w:marRight w:val="0"/>
      <w:marTop w:val="0"/>
      <w:marBottom w:val="0"/>
      <w:divBdr>
        <w:top w:val="none" w:sz="0" w:space="0" w:color="auto"/>
        <w:left w:val="none" w:sz="0" w:space="0" w:color="auto"/>
        <w:bottom w:val="none" w:sz="0" w:space="0" w:color="auto"/>
        <w:right w:val="none" w:sz="0" w:space="0" w:color="auto"/>
      </w:divBdr>
    </w:div>
    <w:div w:id="1124732934">
      <w:bodyDiv w:val="1"/>
      <w:marLeft w:val="0"/>
      <w:marRight w:val="0"/>
      <w:marTop w:val="0"/>
      <w:marBottom w:val="0"/>
      <w:divBdr>
        <w:top w:val="none" w:sz="0" w:space="0" w:color="auto"/>
        <w:left w:val="none" w:sz="0" w:space="0" w:color="auto"/>
        <w:bottom w:val="none" w:sz="0" w:space="0" w:color="auto"/>
        <w:right w:val="none" w:sz="0" w:space="0" w:color="auto"/>
      </w:divBdr>
    </w:div>
    <w:div w:id="1159275818">
      <w:bodyDiv w:val="1"/>
      <w:marLeft w:val="0"/>
      <w:marRight w:val="0"/>
      <w:marTop w:val="0"/>
      <w:marBottom w:val="0"/>
      <w:divBdr>
        <w:top w:val="none" w:sz="0" w:space="0" w:color="auto"/>
        <w:left w:val="none" w:sz="0" w:space="0" w:color="auto"/>
        <w:bottom w:val="none" w:sz="0" w:space="0" w:color="auto"/>
        <w:right w:val="none" w:sz="0" w:space="0" w:color="auto"/>
      </w:divBdr>
    </w:div>
    <w:div w:id="1188174254">
      <w:bodyDiv w:val="1"/>
      <w:marLeft w:val="0"/>
      <w:marRight w:val="0"/>
      <w:marTop w:val="0"/>
      <w:marBottom w:val="0"/>
      <w:divBdr>
        <w:top w:val="none" w:sz="0" w:space="0" w:color="auto"/>
        <w:left w:val="none" w:sz="0" w:space="0" w:color="auto"/>
        <w:bottom w:val="none" w:sz="0" w:space="0" w:color="auto"/>
        <w:right w:val="none" w:sz="0" w:space="0" w:color="auto"/>
      </w:divBdr>
    </w:div>
    <w:div w:id="1200895486">
      <w:bodyDiv w:val="1"/>
      <w:marLeft w:val="0"/>
      <w:marRight w:val="0"/>
      <w:marTop w:val="0"/>
      <w:marBottom w:val="0"/>
      <w:divBdr>
        <w:top w:val="none" w:sz="0" w:space="0" w:color="auto"/>
        <w:left w:val="none" w:sz="0" w:space="0" w:color="auto"/>
        <w:bottom w:val="none" w:sz="0" w:space="0" w:color="auto"/>
        <w:right w:val="none" w:sz="0" w:space="0" w:color="auto"/>
      </w:divBdr>
    </w:div>
    <w:div w:id="1209033523">
      <w:bodyDiv w:val="1"/>
      <w:marLeft w:val="0"/>
      <w:marRight w:val="0"/>
      <w:marTop w:val="0"/>
      <w:marBottom w:val="0"/>
      <w:divBdr>
        <w:top w:val="none" w:sz="0" w:space="0" w:color="auto"/>
        <w:left w:val="none" w:sz="0" w:space="0" w:color="auto"/>
        <w:bottom w:val="none" w:sz="0" w:space="0" w:color="auto"/>
        <w:right w:val="none" w:sz="0" w:space="0" w:color="auto"/>
      </w:divBdr>
    </w:div>
    <w:div w:id="1226793507">
      <w:bodyDiv w:val="1"/>
      <w:marLeft w:val="0"/>
      <w:marRight w:val="0"/>
      <w:marTop w:val="0"/>
      <w:marBottom w:val="0"/>
      <w:divBdr>
        <w:top w:val="none" w:sz="0" w:space="0" w:color="auto"/>
        <w:left w:val="none" w:sz="0" w:space="0" w:color="auto"/>
        <w:bottom w:val="none" w:sz="0" w:space="0" w:color="auto"/>
        <w:right w:val="none" w:sz="0" w:space="0" w:color="auto"/>
      </w:divBdr>
    </w:div>
    <w:div w:id="1276719325">
      <w:bodyDiv w:val="1"/>
      <w:marLeft w:val="0"/>
      <w:marRight w:val="0"/>
      <w:marTop w:val="0"/>
      <w:marBottom w:val="0"/>
      <w:divBdr>
        <w:top w:val="none" w:sz="0" w:space="0" w:color="auto"/>
        <w:left w:val="none" w:sz="0" w:space="0" w:color="auto"/>
        <w:bottom w:val="none" w:sz="0" w:space="0" w:color="auto"/>
        <w:right w:val="none" w:sz="0" w:space="0" w:color="auto"/>
      </w:divBdr>
    </w:div>
    <w:div w:id="1297373275">
      <w:bodyDiv w:val="1"/>
      <w:marLeft w:val="0"/>
      <w:marRight w:val="0"/>
      <w:marTop w:val="0"/>
      <w:marBottom w:val="0"/>
      <w:divBdr>
        <w:top w:val="none" w:sz="0" w:space="0" w:color="auto"/>
        <w:left w:val="none" w:sz="0" w:space="0" w:color="auto"/>
        <w:bottom w:val="none" w:sz="0" w:space="0" w:color="auto"/>
        <w:right w:val="none" w:sz="0" w:space="0" w:color="auto"/>
      </w:divBdr>
    </w:div>
    <w:div w:id="1298485053">
      <w:bodyDiv w:val="1"/>
      <w:marLeft w:val="0"/>
      <w:marRight w:val="0"/>
      <w:marTop w:val="0"/>
      <w:marBottom w:val="0"/>
      <w:divBdr>
        <w:top w:val="none" w:sz="0" w:space="0" w:color="auto"/>
        <w:left w:val="none" w:sz="0" w:space="0" w:color="auto"/>
        <w:bottom w:val="none" w:sz="0" w:space="0" w:color="auto"/>
        <w:right w:val="none" w:sz="0" w:space="0" w:color="auto"/>
      </w:divBdr>
      <w:divsChild>
        <w:div w:id="455101027">
          <w:marLeft w:val="547"/>
          <w:marRight w:val="0"/>
          <w:marTop w:val="0"/>
          <w:marBottom w:val="0"/>
          <w:divBdr>
            <w:top w:val="none" w:sz="0" w:space="0" w:color="auto"/>
            <w:left w:val="none" w:sz="0" w:space="0" w:color="auto"/>
            <w:bottom w:val="none" w:sz="0" w:space="0" w:color="auto"/>
            <w:right w:val="none" w:sz="0" w:space="0" w:color="auto"/>
          </w:divBdr>
        </w:div>
      </w:divsChild>
    </w:div>
    <w:div w:id="1336105192">
      <w:bodyDiv w:val="1"/>
      <w:marLeft w:val="0"/>
      <w:marRight w:val="0"/>
      <w:marTop w:val="0"/>
      <w:marBottom w:val="0"/>
      <w:divBdr>
        <w:top w:val="none" w:sz="0" w:space="0" w:color="auto"/>
        <w:left w:val="none" w:sz="0" w:space="0" w:color="auto"/>
        <w:bottom w:val="none" w:sz="0" w:space="0" w:color="auto"/>
        <w:right w:val="none" w:sz="0" w:space="0" w:color="auto"/>
      </w:divBdr>
    </w:div>
    <w:div w:id="1354381452">
      <w:bodyDiv w:val="1"/>
      <w:marLeft w:val="0"/>
      <w:marRight w:val="0"/>
      <w:marTop w:val="0"/>
      <w:marBottom w:val="0"/>
      <w:divBdr>
        <w:top w:val="none" w:sz="0" w:space="0" w:color="auto"/>
        <w:left w:val="none" w:sz="0" w:space="0" w:color="auto"/>
        <w:bottom w:val="none" w:sz="0" w:space="0" w:color="auto"/>
        <w:right w:val="none" w:sz="0" w:space="0" w:color="auto"/>
      </w:divBdr>
    </w:div>
    <w:div w:id="1385641696">
      <w:bodyDiv w:val="1"/>
      <w:marLeft w:val="0"/>
      <w:marRight w:val="0"/>
      <w:marTop w:val="0"/>
      <w:marBottom w:val="0"/>
      <w:divBdr>
        <w:top w:val="none" w:sz="0" w:space="0" w:color="auto"/>
        <w:left w:val="none" w:sz="0" w:space="0" w:color="auto"/>
        <w:bottom w:val="none" w:sz="0" w:space="0" w:color="auto"/>
        <w:right w:val="none" w:sz="0" w:space="0" w:color="auto"/>
      </w:divBdr>
    </w:div>
    <w:div w:id="1397780609">
      <w:bodyDiv w:val="1"/>
      <w:marLeft w:val="0"/>
      <w:marRight w:val="0"/>
      <w:marTop w:val="0"/>
      <w:marBottom w:val="0"/>
      <w:divBdr>
        <w:top w:val="none" w:sz="0" w:space="0" w:color="auto"/>
        <w:left w:val="none" w:sz="0" w:space="0" w:color="auto"/>
        <w:bottom w:val="none" w:sz="0" w:space="0" w:color="auto"/>
        <w:right w:val="none" w:sz="0" w:space="0" w:color="auto"/>
      </w:divBdr>
    </w:div>
    <w:div w:id="1403061876">
      <w:bodyDiv w:val="1"/>
      <w:marLeft w:val="0"/>
      <w:marRight w:val="0"/>
      <w:marTop w:val="0"/>
      <w:marBottom w:val="0"/>
      <w:divBdr>
        <w:top w:val="none" w:sz="0" w:space="0" w:color="auto"/>
        <w:left w:val="none" w:sz="0" w:space="0" w:color="auto"/>
        <w:bottom w:val="none" w:sz="0" w:space="0" w:color="auto"/>
        <w:right w:val="none" w:sz="0" w:space="0" w:color="auto"/>
      </w:divBdr>
    </w:div>
    <w:div w:id="1416709445">
      <w:bodyDiv w:val="1"/>
      <w:marLeft w:val="0"/>
      <w:marRight w:val="0"/>
      <w:marTop w:val="0"/>
      <w:marBottom w:val="0"/>
      <w:divBdr>
        <w:top w:val="none" w:sz="0" w:space="0" w:color="auto"/>
        <w:left w:val="none" w:sz="0" w:space="0" w:color="auto"/>
        <w:bottom w:val="none" w:sz="0" w:space="0" w:color="auto"/>
        <w:right w:val="none" w:sz="0" w:space="0" w:color="auto"/>
      </w:divBdr>
    </w:div>
    <w:div w:id="1475294017">
      <w:bodyDiv w:val="1"/>
      <w:marLeft w:val="0"/>
      <w:marRight w:val="0"/>
      <w:marTop w:val="0"/>
      <w:marBottom w:val="0"/>
      <w:divBdr>
        <w:top w:val="none" w:sz="0" w:space="0" w:color="auto"/>
        <w:left w:val="none" w:sz="0" w:space="0" w:color="auto"/>
        <w:bottom w:val="none" w:sz="0" w:space="0" w:color="auto"/>
        <w:right w:val="none" w:sz="0" w:space="0" w:color="auto"/>
      </w:divBdr>
    </w:div>
    <w:div w:id="1553929422">
      <w:bodyDiv w:val="1"/>
      <w:marLeft w:val="0"/>
      <w:marRight w:val="0"/>
      <w:marTop w:val="0"/>
      <w:marBottom w:val="0"/>
      <w:divBdr>
        <w:top w:val="none" w:sz="0" w:space="0" w:color="auto"/>
        <w:left w:val="none" w:sz="0" w:space="0" w:color="auto"/>
        <w:bottom w:val="none" w:sz="0" w:space="0" w:color="auto"/>
        <w:right w:val="none" w:sz="0" w:space="0" w:color="auto"/>
      </w:divBdr>
    </w:div>
    <w:div w:id="1557276253">
      <w:bodyDiv w:val="1"/>
      <w:marLeft w:val="0"/>
      <w:marRight w:val="0"/>
      <w:marTop w:val="0"/>
      <w:marBottom w:val="0"/>
      <w:divBdr>
        <w:top w:val="none" w:sz="0" w:space="0" w:color="auto"/>
        <w:left w:val="none" w:sz="0" w:space="0" w:color="auto"/>
        <w:bottom w:val="none" w:sz="0" w:space="0" w:color="auto"/>
        <w:right w:val="none" w:sz="0" w:space="0" w:color="auto"/>
      </w:divBdr>
    </w:div>
    <w:div w:id="1558123895">
      <w:bodyDiv w:val="1"/>
      <w:marLeft w:val="0"/>
      <w:marRight w:val="0"/>
      <w:marTop w:val="0"/>
      <w:marBottom w:val="0"/>
      <w:divBdr>
        <w:top w:val="none" w:sz="0" w:space="0" w:color="auto"/>
        <w:left w:val="none" w:sz="0" w:space="0" w:color="auto"/>
        <w:bottom w:val="none" w:sz="0" w:space="0" w:color="auto"/>
        <w:right w:val="none" w:sz="0" w:space="0" w:color="auto"/>
      </w:divBdr>
    </w:div>
    <w:div w:id="1576546957">
      <w:bodyDiv w:val="1"/>
      <w:marLeft w:val="0"/>
      <w:marRight w:val="0"/>
      <w:marTop w:val="0"/>
      <w:marBottom w:val="0"/>
      <w:divBdr>
        <w:top w:val="none" w:sz="0" w:space="0" w:color="auto"/>
        <w:left w:val="none" w:sz="0" w:space="0" w:color="auto"/>
        <w:bottom w:val="none" w:sz="0" w:space="0" w:color="auto"/>
        <w:right w:val="none" w:sz="0" w:space="0" w:color="auto"/>
      </w:divBdr>
    </w:div>
    <w:div w:id="1599291067">
      <w:bodyDiv w:val="1"/>
      <w:marLeft w:val="0"/>
      <w:marRight w:val="0"/>
      <w:marTop w:val="0"/>
      <w:marBottom w:val="0"/>
      <w:divBdr>
        <w:top w:val="none" w:sz="0" w:space="0" w:color="auto"/>
        <w:left w:val="none" w:sz="0" w:space="0" w:color="auto"/>
        <w:bottom w:val="none" w:sz="0" w:space="0" w:color="auto"/>
        <w:right w:val="none" w:sz="0" w:space="0" w:color="auto"/>
      </w:divBdr>
    </w:div>
    <w:div w:id="1649892579">
      <w:bodyDiv w:val="1"/>
      <w:marLeft w:val="0"/>
      <w:marRight w:val="0"/>
      <w:marTop w:val="0"/>
      <w:marBottom w:val="0"/>
      <w:divBdr>
        <w:top w:val="none" w:sz="0" w:space="0" w:color="auto"/>
        <w:left w:val="none" w:sz="0" w:space="0" w:color="auto"/>
        <w:bottom w:val="none" w:sz="0" w:space="0" w:color="auto"/>
        <w:right w:val="none" w:sz="0" w:space="0" w:color="auto"/>
      </w:divBdr>
    </w:div>
    <w:div w:id="1651248618">
      <w:bodyDiv w:val="1"/>
      <w:marLeft w:val="0"/>
      <w:marRight w:val="0"/>
      <w:marTop w:val="0"/>
      <w:marBottom w:val="0"/>
      <w:divBdr>
        <w:top w:val="none" w:sz="0" w:space="0" w:color="auto"/>
        <w:left w:val="none" w:sz="0" w:space="0" w:color="auto"/>
        <w:bottom w:val="none" w:sz="0" w:space="0" w:color="auto"/>
        <w:right w:val="none" w:sz="0" w:space="0" w:color="auto"/>
      </w:divBdr>
    </w:div>
    <w:div w:id="1714235538">
      <w:bodyDiv w:val="1"/>
      <w:marLeft w:val="0"/>
      <w:marRight w:val="0"/>
      <w:marTop w:val="0"/>
      <w:marBottom w:val="0"/>
      <w:divBdr>
        <w:top w:val="none" w:sz="0" w:space="0" w:color="auto"/>
        <w:left w:val="none" w:sz="0" w:space="0" w:color="auto"/>
        <w:bottom w:val="none" w:sz="0" w:space="0" w:color="auto"/>
        <w:right w:val="none" w:sz="0" w:space="0" w:color="auto"/>
      </w:divBdr>
    </w:div>
    <w:div w:id="1717584729">
      <w:bodyDiv w:val="1"/>
      <w:marLeft w:val="0"/>
      <w:marRight w:val="0"/>
      <w:marTop w:val="0"/>
      <w:marBottom w:val="0"/>
      <w:divBdr>
        <w:top w:val="none" w:sz="0" w:space="0" w:color="auto"/>
        <w:left w:val="none" w:sz="0" w:space="0" w:color="auto"/>
        <w:bottom w:val="none" w:sz="0" w:space="0" w:color="auto"/>
        <w:right w:val="none" w:sz="0" w:space="0" w:color="auto"/>
      </w:divBdr>
    </w:div>
    <w:div w:id="1720279487">
      <w:bodyDiv w:val="1"/>
      <w:marLeft w:val="0"/>
      <w:marRight w:val="0"/>
      <w:marTop w:val="0"/>
      <w:marBottom w:val="0"/>
      <w:divBdr>
        <w:top w:val="none" w:sz="0" w:space="0" w:color="auto"/>
        <w:left w:val="none" w:sz="0" w:space="0" w:color="auto"/>
        <w:bottom w:val="none" w:sz="0" w:space="0" w:color="auto"/>
        <w:right w:val="none" w:sz="0" w:space="0" w:color="auto"/>
      </w:divBdr>
    </w:div>
    <w:div w:id="1766489016">
      <w:bodyDiv w:val="1"/>
      <w:marLeft w:val="0"/>
      <w:marRight w:val="0"/>
      <w:marTop w:val="0"/>
      <w:marBottom w:val="0"/>
      <w:divBdr>
        <w:top w:val="none" w:sz="0" w:space="0" w:color="auto"/>
        <w:left w:val="none" w:sz="0" w:space="0" w:color="auto"/>
        <w:bottom w:val="none" w:sz="0" w:space="0" w:color="auto"/>
        <w:right w:val="none" w:sz="0" w:space="0" w:color="auto"/>
      </w:divBdr>
      <w:divsChild>
        <w:div w:id="1460144772">
          <w:marLeft w:val="360"/>
          <w:marRight w:val="0"/>
          <w:marTop w:val="200"/>
          <w:marBottom w:val="0"/>
          <w:divBdr>
            <w:top w:val="none" w:sz="0" w:space="0" w:color="auto"/>
            <w:left w:val="none" w:sz="0" w:space="0" w:color="auto"/>
            <w:bottom w:val="none" w:sz="0" w:space="0" w:color="auto"/>
            <w:right w:val="none" w:sz="0" w:space="0" w:color="auto"/>
          </w:divBdr>
        </w:div>
      </w:divsChild>
    </w:div>
    <w:div w:id="1825974933">
      <w:bodyDiv w:val="1"/>
      <w:marLeft w:val="0"/>
      <w:marRight w:val="0"/>
      <w:marTop w:val="0"/>
      <w:marBottom w:val="0"/>
      <w:divBdr>
        <w:top w:val="none" w:sz="0" w:space="0" w:color="auto"/>
        <w:left w:val="none" w:sz="0" w:space="0" w:color="auto"/>
        <w:bottom w:val="none" w:sz="0" w:space="0" w:color="auto"/>
        <w:right w:val="none" w:sz="0" w:space="0" w:color="auto"/>
      </w:divBdr>
    </w:div>
    <w:div w:id="1861773751">
      <w:bodyDiv w:val="1"/>
      <w:marLeft w:val="0"/>
      <w:marRight w:val="0"/>
      <w:marTop w:val="0"/>
      <w:marBottom w:val="0"/>
      <w:divBdr>
        <w:top w:val="none" w:sz="0" w:space="0" w:color="auto"/>
        <w:left w:val="none" w:sz="0" w:space="0" w:color="auto"/>
        <w:bottom w:val="none" w:sz="0" w:space="0" w:color="auto"/>
        <w:right w:val="none" w:sz="0" w:space="0" w:color="auto"/>
      </w:divBdr>
    </w:div>
    <w:div w:id="1870871481">
      <w:bodyDiv w:val="1"/>
      <w:marLeft w:val="0"/>
      <w:marRight w:val="0"/>
      <w:marTop w:val="0"/>
      <w:marBottom w:val="0"/>
      <w:divBdr>
        <w:top w:val="none" w:sz="0" w:space="0" w:color="auto"/>
        <w:left w:val="none" w:sz="0" w:space="0" w:color="auto"/>
        <w:bottom w:val="none" w:sz="0" w:space="0" w:color="auto"/>
        <w:right w:val="none" w:sz="0" w:space="0" w:color="auto"/>
      </w:divBdr>
    </w:div>
    <w:div w:id="1884902111">
      <w:bodyDiv w:val="1"/>
      <w:marLeft w:val="0"/>
      <w:marRight w:val="0"/>
      <w:marTop w:val="0"/>
      <w:marBottom w:val="0"/>
      <w:divBdr>
        <w:top w:val="none" w:sz="0" w:space="0" w:color="auto"/>
        <w:left w:val="none" w:sz="0" w:space="0" w:color="auto"/>
        <w:bottom w:val="none" w:sz="0" w:space="0" w:color="auto"/>
        <w:right w:val="none" w:sz="0" w:space="0" w:color="auto"/>
      </w:divBdr>
    </w:div>
    <w:div w:id="1902860488">
      <w:bodyDiv w:val="1"/>
      <w:marLeft w:val="0"/>
      <w:marRight w:val="0"/>
      <w:marTop w:val="0"/>
      <w:marBottom w:val="0"/>
      <w:divBdr>
        <w:top w:val="none" w:sz="0" w:space="0" w:color="auto"/>
        <w:left w:val="none" w:sz="0" w:space="0" w:color="auto"/>
        <w:bottom w:val="none" w:sz="0" w:space="0" w:color="auto"/>
        <w:right w:val="none" w:sz="0" w:space="0" w:color="auto"/>
      </w:divBdr>
    </w:div>
    <w:div w:id="1965889658">
      <w:bodyDiv w:val="1"/>
      <w:marLeft w:val="0"/>
      <w:marRight w:val="0"/>
      <w:marTop w:val="0"/>
      <w:marBottom w:val="0"/>
      <w:divBdr>
        <w:top w:val="none" w:sz="0" w:space="0" w:color="auto"/>
        <w:left w:val="none" w:sz="0" w:space="0" w:color="auto"/>
        <w:bottom w:val="none" w:sz="0" w:space="0" w:color="auto"/>
        <w:right w:val="none" w:sz="0" w:space="0" w:color="auto"/>
      </w:divBdr>
      <w:divsChild>
        <w:div w:id="248083544">
          <w:marLeft w:val="360"/>
          <w:marRight w:val="0"/>
          <w:marTop w:val="200"/>
          <w:marBottom w:val="0"/>
          <w:divBdr>
            <w:top w:val="none" w:sz="0" w:space="0" w:color="auto"/>
            <w:left w:val="none" w:sz="0" w:space="0" w:color="auto"/>
            <w:bottom w:val="none" w:sz="0" w:space="0" w:color="auto"/>
            <w:right w:val="none" w:sz="0" w:space="0" w:color="auto"/>
          </w:divBdr>
        </w:div>
      </w:divsChild>
    </w:div>
    <w:div w:id="1982805993">
      <w:bodyDiv w:val="1"/>
      <w:marLeft w:val="0"/>
      <w:marRight w:val="0"/>
      <w:marTop w:val="0"/>
      <w:marBottom w:val="0"/>
      <w:divBdr>
        <w:top w:val="none" w:sz="0" w:space="0" w:color="auto"/>
        <w:left w:val="none" w:sz="0" w:space="0" w:color="auto"/>
        <w:bottom w:val="none" w:sz="0" w:space="0" w:color="auto"/>
        <w:right w:val="none" w:sz="0" w:space="0" w:color="auto"/>
      </w:divBdr>
    </w:div>
    <w:div w:id="1994527958">
      <w:bodyDiv w:val="1"/>
      <w:marLeft w:val="0"/>
      <w:marRight w:val="0"/>
      <w:marTop w:val="0"/>
      <w:marBottom w:val="0"/>
      <w:divBdr>
        <w:top w:val="none" w:sz="0" w:space="0" w:color="auto"/>
        <w:left w:val="none" w:sz="0" w:space="0" w:color="auto"/>
        <w:bottom w:val="none" w:sz="0" w:space="0" w:color="auto"/>
        <w:right w:val="none" w:sz="0" w:space="0" w:color="auto"/>
      </w:divBdr>
    </w:div>
    <w:div w:id="2000229774">
      <w:bodyDiv w:val="1"/>
      <w:marLeft w:val="0"/>
      <w:marRight w:val="0"/>
      <w:marTop w:val="0"/>
      <w:marBottom w:val="0"/>
      <w:divBdr>
        <w:top w:val="none" w:sz="0" w:space="0" w:color="auto"/>
        <w:left w:val="none" w:sz="0" w:space="0" w:color="auto"/>
        <w:bottom w:val="none" w:sz="0" w:space="0" w:color="auto"/>
        <w:right w:val="none" w:sz="0" w:space="0" w:color="auto"/>
      </w:divBdr>
    </w:div>
    <w:div w:id="2031487646">
      <w:bodyDiv w:val="1"/>
      <w:marLeft w:val="0"/>
      <w:marRight w:val="0"/>
      <w:marTop w:val="0"/>
      <w:marBottom w:val="0"/>
      <w:divBdr>
        <w:top w:val="none" w:sz="0" w:space="0" w:color="auto"/>
        <w:left w:val="none" w:sz="0" w:space="0" w:color="auto"/>
        <w:bottom w:val="none" w:sz="0" w:space="0" w:color="auto"/>
        <w:right w:val="none" w:sz="0" w:space="0" w:color="auto"/>
      </w:divBdr>
    </w:div>
    <w:div w:id="2082830961">
      <w:bodyDiv w:val="1"/>
      <w:marLeft w:val="0"/>
      <w:marRight w:val="0"/>
      <w:marTop w:val="0"/>
      <w:marBottom w:val="0"/>
      <w:divBdr>
        <w:top w:val="none" w:sz="0" w:space="0" w:color="auto"/>
        <w:left w:val="none" w:sz="0" w:space="0" w:color="auto"/>
        <w:bottom w:val="none" w:sz="0" w:space="0" w:color="auto"/>
        <w:right w:val="none" w:sz="0" w:space="0" w:color="auto"/>
      </w:divBdr>
    </w:div>
    <w:div w:id="2137328571">
      <w:bodyDiv w:val="1"/>
      <w:marLeft w:val="0"/>
      <w:marRight w:val="0"/>
      <w:marTop w:val="0"/>
      <w:marBottom w:val="0"/>
      <w:divBdr>
        <w:top w:val="none" w:sz="0" w:space="0" w:color="auto"/>
        <w:left w:val="none" w:sz="0" w:space="0" w:color="auto"/>
        <w:bottom w:val="none" w:sz="0" w:space="0" w:color="auto"/>
        <w:right w:val="none" w:sz="0" w:space="0" w:color="auto"/>
      </w:divBdr>
    </w:div>
    <w:div w:id="21468496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Gnewsroom.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돋움"/>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바탕"/>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E6D2F0-681C-41C0-A98E-A297B8BE3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764</Words>
  <Characters>4355</Characters>
  <Application>Microsoft Office Word</Application>
  <DocSecurity>0</DocSecurity>
  <Lines>36</Lines>
  <Paragraphs>10</Paragraphs>
  <ScaleCrop>false</ScaleCrop>
  <HeadingPairs>
    <vt:vector size="6" baseType="variant">
      <vt:variant>
        <vt:lpstr>Title</vt:lpstr>
      </vt:variant>
      <vt:variant>
        <vt:i4>1</vt:i4>
      </vt:variant>
      <vt:variant>
        <vt:lpstr>Название</vt:lpstr>
      </vt:variant>
      <vt:variant>
        <vt:i4>1</vt:i4>
      </vt:variant>
      <vt:variant>
        <vt:lpstr>제목</vt:lpstr>
      </vt:variant>
      <vt:variant>
        <vt:i4>1</vt:i4>
      </vt:variant>
    </vt:vector>
  </HeadingPairs>
  <TitlesOfParts>
    <vt:vector size="3" baseType="lpstr">
      <vt:lpstr>15-xxxx_CY_prelaunch_press_release_v2.docx.docx</vt:lpstr>
      <vt:lpstr>15-xxxx_CY_prelaunch_press_release_v2.docx.docx</vt:lpstr>
      <vt:lpstr>15-xxxx_CY_prelaunch_press_release_v2.docx.docx</vt:lpstr>
    </vt:vector>
  </TitlesOfParts>
  <Company>Hewlett-Packard</Company>
  <LinksUpToDate>false</LinksUpToDate>
  <CharactersWithSpaces>5109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15-xxxx_CY_prelaunch_press_release_v2.docx.docx</dc:title>
  <dc:creator>KPV</dc:creator>
  <cp:lastModifiedBy>Anna Fedotovskikh/Part Leader/LGERA Russia Subsidiary.Corporate and Innovation, H&amp;A PR Pa(anna.fedotovskikh@lge.com)</cp:lastModifiedBy>
  <cp:revision>5</cp:revision>
  <cp:lastPrinted>2021-10-26T07:55:00Z</cp:lastPrinted>
  <dcterms:created xsi:type="dcterms:W3CDTF">2022-04-07T13:41:00Z</dcterms:created>
  <dcterms:modified xsi:type="dcterms:W3CDTF">2022-04-07T14:19:00Z</dcterms:modified>
</cp:coreProperties>
</file>