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4EA" w:rsidRPr="00AA212D" w:rsidRDefault="007D3850" w:rsidP="00691904">
      <w:pPr>
        <w:widowControl w:val="0"/>
        <w:kinsoku w:val="0"/>
        <w:overflowPunct w:val="0"/>
        <w:autoSpaceDE w:val="0"/>
        <w:ind w:left="275" w:hanging="275"/>
        <w:jc w:val="center"/>
        <w:rPr>
          <w:rFonts w:eastAsia="Batang"/>
          <w:b/>
          <w:iCs/>
          <w:sz w:val="28"/>
          <w:szCs w:val="28"/>
          <w:lang w:val="ru-RU" w:eastAsia="ko-KR"/>
        </w:rPr>
      </w:pPr>
      <w:r>
        <w:rPr>
          <w:rFonts w:eastAsia="Batang"/>
          <w:b/>
          <w:iCs/>
          <w:sz w:val="28"/>
          <w:szCs w:val="28"/>
          <w:lang w:eastAsia="ko-KR"/>
        </w:rPr>
        <w:t>LG</w:t>
      </w:r>
      <w:r w:rsidR="00814568">
        <w:rPr>
          <w:rFonts w:eastAsia="Batang"/>
          <w:b/>
          <w:iCs/>
          <w:sz w:val="28"/>
          <w:szCs w:val="28"/>
          <w:lang w:val="ru-RU" w:eastAsia="ko-KR"/>
        </w:rPr>
        <w:t xml:space="preserve"> ПРЕДСТАВЛЯЕТ НОВЫЕ</w:t>
      </w:r>
      <w:r w:rsidR="005903DB">
        <w:rPr>
          <w:rFonts w:eastAsia="Batang"/>
          <w:b/>
          <w:iCs/>
          <w:sz w:val="28"/>
          <w:szCs w:val="28"/>
          <w:lang w:val="ru-RU" w:eastAsia="ko-KR"/>
        </w:rPr>
        <w:t xml:space="preserve"> </w:t>
      </w:r>
      <w:r w:rsidR="00F30EA6">
        <w:rPr>
          <w:rFonts w:eastAsia="Batang"/>
          <w:b/>
          <w:iCs/>
          <w:sz w:val="28"/>
          <w:szCs w:val="28"/>
          <w:lang w:val="ru-RU" w:eastAsia="ko-KR"/>
        </w:rPr>
        <w:t>МОЩНЫЕ БЕСПРОВОДНЫЕ ПЫЛЕСОСЫ —</w:t>
      </w:r>
      <w:r w:rsidR="00691904">
        <w:rPr>
          <w:rFonts w:eastAsia="Batang"/>
          <w:b/>
          <w:iCs/>
          <w:sz w:val="28"/>
          <w:szCs w:val="28"/>
          <w:lang w:val="ru-RU" w:eastAsia="ko-KR"/>
        </w:rPr>
        <w:t xml:space="preserve"> </w:t>
      </w:r>
      <w:r w:rsidR="00AA212D">
        <w:rPr>
          <w:rFonts w:eastAsia="Batang"/>
          <w:b/>
          <w:iCs/>
          <w:sz w:val="28"/>
          <w:szCs w:val="28"/>
          <w:lang w:val="ru-RU" w:eastAsia="ko-KR"/>
        </w:rPr>
        <w:t>ВЕРТИКАЛЬНЫЙ</w:t>
      </w:r>
      <w:r w:rsidR="00691904">
        <w:rPr>
          <w:rFonts w:eastAsia="Batang"/>
          <w:b/>
          <w:iCs/>
          <w:sz w:val="28"/>
          <w:szCs w:val="28"/>
          <w:lang w:val="ru-RU" w:eastAsia="ko-KR"/>
        </w:rPr>
        <w:t xml:space="preserve"> И </w:t>
      </w:r>
      <w:r w:rsidR="00543F7E">
        <w:rPr>
          <w:rFonts w:eastAsia="Batang"/>
          <w:b/>
          <w:iCs/>
          <w:sz w:val="28"/>
          <w:szCs w:val="28"/>
          <w:lang w:val="ru-RU" w:eastAsia="ko-KR"/>
        </w:rPr>
        <w:t>КОНТЕЙНЕРНЫЙ</w:t>
      </w:r>
    </w:p>
    <w:p w:rsidR="006D77E2" w:rsidRPr="00AA212D" w:rsidRDefault="006D77E2" w:rsidP="000B55BA">
      <w:pPr>
        <w:widowControl w:val="0"/>
        <w:kinsoku w:val="0"/>
        <w:overflowPunct w:val="0"/>
        <w:autoSpaceDE w:val="0"/>
        <w:ind w:left="275" w:hanging="275"/>
        <w:jc w:val="center"/>
        <w:rPr>
          <w:rFonts w:eastAsia="Batang"/>
          <w:b/>
          <w:iCs/>
          <w:sz w:val="6"/>
          <w:szCs w:val="6"/>
          <w:highlight w:val="lightGray"/>
          <w:lang w:val="ru-RU" w:eastAsia="ko-KR"/>
        </w:rPr>
      </w:pPr>
    </w:p>
    <w:p w:rsidR="00241F44" w:rsidRPr="0083784D" w:rsidRDefault="005903DB" w:rsidP="00241F44">
      <w:pPr>
        <w:widowControl w:val="0"/>
        <w:kinsoku w:val="0"/>
        <w:overflowPunct w:val="0"/>
        <w:autoSpaceDE w:val="0"/>
        <w:jc w:val="center"/>
        <w:rPr>
          <w:rFonts w:eastAsia="Batang"/>
          <w:i/>
          <w:iCs/>
          <w:lang w:val="ru-RU" w:eastAsia="ko-KR"/>
        </w:rPr>
      </w:pPr>
      <w:r>
        <w:rPr>
          <w:rFonts w:eastAsia="Batang"/>
          <w:i/>
          <w:iCs/>
          <w:lang w:val="ru-RU" w:eastAsia="ko-KR"/>
        </w:rPr>
        <w:t>«Умный» ин</w:t>
      </w:r>
      <w:r w:rsidR="00241F44">
        <w:rPr>
          <w:rFonts w:eastAsia="Batang"/>
          <w:i/>
          <w:iCs/>
          <w:lang w:val="ru-RU" w:eastAsia="ko-KR"/>
        </w:rPr>
        <w:t>верторный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  <w:r w:rsidR="00241F44">
        <w:rPr>
          <w:rFonts w:eastAsia="Batang"/>
          <w:i/>
          <w:iCs/>
          <w:lang w:val="ru-RU" w:eastAsia="ko-KR"/>
        </w:rPr>
        <w:t>мотор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  <w:r>
        <w:rPr>
          <w:rFonts w:eastAsia="Batang"/>
          <w:i/>
          <w:iCs/>
          <w:lang w:val="ru-RU" w:eastAsia="ko-KR"/>
        </w:rPr>
        <w:t>(</w:t>
      </w:r>
      <w:r w:rsidR="00422B27">
        <w:rPr>
          <w:rFonts w:eastAsia="Batang" w:hint="eastAsia"/>
          <w:i/>
          <w:iCs/>
          <w:lang w:eastAsia="ko-KR"/>
        </w:rPr>
        <w:t>Smart</w:t>
      </w:r>
      <w:r w:rsidR="00422B27" w:rsidRPr="0083784D">
        <w:rPr>
          <w:rFonts w:eastAsia="Batang" w:hint="eastAsia"/>
          <w:i/>
          <w:iCs/>
          <w:lang w:val="ru-RU" w:eastAsia="ko-KR"/>
        </w:rPr>
        <w:t xml:space="preserve"> </w:t>
      </w:r>
      <w:r w:rsidR="00422B27">
        <w:rPr>
          <w:rFonts w:eastAsia="Batang" w:hint="eastAsia"/>
          <w:i/>
          <w:iCs/>
          <w:lang w:eastAsia="ko-KR"/>
        </w:rPr>
        <w:t>Inverter</w:t>
      </w:r>
      <w:r w:rsidR="00422B27" w:rsidRPr="0083784D">
        <w:rPr>
          <w:rFonts w:eastAsia="Batang" w:hint="eastAsia"/>
          <w:i/>
          <w:iCs/>
          <w:lang w:val="ru-RU" w:eastAsia="ko-KR"/>
        </w:rPr>
        <w:t xml:space="preserve"> </w:t>
      </w:r>
      <w:r w:rsidR="00422B27">
        <w:rPr>
          <w:rFonts w:eastAsia="Batang" w:hint="eastAsia"/>
          <w:i/>
          <w:iCs/>
          <w:lang w:eastAsia="ko-KR"/>
        </w:rPr>
        <w:t>Motor</w:t>
      </w:r>
      <w:r>
        <w:rPr>
          <w:rFonts w:eastAsia="Batang"/>
          <w:i/>
          <w:iCs/>
          <w:lang w:val="ru-RU" w:eastAsia="ko-KR"/>
        </w:rPr>
        <w:t>)</w:t>
      </w:r>
      <w:r w:rsidR="00422B27" w:rsidRPr="0083784D">
        <w:rPr>
          <w:rFonts w:eastAsia="Batang" w:hint="eastAsia"/>
          <w:i/>
          <w:iCs/>
          <w:lang w:val="ru-RU" w:eastAsia="ko-KR"/>
        </w:rPr>
        <w:t xml:space="preserve"> </w:t>
      </w:r>
      <w:r w:rsidR="00691904">
        <w:rPr>
          <w:rFonts w:eastAsia="Batang"/>
          <w:i/>
          <w:iCs/>
          <w:lang w:val="ru-RU" w:eastAsia="ko-KR"/>
        </w:rPr>
        <w:t>и</w:t>
      </w:r>
      <w:r w:rsidR="00422B27" w:rsidRPr="0083784D">
        <w:rPr>
          <w:rFonts w:eastAsia="Batang" w:hint="eastAsia"/>
          <w:i/>
          <w:iCs/>
          <w:lang w:val="ru-RU" w:eastAsia="ko-KR"/>
        </w:rPr>
        <w:t xml:space="preserve"> </w:t>
      </w:r>
      <w:r w:rsidR="00241F44">
        <w:rPr>
          <w:rFonts w:eastAsia="Batang"/>
          <w:i/>
          <w:iCs/>
          <w:lang w:val="ru-RU" w:eastAsia="ko-KR"/>
        </w:rPr>
        <w:t>система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  <w:r w:rsidR="00422B27">
        <w:rPr>
          <w:rFonts w:eastAsia="Batang" w:hint="eastAsia"/>
          <w:i/>
          <w:iCs/>
          <w:lang w:eastAsia="ko-KR"/>
        </w:rPr>
        <w:t>Axial</w:t>
      </w:r>
      <w:r w:rsidR="00422B27" w:rsidRPr="0083784D">
        <w:rPr>
          <w:rFonts w:eastAsia="Batang" w:hint="eastAsia"/>
          <w:i/>
          <w:iCs/>
          <w:lang w:val="ru-RU" w:eastAsia="ko-KR"/>
        </w:rPr>
        <w:t xml:space="preserve"> </w:t>
      </w:r>
      <w:r w:rsidR="00422B27">
        <w:rPr>
          <w:rFonts w:eastAsia="Batang" w:hint="eastAsia"/>
          <w:i/>
          <w:iCs/>
          <w:lang w:eastAsia="ko-KR"/>
        </w:rPr>
        <w:t>Turbo</w:t>
      </w:r>
      <w:r w:rsidR="00422B27" w:rsidRPr="0083784D">
        <w:rPr>
          <w:rFonts w:eastAsia="Batang" w:hint="eastAsia"/>
          <w:i/>
          <w:iCs/>
          <w:lang w:val="ru-RU" w:eastAsia="ko-KR"/>
        </w:rPr>
        <w:t xml:space="preserve"> </w:t>
      </w:r>
      <w:r w:rsidR="00422B27">
        <w:rPr>
          <w:rFonts w:eastAsia="Batang" w:hint="eastAsia"/>
          <w:i/>
          <w:iCs/>
          <w:lang w:eastAsia="ko-KR"/>
        </w:rPr>
        <w:t>Cyclone</w:t>
      </w:r>
      <w:r w:rsidR="00444F21" w:rsidRPr="0083784D">
        <w:rPr>
          <w:rFonts w:eastAsia="Batang"/>
          <w:i/>
          <w:iCs/>
          <w:lang w:val="ru-RU" w:eastAsia="ko-KR"/>
        </w:rPr>
        <w:t xml:space="preserve"> </w:t>
      </w:r>
      <w:r w:rsidR="00241F44">
        <w:rPr>
          <w:rFonts w:eastAsia="Batang"/>
          <w:i/>
          <w:iCs/>
          <w:lang w:val="ru-RU" w:eastAsia="ko-KR"/>
        </w:rPr>
        <w:t>обеспечивают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  <w:r w:rsidR="00241F44">
        <w:rPr>
          <w:rFonts w:eastAsia="Batang"/>
          <w:i/>
          <w:iCs/>
          <w:lang w:val="ru-RU" w:eastAsia="ko-KR"/>
        </w:rPr>
        <w:t>высокую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  <w:r w:rsidR="00241F44">
        <w:rPr>
          <w:rFonts w:eastAsia="Batang"/>
          <w:i/>
          <w:iCs/>
          <w:lang w:val="ru-RU" w:eastAsia="ko-KR"/>
        </w:rPr>
        <w:t>мощность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  <w:r w:rsidR="00241F44">
        <w:rPr>
          <w:rFonts w:eastAsia="Batang"/>
          <w:i/>
          <w:iCs/>
          <w:lang w:val="ru-RU" w:eastAsia="ko-KR"/>
        </w:rPr>
        <w:t>всасывания</w:t>
      </w:r>
      <w:r w:rsidR="00814568">
        <w:rPr>
          <w:rFonts w:eastAsia="Batang"/>
          <w:i/>
          <w:iCs/>
          <w:lang w:val="ru-RU" w:eastAsia="ko-KR"/>
        </w:rPr>
        <w:t>, эргономичность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  <w:r w:rsidR="00241F44">
        <w:rPr>
          <w:rFonts w:eastAsia="Batang"/>
          <w:i/>
          <w:iCs/>
          <w:lang w:val="ru-RU" w:eastAsia="ko-KR"/>
        </w:rPr>
        <w:t>и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  <w:r w:rsidR="00241F44">
        <w:rPr>
          <w:rFonts w:eastAsia="Batang"/>
          <w:i/>
          <w:iCs/>
          <w:lang w:val="ru-RU" w:eastAsia="ko-KR"/>
        </w:rPr>
        <w:t>повышенное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  <w:r w:rsidR="00241F44">
        <w:rPr>
          <w:rFonts w:eastAsia="Batang"/>
          <w:i/>
          <w:iCs/>
          <w:lang w:val="ru-RU" w:eastAsia="ko-KR"/>
        </w:rPr>
        <w:t>удобство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  <w:r w:rsidR="00241F44">
        <w:rPr>
          <w:rFonts w:eastAsia="Batang"/>
          <w:i/>
          <w:iCs/>
          <w:lang w:val="ru-RU" w:eastAsia="ko-KR"/>
        </w:rPr>
        <w:t>в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  <w:r w:rsidR="00241F44">
        <w:rPr>
          <w:rFonts w:eastAsia="Batang"/>
          <w:i/>
          <w:iCs/>
          <w:lang w:val="ru-RU" w:eastAsia="ko-KR"/>
        </w:rPr>
        <w:t>эксплуатации</w:t>
      </w:r>
      <w:r w:rsidR="00241F44" w:rsidRPr="0083784D">
        <w:rPr>
          <w:rFonts w:eastAsia="Batang"/>
          <w:i/>
          <w:iCs/>
          <w:lang w:val="ru-RU" w:eastAsia="ko-KR"/>
        </w:rPr>
        <w:t xml:space="preserve"> </w:t>
      </w:r>
    </w:p>
    <w:p w:rsidR="007400C5" w:rsidRPr="0083784D" w:rsidRDefault="007400C5" w:rsidP="005903DB">
      <w:pPr>
        <w:widowControl w:val="0"/>
        <w:kinsoku w:val="0"/>
        <w:overflowPunct w:val="0"/>
        <w:autoSpaceDE w:val="0"/>
        <w:rPr>
          <w:rFonts w:eastAsia="Batang"/>
          <w:i/>
          <w:iCs/>
          <w:sz w:val="36"/>
          <w:szCs w:val="36"/>
          <w:lang w:val="ru-RU" w:eastAsia="ko-KR"/>
        </w:rPr>
      </w:pPr>
    </w:p>
    <w:p w:rsidR="009947BF" w:rsidRPr="005C0F20" w:rsidRDefault="006604F2" w:rsidP="004B14AD">
      <w:pPr>
        <w:spacing w:line="336" w:lineRule="auto"/>
        <w:rPr>
          <w:rFonts w:eastAsia="Batang"/>
          <w:lang w:val="ru-RU" w:eastAsia="ko-KR"/>
        </w:rPr>
      </w:pPr>
      <w:r>
        <w:rPr>
          <w:rFonts w:eastAsia="Batang"/>
          <w:b/>
          <w:lang w:val="ru-RU" w:eastAsia="ko-KR"/>
        </w:rPr>
        <w:t>Лас-Вегас</w:t>
      </w:r>
      <w:r w:rsidR="001D7D6E" w:rsidRPr="005C0F20">
        <w:rPr>
          <w:rFonts w:eastAsia="Batang" w:hint="eastAsia"/>
          <w:b/>
          <w:lang w:val="ru-RU" w:eastAsia="ko-KR"/>
        </w:rPr>
        <w:t xml:space="preserve">, </w:t>
      </w:r>
      <w:r>
        <w:rPr>
          <w:rFonts w:eastAsia="Batang"/>
          <w:b/>
          <w:lang w:val="ru-RU" w:eastAsia="ko-KR"/>
        </w:rPr>
        <w:t>10</w:t>
      </w:r>
      <w:r w:rsidR="00241EAC">
        <w:rPr>
          <w:rFonts w:eastAsia="Batang"/>
          <w:b/>
          <w:lang w:val="ru-RU" w:eastAsia="ko-KR"/>
        </w:rPr>
        <w:t xml:space="preserve"> января 2017</w:t>
      </w:r>
      <w:r w:rsidR="00241EAC">
        <w:rPr>
          <w:rFonts w:eastAsia="Batang"/>
          <w:lang w:val="ru-RU" w:eastAsia="ko-KR"/>
        </w:rPr>
        <w:t xml:space="preserve"> -</w:t>
      </w:r>
      <w:r w:rsidR="00A0280A" w:rsidRPr="005C0F20">
        <w:rPr>
          <w:rFonts w:eastAsia="Batang" w:hint="eastAsia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На</w:t>
      </w:r>
      <w:r w:rsidR="00567E90" w:rsidRPr="005C0F20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выставке</w:t>
      </w:r>
      <w:r w:rsidR="00C30E72" w:rsidRPr="005C0F20">
        <w:rPr>
          <w:rFonts w:eastAsia="Batang"/>
          <w:lang w:val="ru-RU" w:eastAsia="ko-KR"/>
        </w:rPr>
        <w:t xml:space="preserve"> </w:t>
      </w:r>
      <w:r w:rsidR="00C30E72" w:rsidRPr="00A0280A">
        <w:rPr>
          <w:rFonts w:eastAsia="Batang"/>
          <w:lang w:eastAsia="ko-KR"/>
        </w:rPr>
        <w:t>CES</w:t>
      </w:r>
      <w:r w:rsidR="00C30E72" w:rsidRPr="005C0F20">
        <w:rPr>
          <w:rFonts w:eastAsia="Batang"/>
          <w:vertAlign w:val="superscript"/>
          <w:lang w:val="ru-RU" w:eastAsia="ko-KR"/>
        </w:rPr>
        <w:t>®</w:t>
      </w:r>
      <w:r w:rsidR="00C30E72" w:rsidRPr="005C0F20">
        <w:rPr>
          <w:rFonts w:eastAsia="Batang"/>
          <w:lang w:val="ru-RU" w:eastAsia="ko-KR"/>
        </w:rPr>
        <w:t xml:space="preserve"> 2017</w:t>
      </w:r>
      <w:r w:rsidR="00567E90" w:rsidRPr="005C0F20">
        <w:rPr>
          <w:rFonts w:eastAsia="Batang"/>
          <w:lang w:val="ru-RU" w:eastAsia="ko-KR"/>
        </w:rPr>
        <w:t xml:space="preserve">, </w:t>
      </w:r>
      <w:r w:rsidR="00567E90">
        <w:rPr>
          <w:rFonts w:eastAsia="Batang"/>
          <w:lang w:val="ru-RU" w:eastAsia="ko-KR"/>
        </w:rPr>
        <w:t>которая</w:t>
      </w:r>
      <w:r w:rsidR="00241EAC">
        <w:rPr>
          <w:rFonts w:eastAsia="Batang"/>
          <w:lang w:val="ru-RU" w:eastAsia="ko-KR"/>
        </w:rPr>
        <w:t xml:space="preserve"> прошла </w:t>
      </w:r>
      <w:r w:rsidR="00567E90">
        <w:rPr>
          <w:rFonts w:eastAsia="Batang"/>
          <w:lang w:val="ru-RU" w:eastAsia="ko-KR"/>
        </w:rPr>
        <w:t>в</w:t>
      </w:r>
      <w:r w:rsidR="00567E90" w:rsidRPr="005C0F20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Лас</w:t>
      </w:r>
      <w:r w:rsidR="00567E90" w:rsidRPr="005C0F20">
        <w:rPr>
          <w:rFonts w:eastAsia="Batang"/>
          <w:lang w:val="ru-RU" w:eastAsia="ko-KR"/>
        </w:rPr>
        <w:t>-</w:t>
      </w:r>
      <w:r w:rsidR="00567E90">
        <w:rPr>
          <w:rFonts w:eastAsia="Batang"/>
          <w:lang w:val="ru-RU" w:eastAsia="ko-KR"/>
        </w:rPr>
        <w:t>Вегасе</w:t>
      </w:r>
      <w:r w:rsidR="00567E90" w:rsidRPr="005C0F20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компания</w:t>
      </w:r>
      <w:r w:rsidR="00567E90" w:rsidRPr="005C0F20">
        <w:rPr>
          <w:rFonts w:eastAsia="Batang"/>
          <w:lang w:val="ru-RU" w:eastAsia="ko-KR"/>
        </w:rPr>
        <w:t xml:space="preserve"> </w:t>
      </w:r>
      <w:r w:rsidR="00A0280A" w:rsidRPr="00A0280A">
        <w:rPr>
          <w:rFonts w:eastAsia="Batang"/>
          <w:lang w:eastAsia="ko-KR"/>
        </w:rPr>
        <w:t>LG</w:t>
      </w:r>
      <w:r w:rsidR="00A0280A" w:rsidRPr="005C0F20">
        <w:rPr>
          <w:rFonts w:eastAsia="Batang"/>
          <w:lang w:val="ru-RU" w:eastAsia="ko-KR"/>
        </w:rPr>
        <w:t xml:space="preserve"> </w:t>
      </w:r>
      <w:r w:rsidR="00A0280A" w:rsidRPr="00A0280A">
        <w:rPr>
          <w:rFonts w:eastAsia="Batang"/>
          <w:lang w:eastAsia="ko-KR"/>
        </w:rPr>
        <w:t>Electronics</w:t>
      </w:r>
      <w:r w:rsidR="007A47C5" w:rsidRPr="005C0F20">
        <w:rPr>
          <w:rFonts w:eastAsia="Batang" w:hint="eastAsia"/>
          <w:lang w:val="ru-RU" w:eastAsia="ko-KR"/>
        </w:rPr>
        <w:t xml:space="preserve"> (</w:t>
      </w:r>
      <w:r w:rsidR="007A47C5">
        <w:rPr>
          <w:rFonts w:eastAsia="Batang" w:hint="eastAsia"/>
          <w:lang w:eastAsia="ko-KR"/>
        </w:rPr>
        <w:t>LG</w:t>
      </w:r>
      <w:r w:rsidR="007A47C5" w:rsidRPr="005C0F20">
        <w:rPr>
          <w:rFonts w:eastAsia="Batang" w:hint="eastAsia"/>
          <w:lang w:val="ru-RU" w:eastAsia="ko-KR"/>
        </w:rPr>
        <w:t>)</w:t>
      </w:r>
      <w:r w:rsidR="00A0280A" w:rsidRPr="005C0F20">
        <w:rPr>
          <w:rFonts w:eastAsia="Batang"/>
          <w:lang w:val="ru-RU" w:eastAsia="ko-KR"/>
        </w:rPr>
        <w:t xml:space="preserve"> </w:t>
      </w:r>
      <w:r w:rsidR="00814568">
        <w:rPr>
          <w:rFonts w:eastAsia="Batang"/>
          <w:lang w:val="ru-RU" w:eastAsia="ko-KR"/>
        </w:rPr>
        <w:t>представила</w:t>
      </w:r>
      <w:r w:rsidR="00567E90" w:rsidRPr="005C0F20">
        <w:rPr>
          <w:rFonts w:eastAsia="Batang"/>
          <w:lang w:val="ru-RU" w:eastAsia="ko-KR"/>
        </w:rPr>
        <w:t xml:space="preserve"> </w:t>
      </w:r>
      <w:bookmarkStart w:id="0" w:name="_GoBack"/>
      <w:bookmarkEnd w:id="0"/>
      <w:r w:rsidR="00567E90">
        <w:rPr>
          <w:rFonts w:eastAsia="Batang"/>
          <w:lang w:val="ru-RU" w:eastAsia="ko-KR"/>
        </w:rPr>
        <w:t>новое</w:t>
      </w:r>
      <w:r w:rsidR="00567E90" w:rsidRPr="005C0F20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поколение</w:t>
      </w:r>
      <w:r w:rsidR="00567E90" w:rsidRPr="005C0F20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пылесосов</w:t>
      </w:r>
      <w:r w:rsidR="00567E90" w:rsidRPr="005C0F20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премиум</w:t>
      </w:r>
      <w:r w:rsidR="00567E90" w:rsidRPr="005C0F20">
        <w:rPr>
          <w:rFonts w:eastAsia="Batang"/>
          <w:lang w:val="ru-RU" w:eastAsia="ko-KR"/>
        </w:rPr>
        <w:t>-</w:t>
      </w:r>
      <w:r w:rsidR="00567E90">
        <w:rPr>
          <w:rFonts w:eastAsia="Batang"/>
          <w:lang w:val="ru-RU" w:eastAsia="ko-KR"/>
        </w:rPr>
        <w:t>класса</w:t>
      </w:r>
      <w:r w:rsidR="00567E90" w:rsidRPr="005C0F20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серии</w:t>
      </w:r>
      <w:r w:rsidR="00567E90" w:rsidRPr="005C0F20">
        <w:rPr>
          <w:rFonts w:eastAsia="Batang"/>
          <w:lang w:val="ru-RU" w:eastAsia="ko-KR"/>
        </w:rPr>
        <w:t xml:space="preserve"> </w:t>
      </w:r>
      <w:r w:rsidR="00A0280A" w:rsidRPr="00A0280A">
        <w:rPr>
          <w:rFonts w:eastAsia="Batang"/>
          <w:lang w:eastAsia="ko-KR"/>
        </w:rPr>
        <w:t>CordZero</w:t>
      </w:r>
      <w:r w:rsidR="00A0280A" w:rsidRPr="005C0F20">
        <w:rPr>
          <w:rFonts w:eastAsia="Batang"/>
          <w:lang w:val="ru-RU" w:eastAsia="ko-KR"/>
        </w:rPr>
        <w:t>™</w:t>
      </w:r>
      <w:r>
        <w:rPr>
          <w:rFonts w:eastAsia="Batang"/>
          <w:lang w:val="ru-RU" w:eastAsia="ko-KR"/>
        </w:rPr>
        <w:t xml:space="preserve"> </w:t>
      </w:r>
      <w:r w:rsidR="00241EAC" w:rsidRPr="00BB30AB">
        <w:rPr>
          <w:lang w:val="ru-RU"/>
        </w:rPr>
        <w:t>(«КордЗеро»)</w:t>
      </w:r>
      <w:r w:rsidR="00567E90" w:rsidRPr="005C0F20">
        <w:rPr>
          <w:rFonts w:eastAsia="Batang"/>
          <w:lang w:val="ru-RU" w:eastAsia="ko-KR"/>
        </w:rPr>
        <w:t xml:space="preserve">, </w:t>
      </w:r>
      <w:r w:rsidR="00567E90">
        <w:rPr>
          <w:rFonts w:eastAsia="Batang"/>
          <w:lang w:val="ru-RU" w:eastAsia="ko-KR"/>
        </w:rPr>
        <w:t>наиболее</w:t>
      </w:r>
      <w:r w:rsidR="00567E90" w:rsidRPr="005C0F20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яркими</w:t>
      </w:r>
      <w:r w:rsidR="00567E90" w:rsidRPr="005C0F20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представителями</w:t>
      </w:r>
      <w:r w:rsidR="00567E90" w:rsidRPr="005C0F20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которой</w:t>
      </w:r>
      <w:r w:rsidR="00567E90" w:rsidRPr="005C0F20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станут</w:t>
      </w:r>
      <w:r w:rsidR="00567E9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усовершенствованные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модели</w:t>
      </w:r>
      <w:r w:rsidR="00567E9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вертикального</w:t>
      </w:r>
      <w:r w:rsidR="005B5EA7">
        <w:rPr>
          <w:rFonts w:eastAsia="Batang"/>
          <w:lang w:val="ru-RU" w:eastAsia="ko-KR"/>
        </w:rPr>
        <w:t xml:space="preserve"> </w:t>
      </w:r>
      <w:r w:rsidR="00AA212D">
        <w:rPr>
          <w:rFonts w:eastAsia="Batang"/>
          <w:lang w:val="ru-RU" w:eastAsia="ko-KR"/>
        </w:rPr>
        <w:t>пылесоса</w:t>
      </w:r>
      <w:r w:rsidR="00241EAC">
        <w:rPr>
          <w:rFonts w:eastAsia="Batang"/>
          <w:lang w:val="ru-RU" w:eastAsia="ko-KR"/>
        </w:rPr>
        <w:t xml:space="preserve"> </w:t>
      </w:r>
      <w:r w:rsidR="00567E90">
        <w:rPr>
          <w:rFonts w:eastAsia="Batang"/>
          <w:lang w:val="ru-RU" w:eastAsia="ko-KR"/>
        </w:rPr>
        <w:t>и</w:t>
      </w:r>
      <w:r w:rsidR="00567E90" w:rsidRPr="005C0F20">
        <w:rPr>
          <w:rFonts w:eastAsia="Batang"/>
          <w:lang w:val="ru-RU" w:eastAsia="ko-KR"/>
        </w:rPr>
        <w:t xml:space="preserve"> </w:t>
      </w:r>
      <w:r w:rsidR="00814568">
        <w:rPr>
          <w:rFonts w:eastAsia="Batang"/>
          <w:lang w:val="ru-RU" w:eastAsia="ko-KR"/>
        </w:rPr>
        <w:t xml:space="preserve">модели </w:t>
      </w:r>
      <w:r w:rsidR="005C0F20">
        <w:rPr>
          <w:rFonts w:eastAsia="Batang"/>
          <w:lang w:val="ru-RU" w:eastAsia="ko-KR"/>
        </w:rPr>
        <w:t>с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контейнером</w:t>
      </w:r>
      <w:r w:rsidR="005C0F20" w:rsidRPr="005C0F20">
        <w:rPr>
          <w:rFonts w:eastAsia="Batang"/>
          <w:lang w:val="ru-RU" w:eastAsia="ko-KR"/>
        </w:rPr>
        <w:t xml:space="preserve">, </w:t>
      </w:r>
      <w:r w:rsidR="005C0F20">
        <w:rPr>
          <w:rFonts w:eastAsia="Batang"/>
          <w:lang w:val="ru-RU" w:eastAsia="ko-KR"/>
        </w:rPr>
        <w:t>позволяющие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вывести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уборку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на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новый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уровень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благодаря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технологии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чистки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 w:rsidRPr="00534A27">
        <w:rPr>
          <w:rFonts w:eastAsia="Batang"/>
          <w:lang w:eastAsia="ko-KR"/>
        </w:rPr>
        <w:t>AERO</w:t>
      </w:r>
      <w:r w:rsidR="005C0F20" w:rsidRPr="005C0F20">
        <w:rPr>
          <w:rFonts w:eastAsia="Batang" w:hint="eastAsia"/>
          <w:lang w:val="ru-RU" w:eastAsia="ko-KR"/>
        </w:rPr>
        <w:t xml:space="preserve"> </w:t>
      </w:r>
      <w:r w:rsidR="005C0F20" w:rsidRPr="00534A27">
        <w:rPr>
          <w:rFonts w:eastAsia="Batang"/>
          <w:lang w:eastAsia="ko-KR"/>
        </w:rPr>
        <w:t>SCIENCE</w:t>
      </w:r>
      <w:r w:rsidR="00241EAC">
        <w:rPr>
          <w:rFonts w:eastAsia="Batang"/>
          <w:lang w:val="ru-RU" w:eastAsia="ko-KR"/>
        </w:rPr>
        <w:t xml:space="preserve"> («АэроСайнс»)</w:t>
      </w:r>
      <w:r w:rsidR="005C0F20" w:rsidRPr="005C0F20">
        <w:rPr>
          <w:rFonts w:eastAsia="Batang"/>
          <w:lang w:val="ru-RU" w:eastAsia="ko-KR"/>
        </w:rPr>
        <w:t xml:space="preserve"> </w:t>
      </w:r>
      <w:r w:rsidR="005C0F20">
        <w:rPr>
          <w:rFonts w:eastAsia="Batang"/>
          <w:lang w:val="ru-RU" w:eastAsia="ko-KR"/>
        </w:rPr>
        <w:t>от</w:t>
      </w:r>
      <w:r w:rsidR="005C0F20" w:rsidRPr="005C0F20">
        <w:rPr>
          <w:rFonts w:eastAsia="Batang"/>
          <w:lang w:val="ru-RU" w:eastAsia="ko-KR"/>
        </w:rPr>
        <w:t xml:space="preserve"> </w:t>
      </w:r>
      <w:r w:rsidR="00E908D7" w:rsidRPr="00534A27">
        <w:rPr>
          <w:rFonts w:eastAsia="Batang" w:hint="eastAsia"/>
          <w:lang w:eastAsia="ko-KR"/>
        </w:rPr>
        <w:t>LG</w:t>
      </w:r>
      <w:r w:rsidR="008F43FD" w:rsidRPr="005C0F20">
        <w:rPr>
          <w:rFonts w:eastAsia="Batang"/>
          <w:lang w:val="ru-RU" w:eastAsia="ko-KR"/>
        </w:rPr>
        <w:t>.</w:t>
      </w:r>
    </w:p>
    <w:p w:rsidR="003B7067" w:rsidRPr="005C0F20" w:rsidRDefault="003B7067" w:rsidP="004B14AD">
      <w:pPr>
        <w:spacing w:line="336" w:lineRule="auto"/>
        <w:rPr>
          <w:rFonts w:eastAsia="Batang"/>
          <w:lang w:val="ru-RU" w:eastAsia="ko-KR"/>
        </w:rPr>
      </w:pPr>
    </w:p>
    <w:p w:rsidR="008F43FD" w:rsidRPr="005C0F20" w:rsidRDefault="005B5EA7" w:rsidP="004B14AD">
      <w:pPr>
        <w:spacing w:line="336" w:lineRule="auto"/>
        <w:rPr>
          <w:rFonts w:eastAsia="Batang"/>
          <w:b/>
          <w:lang w:val="ru-RU" w:eastAsia="ko-KR"/>
        </w:rPr>
      </w:pPr>
      <w:r>
        <w:rPr>
          <w:rFonts w:eastAsia="Batang"/>
          <w:b/>
          <w:lang w:val="ru-RU" w:eastAsia="ko-KR"/>
        </w:rPr>
        <w:t xml:space="preserve">Вертикальный </w:t>
      </w:r>
      <w:r w:rsidR="00814568">
        <w:rPr>
          <w:rFonts w:eastAsia="Batang"/>
          <w:b/>
          <w:lang w:val="ru-RU" w:eastAsia="ko-KR"/>
        </w:rPr>
        <w:t xml:space="preserve">пылесос </w:t>
      </w:r>
      <w:r w:rsidR="005C0F20">
        <w:rPr>
          <w:rFonts w:eastAsia="Batang"/>
          <w:b/>
          <w:lang w:eastAsia="ko-KR"/>
        </w:rPr>
        <w:t>LG</w:t>
      </w:r>
      <w:r w:rsidR="00241EAC" w:rsidRPr="00241EAC">
        <w:rPr>
          <w:rFonts w:eastAsia="Batang"/>
          <w:b/>
          <w:lang w:val="ru-RU" w:eastAsia="ko-KR"/>
        </w:rPr>
        <w:t xml:space="preserve"> </w:t>
      </w:r>
      <w:r w:rsidR="00241EAC">
        <w:rPr>
          <w:rFonts w:eastAsia="Batang"/>
          <w:b/>
          <w:lang w:eastAsia="ko-KR"/>
        </w:rPr>
        <w:t>CordZero</w:t>
      </w:r>
      <w:r w:rsidR="008F43FD" w:rsidRPr="005C0F20">
        <w:rPr>
          <w:rFonts w:eastAsia="Batang" w:hint="eastAsia"/>
          <w:b/>
          <w:lang w:val="ru-RU" w:eastAsia="ko-KR"/>
        </w:rPr>
        <w:t xml:space="preserve">: </w:t>
      </w:r>
      <w:r w:rsidR="005C0F20">
        <w:rPr>
          <w:rFonts w:eastAsia="Batang"/>
          <w:b/>
          <w:lang w:val="ru-RU" w:eastAsia="ko-KR"/>
        </w:rPr>
        <w:t>высокая мощность всасывания и эргономичность</w:t>
      </w:r>
      <w:r w:rsidR="00B446D2">
        <w:rPr>
          <w:rFonts w:eastAsia="Batang"/>
          <w:b/>
          <w:lang w:val="ru-RU" w:eastAsia="ko-KR"/>
        </w:rPr>
        <w:t xml:space="preserve"> использования</w:t>
      </w:r>
    </w:p>
    <w:p w:rsidR="00327C2E" w:rsidRDefault="00B446D2" w:rsidP="00327C2E">
      <w:pPr>
        <w:spacing w:line="336" w:lineRule="auto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Новый</w:t>
      </w:r>
      <w:r w:rsidRPr="00B446D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беспроводной</w:t>
      </w:r>
      <w:r w:rsidRPr="00B446D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вертикальный</w:t>
      </w:r>
      <w:r w:rsidRPr="00B446D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пылесос</w:t>
      </w:r>
      <w:r w:rsidRPr="00B446D2">
        <w:rPr>
          <w:rFonts w:eastAsia="Batang"/>
          <w:lang w:val="ru-RU" w:eastAsia="ko-KR"/>
        </w:rPr>
        <w:t xml:space="preserve"> </w:t>
      </w:r>
      <w:r w:rsidR="008F43FD" w:rsidRPr="00FB5632">
        <w:rPr>
          <w:rFonts w:eastAsia="Batang" w:hint="eastAsia"/>
          <w:lang w:eastAsia="ko-KR"/>
        </w:rPr>
        <w:t>CordZero</w:t>
      </w:r>
      <w:r w:rsidR="00B247A7" w:rsidRPr="00B446D2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обеспечивает</w:t>
      </w:r>
      <w:r w:rsidRPr="00B446D2">
        <w:rPr>
          <w:rFonts w:eastAsia="Batang"/>
          <w:lang w:val="ru-RU" w:eastAsia="ko-KR"/>
        </w:rPr>
        <w:t xml:space="preserve"> </w:t>
      </w:r>
      <w:r w:rsidR="00814568">
        <w:rPr>
          <w:rFonts w:eastAsia="Batang"/>
          <w:lang w:val="ru-RU" w:eastAsia="ko-KR"/>
        </w:rPr>
        <w:t xml:space="preserve">высокую </w:t>
      </w:r>
      <w:r>
        <w:rPr>
          <w:rFonts w:eastAsia="Batang"/>
          <w:lang w:val="ru-RU" w:eastAsia="ko-KR"/>
        </w:rPr>
        <w:t>мощность</w:t>
      </w:r>
      <w:r w:rsidRPr="00B446D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всасывания</w:t>
      </w:r>
      <w:r w:rsidRPr="00B446D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благодаря</w:t>
      </w:r>
      <w:r w:rsidRPr="00B446D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«умному» инверторному мотору </w:t>
      </w:r>
      <w:r w:rsidR="000F5276" w:rsidRPr="00FB5632">
        <w:rPr>
          <w:rFonts w:eastAsia="Batang" w:hint="eastAsia"/>
          <w:lang w:eastAsia="ko-KR"/>
        </w:rPr>
        <w:t>Smart</w:t>
      </w:r>
      <w:r w:rsidR="000F5276" w:rsidRPr="00B446D2">
        <w:rPr>
          <w:rFonts w:eastAsia="Batang" w:hint="eastAsia"/>
          <w:lang w:val="ru-RU" w:eastAsia="ko-KR"/>
        </w:rPr>
        <w:t xml:space="preserve"> </w:t>
      </w:r>
      <w:r w:rsidR="000F5276" w:rsidRPr="00FB5632">
        <w:rPr>
          <w:rFonts w:eastAsia="Batang" w:hint="eastAsia"/>
          <w:lang w:eastAsia="ko-KR"/>
        </w:rPr>
        <w:t>Inverter</w:t>
      </w:r>
      <w:r w:rsidR="000F5276" w:rsidRPr="00B446D2">
        <w:rPr>
          <w:rFonts w:eastAsia="Batang" w:hint="eastAsia"/>
          <w:lang w:val="ru-RU" w:eastAsia="ko-KR"/>
        </w:rPr>
        <w:t xml:space="preserve"> </w:t>
      </w:r>
      <w:r w:rsidR="000F5276" w:rsidRPr="00FB5632">
        <w:rPr>
          <w:rFonts w:eastAsia="Batang" w:hint="eastAsia"/>
          <w:lang w:eastAsia="ko-KR"/>
        </w:rPr>
        <w:t>Motor</w:t>
      </w:r>
      <w:r w:rsidR="005B5EA7">
        <w:rPr>
          <w:rFonts w:eastAsia="Batang"/>
          <w:lang w:val="ru-RU" w:eastAsia="ko-KR"/>
        </w:rPr>
        <w:t xml:space="preserve"> </w:t>
      </w:r>
      <w:r w:rsidR="005B5EA7" w:rsidRPr="00B81860">
        <w:rPr>
          <w:color w:val="000000"/>
          <w:lang w:val="ru-RU"/>
        </w:rPr>
        <w:t>(«Смарт Инвертер</w:t>
      </w:r>
      <w:r w:rsidR="005B5EA7">
        <w:rPr>
          <w:color w:val="000000"/>
          <w:lang w:val="ru-RU"/>
        </w:rPr>
        <w:t xml:space="preserve"> мотор»)</w:t>
      </w:r>
      <w:r>
        <w:rPr>
          <w:rFonts w:eastAsia="Batang"/>
          <w:lang w:val="ru-RU" w:eastAsia="ko-KR"/>
        </w:rPr>
        <w:t xml:space="preserve">, скорость вращения </w:t>
      </w:r>
      <w:r w:rsidR="00AA212D">
        <w:rPr>
          <w:rFonts w:eastAsia="Batang"/>
          <w:lang w:val="ru-RU" w:eastAsia="ko-KR"/>
        </w:rPr>
        <w:t xml:space="preserve">ротора которого в 16 раз </w:t>
      </w:r>
      <w:r w:rsidR="005B5EA7">
        <w:rPr>
          <w:rFonts w:eastAsia="Batang"/>
          <w:lang w:val="ru-RU" w:eastAsia="ko-KR"/>
        </w:rPr>
        <w:t xml:space="preserve">быстрее по сравнению с двигателем </w:t>
      </w:r>
      <w:r>
        <w:rPr>
          <w:rFonts w:eastAsia="Batang"/>
          <w:lang w:val="ru-RU" w:eastAsia="ko-KR"/>
        </w:rPr>
        <w:t>самолета</w:t>
      </w:r>
      <w:r w:rsidR="00814568">
        <w:rPr>
          <w:rFonts w:eastAsia="Batang"/>
          <w:lang w:val="ru-RU" w:eastAsia="ko-KR"/>
        </w:rPr>
        <w:t>*</w:t>
      </w:r>
      <w:r>
        <w:rPr>
          <w:rFonts w:eastAsia="Batang"/>
          <w:lang w:val="ru-RU" w:eastAsia="ko-KR"/>
        </w:rPr>
        <w:t xml:space="preserve">, что позволяет </w:t>
      </w:r>
      <w:r w:rsidR="00EE0C52" w:rsidRPr="00B446D2">
        <w:rPr>
          <w:rFonts w:eastAsia="Batang" w:hint="eastAsia"/>
          <w:lang w:val="ru-RU" w:eastAsia="ko-KR"/>
        </w:rPr>
        <w:t>3</w:t>
      </w:r>
      <w:r w:rsidR="00EE0C52" w:rsidRPr="00FB5632">
        <w:rPr>
          <w:rFonts w:eastAsia="Batang" w:hint="eastAsia"/>
          <w:lang w:eastAsia="ko-KR"/>
        </w:rPr>
        <w:t>D</w:t>
      </w:r>
      <w:r w:rsidR="003B444A">
        <w:rPr>
          <w:rFonts w:eastAsia="Batang"/>
          <w:lang w:val="ru-RU" w:eastAsia="ko-KR"/>
        </w:rPr>
        <w:t>-турбо</w:t>
      </w:r>
      <w:r w:rsidR="007D43B9">
        <w:rPr>
          <w:rFonts w:eastAsia="Batang"/>
          <w:lang w:val="ru-RU" w:eastAsia="ko-KR"/>
        </w:rPr>
        <w:t xml:space="preserve">вентилятору генерировать мощный воздушный поток. </w:t>
      </w:r>
      <w:r w:rsidR="003B444A">
        <w:rPr>
          <w:rFonts w:eastAsia="Batang"/>
          <w:lang w:val="ru-RU" w:eastAsia="ko-KR"/>
        </w:rPr>
        <w:t>Компактный мотор</w:t>
      </w:r>
      <w:r w:rsidR="007D43B9" w:rsidRPr="007D43B9">
        <w:rPr>
          <w:rFonts w:eastAsia="Batang"/>
          <w:lang w:val="ru-RU" w:eastAsia="ko-KR"/>
        </w:rPr>
        <w:t xml:space="preserve"> </w:t>
      </w:r>
      <w:r w:rsidR="009E741F">
        <w:rPr>
          <w:rFonts w:eastAsia="Batang"/>
          <w:lang w:val="ru-RU" w:eastAsia="ko-KR"/>
        </w:rPr>
        <w:t xml:space="preserve">с </w:t>
      </w:r>
      <w:r w:rsidR="00F03E8B">
        <w:rPr>
          <w:rFonts w:eastAsia="Batang"/>
          <w:lang w:val="ru-RU" w:eastAsia="ko-KR"/>
        </w:rPr>
        <w:t xml:space="preserve">10-летним </w:t>
      </w:r>
      <w:r w:rsidR="009E741F">
        <w:rPr>
          <w:rFonts w:eastAsia="Batang"/>
          <w:lang w:val="ru-RU" w:eastAsia="ko-KR"/>
        </w:rPr>
        <w:t xml:space="preserve">гарантийным сроком службы </w:t>
      </w:r>
      <w:r w:rsidR="007D43B9">
        <w:rPr>
          <w:rFonts w:eastAsia="Batang"/>
          <w:lang w:val="ru-RU" w:eastAsia="ko-KR"/>
        </w:rPr>
        <w:t>обеспечивает</w:t>
      </w:r>
      <w:r w:rsidR="007D43B9" w:rsidRPr="007D43B9">
        <w:rPr>
          <w:rFonts w:eastAsia="Batang"/>
          <w:lang w:val="ru-RU" w:eastAsia="ko-KR"/>
        </w:rPr>
        <w:t xml:space="preserve"> </w:t>
      </w:r>
      <w:r w:rsidR="007D43B9">
        <w:rPr>
          <w:rFonts w:eastAsia="Batang"/>
          <w:lang w:val="ru-RU" w:eastAsia="ko-KR"/>
        </w:rPr>
        <w:t>превосходную</w:t>
      </w:r>
      <w:r w:rsidR="007D43B9" w:rsidRPr="007D43B9">
        <w:rPr>
          <w:rFonts w:eastAsia="Batang"/>
          <w:lang w:val="ru-RU" w:eastAsia="ko-KR"/>
        </w:rPr>
        <w:t xml:space="preserve"> </w:t>
      </w:r>
      <w:r w:rsidR="007D43B9">
        <w:rPr>
          <w:rFonts w:eastAsia="Batang"/>
          <w:lang w:val="ru-RU" w:eastAsia="ko-KR"/>
        </w:rPr>
        <w:t>производительность</w:t>
      </w:r>
      <w:r w:rsidR="007D43B9" w:rsidRPr="007D43B9">
        <w:rPr>
          <w:rFonts w:eastAsia="Batang"/>
          <w:lang w:val="ru-RU" w:eastAsia="ko-KR"/>
        </w:rPr>
        <w:t xml:space="preserve"> </w:t>
      </w:r>
      <w:r w:rsidR="007D43B9">
        <w:rPr>
          <w:rFonts w:eastAsia="Batang"/>
          <w:lang w:val="ru-RU" w:eastAsia="ko-KR"/>
        </w:rPr>
        <w:t>и</w:t>
      </w:r>
      <w:r w:rsidR="007D43B9" w:rsidRPr="007D43B9">
        <w:rPr>
          <w:rFonts w:eastAsia="Batang"/>
          <w:lang w:val="ru-RU" w:eastAsia="ko-KR"/>
        </w:rPr>
        <w:t xml:space="preserve"> </w:t>
      </w:r>
      <w:r w:rsidR="007D43B9">
        <w:rPr>
          <w:rFonts w:eastAsia="Batang"/>
          <w:lang w:val="ru-RU" w:eastAsia="ko-KR"/>
        </w:rPr>
        <w:t>долговечность</w:t>
      </w:r>
      <w:r w:rsidR="007D43B9" w:rsidRPr="007D43B9">
        <w:rPr>
          <w:rFonts w:eastAsia="Batang"/>
          <w:lang w:val="ru-RU" w:eastAsia="ko-KR"/>
        </w:rPr>
        <w:t xml:space="preserve"> </w:t>
      </w:r>
      <w:r w:rsidR="003B444A">
        <w:rPr>
          <w:rFonts w:eastAsia="Batang"/>
          <w:lang w:val="ru-RU" w:eastAsia="ko-KR"/>
        </w:rPr>
        <w:t>использования</w:t>
      </w:r>
      <w:r w:rsidR="007D43B9">
        <w:rPr>
          <w:rFonts w:eastAsia="Batang"/>
          <w:lang w:val="ru-RU" w:eastAsia="ko-KR"/>
        </w:rPr>
        <w:t xml:space="preserve">, </w:t>
      </w:r>
      <w:r w:rsidR="00355EBA">
        <w:rPr>
          <w:rFonts w:eastAsia="Batang"/>
          <w:lang w:val="ru-RU" w:eastAsia="ko-KR"/>
        </w:rPr>
        <w:t xml:space="preserve">направляя </w:t>
      </w:r>
      <w:r w:rsidR="005B5EA7">
        <w:rPr>
          <w:rFonts w:eastAsia="Batang"/>
          <w:lang w:val="ru-RU" w:eastAsia="ko-KR"/>
        </w:rPr>
        <w:t xml:space="preserve">мощность </w:t>
      </w:r>
      <w:r w:rsidR="00355EBA">
        <w:rPr>
          <w:rFonts w:eastAsia="Batang"/>
          <w:lang w:val="ru-RU" w:eastAsia="ko-KR"/>
        </w:rPr>
        <w:t xml:space="preserve">напрямую на щетку </w:t>
      </w:r>
      <w:r w:rsidR="00722A1A">
        <w:rPr>
          <w:rFonts w:eastAsia="Batang"/>
          <w:lang w:val="ru-RU" w:eastAsia="ko-KR"/>
        </w:rPr>
        <w:t xml:space="preserve">через специальную </w:t>
      </w:r>
      <w:r w:rsidR="00DF1CB6">
        <w:rPr>
          <w:rFonts w:eastAsia="Batang"/>
          <w:lang w:val="ru-RU" w:eastAsia="ko-KR"/>
        </w:rPr>
        <w:t xml:space="preserve">силовую </w:t>
      </w:r>
      <w:r w:rsidR="00722A1A">
        <w:rPr>
          <w:rFonts w:eastAsia="Batang"/>
          <w:lang w:val="ru-RU" w:eastAsia="ko-KR"/>
        </w:rPr>
        <w:t>насадку</w:t>
      </w:r>
      <w:r w:rsidR="000B1AF6" w:rsidRPr="007D43B9">
        <w:rPr>
          <w:rFonts w:eastAsia="Batang" w:hint="eastAsia"/>
          <w:lang w:val="ru-RU" w:eastAsia="ko-KR"/>
        </w:rPr>
        <w:t xml:space="preserve"> </w:t>
      </w:r>
      <w:r w:rsidR="000B1AF6" w:rsidRPr="00FB5632">
        <w:rPr>
          <w:rFonts w:eastAsia="Batang"/>
          <w:lang w:eastAsia="ko-KR"/>
        </w:rPr>
        <w:t>Power</w:t>
      </w:r>
      <w:r w:rsidR="000B1AF6" w:rsidRPr="007D43B9">
        <w:rPr>
          <w:rFonts w:eastAsia="Batang"/>
          <w:lang w:val="ru-RU" w:eastAsia="ko-KR"/>
        </w:rPr>
        <w:t xml:space="preserve"> </w:t>
      </w:r>
      <w:r w:rsidR="000B1AF6" w:rsidRPr="00FB5632">
        <w:rPr>
          <w:rFonts w:eastAsia="Batang"/>
          <w:lang w:eastAsia="ko-KR"/>
        </w:rPr>
        <w:t>Drive</w:t>
      </w:r>
      <w:r w:rsidR="000B1AF6" w:rsidRPr="007D43B9">
        <w:rPr>
          <w:rFonts w:eastAsia="Batang"/>
          <w:lang w:val="ru-RU" w:eastAsia="ko-KR"/>
        </w:rPr>
        <w:t xml:space="preserve"> </w:t>
      </w:r>
      <w:r w:rsidR="000B1AF6" w:rsidRPr="00FB5632">
        <w:rPr>
          <w:rFonts w:eastAsia="Batang"/>
          <w:lang w:eastAsia="ko-KR"/>
        </w:rPr>
        <w:t>Nozzle</w:t>
      </w:r>
      <w:r w:rsidR="005B5EA7">
        <w:rPr>
          <w:rFonts w:eastAsia="Batang"/>
          <w:lang w:val="ru-RU" w:eastAsia="ko-KR"/>
        </w:rPr>
        <w:t xml:space="preserve"> («Пауэр драйв нозл»)</w:t>
      </w:r>
      <w:r w:rsidR="000B1AF6" w:rsidRPr="007D43B9">
        <w:rPr>
          <w:rFonts w:eastAsia="Batang"/>
          <w:lang w:val="ru-RU" w:eastAsia="ko-KR"/>
        </w:rPr>
        <w:t xml:space="preserve">. </w:t>
      </w:r>
      <w:r w:rsidR="00355EBA">
        <w:rPr>
          <w:rFonts w:eastAsia="Batang"/>
          <w:lang w:val="ru-RU" w:eastAsia="ko-KR"/>
        </w:rPr>
        <w:t>Кроме</w:t>
      </w:r>
      <w:r w:rsidR="00355EBA" w:rsidRPr="00183014">
        <w:rPr>
          <w:rFonts w:eastAsia="Batang"/>
          <w:lang w:val="ru-RU" w:eastAsia="ko-KR"/>
        </w:rPr>
        <w:t xml:space="preserve"> </w:t>
      </w:r>
      <w:r w:rsidR="00355EBA">
        <w:rPr>
          <w:rFonts w:eastAsia="Batang"/>
          <w:lang w:val="ru-RU" w:eastAsia="ko-KR"/>
        </w:rPr>
        <w:t>того</w:t>
      </w:r>
      <w:r w:rsidR="00355EBA" w:rsidRPr="00183014">
        <w:rPr>
          <w:rFonts w:eastAsia="Batang"/>
          <w:lang w:val="ru-RU" w:eastAsia="ko-KR"/>
        </w:rPr>
        <w:t xml:space="preserve">, </w:t>
      </w:r>
      <w:r w:rsidR="00355EBA">
        <w:rPr>
          <w:rFonts w:eastAsia="Batang"/>
          <w:lang w:val="ru-RU" w:eastAsia="ko-KR"/>
        </w:rPr>
        <w:t>технология</w:t>
      </w:r>
      <w:r w:rsidR="00B82C2B" w:rsidRPr="00183014">
        <w:rPr>
          <w:rFonts w:eastAsia="Batang" w:hint="eastAsia"/>
          <w:lang w:val="ru-RU" w:eastAsia="ko-KR"/>
        </w:rPr>
        <w:t xml:space="preserve"> </w:t>
      </w:r>
      <w:r w:rsidR="00B82C2B" w:rsidRPr="00FB5632">
        <w:rPr>
          <w:rFonts w:eastAsia="Batang" w:hint="eastAsia"/>
          <w:lang w:eastAsia="ko-KR"/>
        </w:rPr>
        <w:t>Axial</w:t>
      </w:r>
      <w:r w:rsidR="00B82C2B" w:rsidRPr="00183014">
        <w:rPr>
          <w:rFonts w:eastAsia="Batang" w:hint="eastAsia"/>
          <w:lang w:val="ru-RU" w:eastAsia="ko-KR"/>
        </w:rPr>
        <w:t xml:space="preserve"> </w:t>
      </w:r>
      <w:r w:rsidR="00B82C2B" w:rsidRPr="00FB5632">
        <w:rPr>
          <w:rFonts w:eastAsia="Batang" w:hint="eastAsia"/>
          <w:lang w:eastAsia="ko-KR"/>
        </w:rPr>
        <w:t>Turbo</w:t>
      </w:r>
      <w:r w:rsidR="00B82C2B" w:rsidRPr="00183014">
        <w:rPr>
          <w:rFonts w:eastAsia="Batang" w:hint="eastAsia"/>
          <w:lang w:val="ru-RU" w:eastAsia="ko-KR"/>
        </w:rPr>
        <w:t xml:space="preserve"> </w:t>
      </w:r>
      <w:r w:rsidR="00B82C2B" w:rsidRPr="00FB5632">
        <w:rPr>
          <w:rFonts w:eastAsia="Batang" w:hint="eastAsia"/>
          <w:lang w:eastAsia="ko-KR"/>
        </w:rPr>
        <w:t>Cyclone</w:t>
      </w:r>
      <w:r w:rsidR="005B5EA7">
        <w:rPr>
          <w:rFonts w:eastAsia="Batang"/>
          <w:lang w:val="ru-RU" w:eastAsia="ko-KR"/>
        </w:rPr>
        <w:t xml:space="preserve"> («Экси</w:t>
      </w:r>
      <w:r w:rsidR="00327C2E">
        <w:rPr>
          <w:rFonts w:eastAsia="Batang"/>
          <w:lang w:val="ru-RU" w:eastAsia="ko-KR"/>
        </w:rPr>
        <w:t>э</w:t>
      </w:r>
      <w:r w:rsidR="005B5EA7">
        <w:rPr>
          <w:rFonts w:eastAsia="Batang"/>
          <w:lang w:val="ru-RU" w:eastAsia="ko-KR"/>
        </w:rPr>
        <w:t>л Турбо Цикло</w:t>
      </w:r>
      <w:r w:rsidR="00327C2E">
        <w:rPr>
          <w:rFonts w:eastAsia="Batang"/>
          <w:lang w:val="ru-RU" w:eastAsia="ko-KR"/>
        </w:rPr>
        <w:t>н</w:t>
      </w:r>
      <w:r w:rsidR="005B5EA7">
        <w:rPr>
          <w:rFonts w:eastAsia="Batang"/>
          <w:lang w:val="ru-RU" w:eastAsia="ko-KR"/>
        </w:rPr>
        <w:t xml:space="preserve">») при помощи </w:t>
      </w:r>
      <w:r w:rsidR="00183014">
        <w:rPr>
          <w:rFonts w:eastAsia="Batang"/>
          <w:lang w:val="ru-RU" w:eastAsia="ko-KR"/>
        </w:rPr>
        <w:t>инверторн</w:t>
      </w:r>
      <w:r w:rsidR="005B5EA7">
        <w:rPr>
          <w:rFonts w:eastAsia="Batang"/>
          <w:lang w:val="ru-RU" w:eastAsia="ko-KR"/>
        </w:rPr>
        <w:t xml:space="preserve">ого </w:t>
      </w:r>
      <w:r w:rsidR="00183014">
        <w:rPr>
          <w:rFonts w:eastAsia="Batang"/>
          <w:lang w:val="ru-RU" w:eastAsia="ko-KR"/>
        </w:rPr>
        <w:t>мотор</w:t>
      </w:r>
      <w:r w:rsidR="005B5EA7">
        <w:rPr>
          <w:rFonts w:eastAsia="Batang"/>
          <w:lang w:val="ru-RU" w:eastAsia="ko-KR"/>
        </w:rPr>
        <w:t>а</w:t>
      </w:r>
      <w:r w:rsidR="00183014">
        <w:rPr>
          <w:rFonts w:eastAsia="Batang"/>
          <w:lang w:val="ru-RU" w:eastAsia="ko-KR"/>
        </w:rPr>
        <w:t xml:space="preserve"> генерирует мощные вихревые потоки, </w:t>
      </w:r>
      <w:r w:rsidR="005B5EA7">
        <w:rPr>
          <w:rFonts w:eastAsia="Batang"/>
          <w:lang w:val="ru-RU" w:eastAsia="ko-KR"/>
        </w:rPr>
        <w:t>позволяя</w:t>
      </w:r>
      <w:r w:rsidR="00183014">
        <w:rPr>
          <w:rFonts w:eastAsia="Batang"/>
          <w:lang w:val="ru-RU" w:eastAsia="ko-KR"/>
        </w:rPr>
        <w:t xml:space="preserve"> более эффективно захватывать мелкие частицы пыли. В</w:t>
      </w:r>
      <w:r w:rsidR="00183014" w:rsidRPr="00183014">
        <w:rPr>
          <w:rFonts w:eastAsia="Batang"/>
          <w:lang w:val="ru-RU" w:eastAsia="ko-KR"/>
        </w:rPr>
        <w:t xml:space="preserve"> </w:t>
      </w:r>
      <w:r w:rsidR="00183014">
        <w:rPr>
          <w:rFonts w:eastAsia="Batang"/>
          <w:lang w:val="ru-RU" w:eastAsia="ko-KR"/>
        </w:rPr>
        <w:t>высокотехнологичной</w:t>
      </w:r>
      <w:r w:rsidR="00183014" w:rsidRPr="00183014">
        <w:rPr>
          <w:rFonts w:eastAsia="Batang"/>
          <w:lang w:val="ru-RU" w:eastAsia="ko-KR"/>
        </w:rPr>
        <w:t xml:space="preserve"> 5-</w:t>
      </w:r>
      <w:r w:rsidR="00183014">
        <w:rPr>
          <w:rFonts w:eastAsia="Batang"/>
          <w:lang w:val="ru-RU" w:eastAsia="ko-KR"/>
        </w:rPr>
        <w:t>ступенчатой</w:t>
      </w:r>
      <w:r w:rsidR="00183014" w:rsidRPr="00183014">
        <w:rPr>
          <w:rFonts w:eastAsia="Batang"/>
          <w:lang w:val="ru-RU" w:eastAsia="ko-KR"/>
        </w:rPr>
        <w:t xml:space="preserve"> </w:t>
      </w:r>
      <w:r w:rsidR="00183014">
        <w:rPr>
          <w:rFonts w:eastAsia="Batang"/>
          <w:lang w:val="ru-RU" w:eastAsia="ko-KR"/>
        </w:rPr>
        <w:t>системе</w:t>
      </w:r>
      <w:r w:rsidR="00183014" w:rsidRPr="00183014">
        <w:rPr>
          <w:rFonts w:eastAsia="Batang"/>
          <w:lang w:val="ru-RU" w:eastAsia="ko-KR"/>
        </w:rPr>
        <w:t xml:space="preserve"> </w:t>
      </w:r>
      <w:r w:rsidR="00183014">
        <w:rPr>
          <w:rFonts w:eastAsia="Batang"/>
          <w:lang w:val="ru-RU" w:eastAsia="ko-KR"/>
        </w:rPr>
        <w:t>фильтрации</w:t>
      </w:r>
      <w:r w:rsidR="00183014" w:rsidRPr="00183014">
        <w:rPr>
          <w:rFonts w:eastAsia="Batang"/>
          <w:lang w:val="ru-RU" w:eastAsia="ko-KR"/>
        </w:rPr>
        <w:t xml:space="preserve"> </w:t>
      </w:r>
      <w:r w:rsidR="00183014">
        <w:rPr>
          <w:rFonts w:eastAsia="Batang"/>
          <w:lang w:val="ru-RU" w:eastAsia="ko-KR"/>
        </w:rPr>
        <w:t>используется</w:t>
      </w:r>
      <w:r w:rsidR="00183014" w:rsidRPr="00183014">
        <w:rPr>
          <w:rFonts w:eastAsia="Batang"/>
          <w:lang w:val="ru-RU" w:eastAsia="ko-KR"/>
        </w:rPr>
        <w:t xml:space="preserve"> </w:t>
      </w:r>
      <w:r w:rsidR="00183014">
        <w:rPr>
          <w:rFonts w:eastAsia="Batang"/>
          <w:lang w:val="ru-RU" w:eastAsia="ko-KR"/>
        </w:rPr>
        <w:t>фильтр</w:t>
      </w:r>
      <w:r w:rsidR="00CA1C22" w:rsidRPr="00183014">
        <w:rPr>
          <w:rFonts w:eastAsia="Batang"/>
          <w:lang w:val="ru-RU" w:eastAsia="ko-KR"/>
        </w:rPr>
        <w:t xml:space="preserve"> </w:t>
      </w:r>
      <w:r w:rsidR="00CA1C22" w:rsidRPr="00FB5632">
        <w:rPr>
          <w:rFonts w:eastAsia="Batang"/>
          <w:lang w:eastAsia="ko-KR"/>
        </w:rPr>
        <w:t>HEPA</w:t>
      </w:r>
      <w:r w:rsidR="00CA1C22" w:rsidRPr="00183014">
        <w:rPr>
          <w:rFonts w:eastAsia="Batang"/>
          <w:lang w:val="ru-RU" w:eastAsia="ko-KR"/>
        </w:rPr>
        <w:t xml:space="preserve"> 13</w:t>
      </w:r>
      <w:r w:rsidR="00183014">
        <w:rPr>
          <w:rFonts w:eastAsia="Batang"/>
          <w:lang w:val="ru-RU" w:eastAsia="ko-KR"/>
        </w:rPr>
        <w:t xml:space="preserve">, который удерживает </w:t>
      </w:r>
      <w:r w:rsidR="005B5EA7">
        <w:rPr>
          <w:rFonts w:eastAsia="Batang"/>
          <w:lang w:val="ru-RU" w:eastAsia="ko-KR"/>
        </w:rPr>
        <w:t xml:space="preserve">большую часть </w:t>
      </w:r>
      <w:r w:rsidR="00AA212D">
        <w:rPr>
          <w:rFonts w:eastAsia="Batang"/>
          <w:lang w:val="ru-RU" w:eastAsia="ko-KR"/>
        </w:rPr>
        <w:t>собранной</w:t>
      </w:r>
      <w:r w:rsidR="00183014">
        <w:rPr>
          <w:rFonts w:eastAsia="Batang"/>
          <w:lang w:val="ru-RU" w:eastAsia="ko-KR"/>
        </w:rPr>
        <w:t xml:space="preserve"> </w:t>
      </w:r>
      <w:r w:rsidR="00AA212D">
        <w:rPr>
          <w:rFonts w:eastAsia="Batang"/>
          <w:lang w:val="ru-RU" w:eastAsia="ko-KR"/>
        </w:rPr>
        <w:t>пыли</w:t>
      </w:r>
      <w:r w:rsidR="005B5EA7">
        <w:rPr>
          <w:rFonts w:eastAsia="Batang"/>
          <w:lang w:val="ru-RU" w:eastAsia="ko-KR"/>
        </w:rPr>
        <w:t xml:space="preserve">, не допуская ее обратного попадания в воздух. В дополнение, </w:t>
      </w:r>
      <w:r w:rsidR="00951017">
        <w:rPr>
          <w:rFonts w:eastAsia="Batang"/>
          <w:lang w:val="ru-RU" w:eastAsia="ko-KR"/>
        </w:rPr>
        <w:t>дв</w:t>
      </w:r>
      <w:r w:rsidR="005B5EA7">
        <w:rPr>
          <w:rFonts w:eastAsia="Batang"/>
          <w:lang w:val="ru-RU" w:eastAsia="ko-KR"/>
        </w:rPr>
        <w:t>а</w:t>
      </w:r>
      <w:r w:rsidR="00951017" w:rsidRPr="00951017">
        <w:rPr>
          <w:rFonts w:eastAsia="Batang"/>
          <w:lang w:val="ru-RU" w:eastAsia="ko-KR"/>
        </w:rPr>
        <w:t xml:space="preserve"> </w:t>
      </w:r>
      <w:r w:rsidR="00951017">
        <w:rPr>
          <w:rFonts w:eastAsia="Batang"/>
          <w:lang w:val="ru-RU" w:eastAsia="ko-KR"/>
        </w:rPr>
        <w:t>съемны</w:t>
      </w:r>
      <w:r w:rsidR="005B5EA7">
        <w:rPr>
          <w:rFonts w:eastAsia="Batang"/>
          <w:lang w:val="ru-RU" w:eastAsia="ko-KR"/>
        </w:rPr>
        <w:t>х</w:t>
      </w:r>
      <w:r w:rsidR="00951017" w:rsidRPr="00951017">
        <w:rPr>
          <w:rFonts w:eastAsia="Batang"/>
          <w:lang w:val="ru-RU" w:eastAsia="ko-KR"/>
        </w:rPr>
        <w:t xml:space="preserve"> </w:t>
      </w:r>
      <w:r w:rsidR="00951017">
        <w:rPr>
          <w:rFonts w:eastAsia="Batang"/>
          <w:lang w:val="ru-RU" w:eastAsia="ko-KR"/>
        </w:rPr>
        <w:t>литий</w:t>
      </w:r>
      <w:r w:rsidR="00951017" w:rsidRPr="00951017">
        <w:rPr>
          <w:rFonts w:eastAsia="Batang"/>
          <w:lang w:val="ru-RU" w:eastAsia="ko-KR"/>
        </w:rPr>
        <w:t>-</w:t>
      </w:r>
      <w:r w:rsidR="00951017">
        <w:rPr>
          <w:rFonts w:eastAsia="Batang"/>
          <w:lang w:val="ru-RU" w:eastAsia="ko-KR"/>
        </w:rPr>
        <w:t>ионны</w:t>
      </w:r>
      <w:r w:rsidR="005B5EA7">
        <w:rPr>
          <w:rFonts w:eastAsia="Batang"/>
          <w:lang w:val="ru-RU" w:eastAsia="ko-KR"/>
        </w:rPr>
        <w:t>х</w:t>
      </w:r>
      <w:r w:rsidR="00951017" w:rsidRPr="00951017">
        <w:rPr>
          <w:rFonts w:eastAsia="Batang"/>
          <w:lang w:val="ru-RU" w:eastAsia="ko-KR"/>
        </w:rPr>
        <w:t xml:space="preserve"> </w:t>
      </w:r>
      <w:r w:rsidR="00951017">
        <w:rPr>
          <w:rFonts w:eastAsia="Batang"/>
          <w:lang w:val="ru-RU" w:eastAsia="ko-KR"/>
        </w:rPr>
        <w:t>аккумулятор</w:t>
      </w:r>
      <w:r w:rsidR="005B5EA7">
        <w:rPr>
          <w:rFonts w:eastAsia="Batang"/>
          <w:lang w:val="ru-RU" w:eastAsia="ko-KR"/>
        </w:rPr>
        <w:t>а</w:t>
      </w:r>
      <w:r w:rsidR="00951017" w:rsidRPr="00951017">
        <w:rPr>
          <w:rFonts w:eastAsia="Batang"/>
          <w:lang w:val="ru-RU" w:eastAsia="ko-KR"/>
        </w:rPr>
        <w:t xml:space="preserve"> </w:t>
      </w:r>
      <w:r w:rsidR="000B1AF6" w:rsidRPr="00FB5632">
        <w:rPr>
          <w:rFonts w:eastAsia="Batang"/>
          <w:lang w:eastAsia="ko-KR"/>
        </w:rPr>
        <w:t>Dual</w:t>
      </w:r>
      <w:r w:rsidR="000B1AF6" w:rsidRPr="00951017">
        <w:rPr>
          <w:rFonts w:eastAsia="Batang"/>
          <w:lang w:val="ru-RU" w:eastAsia="ko-KR"/>
        </w:rPr>
        <w:t xml:space="preserve"> </w:t>
      </w:r>
      <w:r w:rsidR="000B1AF6" w:rsidRPr="00FB5632">
        <w:rPr>
          <w:rFonts w:eastAsia="Batang"/>
          <w:lang w:eastAsia="ko-KR"/>
        </w:rPr>
        <w:t>PowerPack</w:t>
      </w:r>
      <w:r w:rsidR="00814568">
        <w:rPr>
          <w:rFonts w:eastAsia="Batang"/>
          <w:lang w:val="ru-RU" w:eastAsia="ko-KR"/>
        </w:rPr>
        <w:t xml:space="preserve"> («Дуал Пауэр Пэк») обеспечиваю</w:t>
      </w:r>
      <w:r w:rsidR="00327C2E">
        <w:rPr>
          <w:rFonts w:eastAsia="Batang"/>
          <w:lang w:val="ru-RU" w:eastAsia="ko-KR"/>
        </w:rPr>
        <w:t xml:space="preserve">т </w:t>
      </w:r>
      <w:r w:rsidR="00814568">
        <w:rPr>
          <w:rFonts w:eastAsia="Batang"/>
          <w:lang w:val="ru-RU" w:eastAsia="ko-KR"/>
        </w:rPr>
        <w:t>продолжительную качественную уборку</w:t>
      </w:r>
      <w:r w:rsidR="00327C2E">
        <w:rPr>
          <w:rFonts w:eastAsia="Batang"/>
          <w:lang w:val="ru-RU" w:eastAsia="ko-KR"/>
        </w:rPr>
        <w:t xml:space="preserve"> без необходимости дополнительной зарядки. </w:t>
      </w:r>
    </w:p>
    <w:p w:rsidR="00327C2E" w:rsidRPr="00327C2E" w:rsidRDefault="00543F7E" w:rsidP="00327C2E">
      <w:pPr>
        <w:spacing w:line="336" w:lineRule="auto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В</w:t>
      </w:r>
      <w:r w:rsidRPr="009510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преддверии</w:t>
      </w:r>
      <w:r w:rsidRPr="00951017">
        <w:rPr>
          <w:rFonts w:eastAsia="Batang"/>
          <w:lang w:val="ru-RU" w:eastAsia="ko-KR"/>
        </w:rPr>
        <w:t xml:space="preserve"> 2017 </w:t>
      </w:r>
      <w:r>
        <w:rPr>
          <w:rFonts w:eastAsia="Batang"/>
          <w:lang w:val="ru-RU" w:eastAsia="ko-KR"/>
        </w:rPr>
        <w:t>года</w:t>
      </w:r>
      <w:r w:rsidRPr="009510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были усовершенствованы эргономические характеристики пылесоса</w:t>
      </w:r>
      <w:r w:rsidRPr="00951017">
        <w:rPr>
          <w:rFonts w:eastAsia="Batang"/>
          <w:lang w:val="ru-RU" w:eastAsia="ko-KR"/>
        </w:rPr>
        <w:t xml:space="preserve"> </w:t>
      </w:r>
      <w:r>
        <w:rPr>
          <w:rFonts w:eastAsia="Batang"/>
          <w:lang w:eastAsia="ko-KR"/>
        </w:rPr>
        <w:t>CordZero</w:t>
      </w:r>
      <w:r w:rsidRPr="009510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от</w:t>
      </w:r>
      <w:r w:rsidRPr="00951017">
        <w:rPr>
          <w:rFonts w:eastAsia="Batang"/>
          <w:lang w:val="ru-RU" w:eastAsia="ko-KR"/>
        </w:rPr>
        <w:t xml:space="preserve"> </w:t>
      </w:r>
      <w:r>
        <w:rPr>
          <w:rFonts w:eastAsia="Batang"/>
          <w:lang w:eastAsia="ko-KR"/>
        </w:rPr>
        <w:t>LG</w:t>
      </w:r>
      <w:r>
        <w:rPr>
          <w:rFonts w:eastAsia="Batang"/>
          <w:lang w:val="ru-RU" w:eastAsia="ko-KR"/>
        </w:rPr>
        <w:t>. Теперь он</w:t>
      </w:r>
      <w:r w:rsidR="00951017" w:rsidRPr="00951017">
        <w:rPr>
          <w:rFonts w:eastAsia="Batang"/>
          <w:lang w:val="ru-RU" w:eastAsia="ko-KR"/>
        </w:rPr>
        <w:t xml:space="preserve"> </w:t>
      </w:r>
      <w:r w:rsidR="00951017">
        <w:rPr>
          <w:rFonts w:eastAsia="Batang"/>
          <w:lang w:val="ru-RU" w:eastAsia="ko-KR"/>
        </w:rPr>
        <w:t xml:space="preserve">оснащен телескопической рукояткой, </w:t>
      </w:r>
      <w:r w:rsidR="00396AFE">
        <w:rPr>
          <w:rFonts w:eastAsia="Batang"/>
          <w:lang w:val="ru-RU" w:eastAsia="ko-KR"/>
        </w:rPr>
        <w:t>которую можно с</w:t>
      </w:r>
      <w:r w:rsidR="00201B2D">
        <w:rPr>
          <w:rFonts w:eastAsia="Batang"/>
          <w:lang w:val="ru-RU" w:eastAsia="ko-KR"/>
        </w:rPr>
        <w:t xml:space="preserve"> легкостью </w:t>
      </w:r>
      <w:r w:rsidR="00396AFE">
        <w:rPr>
          <w:rFonts w:eastAsia="Batang"/>
          <w:lang w:val="ru-RU" w:eastAsia="ko-KR"/>
        </w:rPr>
        <w:t>от</w:t>
      </w:r>
      <w:r w:rsidR="00201B2D">
        <w:rPr>
          <w:rFonts w:eastAsia="Batang"/>
          <w:lang w:val="ru-RU" w:eastAsia="ko-KR"/>
        </w:rPr>
        <w:t xml:space="preserve">регулировать </w:t>
      </w:r>
      <w:r w:rsidR="00396AFE">
        <w:rPr>
          <w:rFonts w:eastAsia="Batang"/>
          <w:lang w:val="ru-RU" w:eastAsia="ko-KR"/>
        </w:rPr>
        <w:t>по высоте, чтобы дотянуться</w:t>
      </w:r>
      <w:r w:rsidR="00201B2D">
        <w:rPr>
          <w:rFonts w:eastAsia="Batang"/>
          <w:lang w:val="ru-RU" w:eastAsia="ko-KR"/>
        </w:rPr>
        <w:t xml:space="preserve"> до </w:t>
      </w:r>
      <w:r w:rsidR="00396AFE">
        <w:rPr>
          <w:rFonts w:eastAsia="Batang"/>
          <w:lang w:val="ru-RU" w:eastAsia="ko-KR"/>
        </w:rPr>
        <w:t>всех углов</w:t>
      </w:r>
      <w:r w:rsidR="00327C2E">
        <w:rPr>
          <w:rFonts w:eastAsia="Batang"/>
          <w:lang w:val="ru-RU" w:eastAsia="ko-KR"/>
        </w:rPr>
        <w:t xml:space="preserve"> потолка. </w:t>
      </w:r>
      <w:r w:rsidR="003272DE">
        <w:rPr>
          <w:rFonts w:eastAsia="Batang"/>
          <w:lang w:val="ru-RU" w:eastAsia="ko-KR"/>
        </w:rPr>
        <w:t>А т</w:t>
      </w:r>
      <w:r w:rsidR="00201B2D">
        <w:rPr>
          <w:rFonts w:eastAsia="Batang"/>
          <w:lang w:val="ru-RU" w:eastAsia="ko-KR"/>
        </w:rPr>
        <w:t>ехнология</w:t>
      </w:r>
      <w:r w:rsidR="00201B2D" w:rsidRPr="00201B2D">
        <w:rPr>
          <w:rFonts w:eastAsia="Batang"/>
          <w:lang w:val="ru-RU" w:eastAsia="ko-KR"/>
        </w:rPr>
        <w:t xml:space="preserve"> </w:t>
      </w:r>
      <w:r w:rsidR="00201B2D">
        <w:rPr>
          <w:rFonts w:eastAsia="Batang"/>
          <w:lang w:val="ru-RU" w:eastAsia="ko-KR"/>
        </w:rPr>
        <w:t>защиты</w:t>
      </w:r>
      <w:r w:rsidR="00201B2D" w:rsidRPr="00201B2D">
        <w:rPr>
          <w:rFonts w:eastAsia="Batang"/>
          <w:lang w:val="ru-RU" w:eastAsia="ko-KR"/>
        </w:rPr>
        <w:t xml:space="preserve"> </w:t>
      </w:r>
      <w:r w:rsidR="00201B2D">
        <w:rPr>
          <w:rFonts w:eastAsia="Batang"/>
          <w:lang w:val="ru-RU" w:eastAsia="ko-KR"/>
        </w:rPr>
        <w:t>от</w:t>
      </w:r>
      <w:r w:rsidR="00201B2D" w:rsidRPr="00201B2D">
        <w:rPr>
          <w:rFonts w:eastAsia="Batang"/>
          <w:lang w:val="ru-RU" w:eastAsia="ko-KR"/>
        </w:rPr>
        <w:t xml:space="preserve"> </w:t>
      </w:r>
      <w:r w:rsidR="00327C2E">
        <w:rPr>
          <w:rFonts w:eastAsia="Batang"/>
          <w:lang w:val="ru-RU" w:eastAsia="ko-KR"/>
        </w:rPr>
        <w:t>за</w:t>
      </w:r>
      <w:r w:rsidR="00201B2D">
        <w:rPr>
          <w:rFonts w:eastAsia="Batang"/>
          <w:lang w:val="ru-RU" w:eastAsia="ko-KR"/>
        </w:rPr>
        <w:t>путывания</w:t>
      </w:r>
      <w:r w:rsidR="00201B2D" w:rsidRPr="00201B2D">
        <w:rPr>
          <w:rFonts w:eastAsia="Batang"/>
          <w:lang w:val="ru-RU" w:eastAsia="ko-KR"/>
        </w:rPr>
        <w:t xml:space="preserve"> </w:t>
      </w:r>
      <w:r w:rsidR="00201B2D">
        <w:rPr>
          <w:rFonts w:eastAsia="Batang"/>
          <w:lang w:val="ru-RU" w:eastAsia="ko-KR"/>
        </w:rPr>
        <w:t>предотвращает</w:t>
      </w:r>
      <w:r w:rsidR="00201B2D" w:rsidRPr="00201B2D">
        <w:rPr>
          <w:rFonts w:eastAsia="Batang"/>
          <w:lang w:val="ru-RU" w:eastAsia="ko-KR"/>
        </w:rPr>
        <w:t xml:space="preserve"> </w:t>
      </w:r>
      <w:r w:rsidR="00201B2D">
        <w:rPr>
          <w:rFonts w:eastAsia="Batang"/>
          <w:lang w:val="ru-RU" w:eastAsia="ko-KR"/>
        </w:rPr>
        <w:t xml:space="preserve">наматывание волос и шерсти на щетку. </w:t>
      </w:r>
    </w:p>
    <w:p w:rsidR="001E43A1" w:rsidRPr="00201B2D" w:rsidRDefault="00201B2D" w:rsidP="004B14AD">
      <w:pPr>
        <w:spacing w:line="336" w:lineRule="auto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lastRenderedPageBreak/>
        <w:t>Все</w:t>
      </w:r>
      <w:r w:rsidRPr="00201B2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эти</w:t>
      </w:r>
      <w:r w:rsidRPr="00201B2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характеристики</w:t>
      </w:r>
      <w:r w:rsidRPr="00201B2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201B2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сочетании</w:t>
      </w:r>
      <w:r w:rsidRPr="00201B2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</w:t>
      </w:r>
      <w:r w:rsidRPr="00201B2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отдельным</w:t>
      </w:r>
      <w:r w:rsidRPr="00201B2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настенным</w:t>
      </w:r>
      <w:r w:rsidR="003272DE">
        <w:rPr>
          <w:rFonts w:eastAsia="Batang"/>
          <w:lang w:val="ru-RU" w:eastAsia="ko-KR"/>
        </w:rPr>
        <w:t xml:space="preserve"> модулем </w:t>
      </w:r>
      <w:r>
        <w:rPr>
          <w:rFonts w:eastAsia="Batang"/>
          <w:lang w:val="ru-RU" w:eastAsia="ko-KR"/>
        </w:rPr>
        <w:t>зарядки позволяют максимально облегчить процесс уборки</w:t>
      </w:r>
      <w:r w:rsidRPr="00201B2D">
        <w:rPr>
          <w:rFonts w:eastAsia="Batang"/>
          <w:lang w:val="ru-RU" w:eastAsia="ko-KR"/>
        </w:rPr>
        <w:t>.</w:t>
      </w:r>
      <w:r w:rsidR="001E43A1" w:rsidRPr="00201B2D">
        <w:rPr>
          <w:rFonts w:eastAsia="Batang" w:hint="eastAsia"/>
          <w:lang w:val="ru-RU" w:eastAsia="ko-KR"/>
        </w:rPr>
        <w:t xml:space="preserve"> </w:t>
      </w:r>
    </w:p>
    <w:p w:rsidR="00093F4C" w:rsidRPr="00201B2D" w:rsidRDefault="00093F4C" w:rsidP="004B14AD">
      <w:pPr>
        <w:tabs>
          <w:tab w:val="left" w:pos="4536"/>
        </w:tabs>
        <w:spacing w:line="336" w:lineRule="auto"/>
        <w:rPr>
          <w:rFonts w:eastAsia="Batang"/>
          <w:lang w:val="ru-RU" w:eastAsia="ko-KR"/>
        </w:rPr>
      </w:pPr>
    </w:p>
    <w:p w:rsidR="002501AE" w:rsidRPr="00E50C94" w:rsidRDefault="00562FE4" w:rsidP="004B14AD">
      <w:pPr>
        <w:spacing w:line="336" w:lineRule="auto"/>
        <w:rPr>
          <w:rFonts w:eastAsia="Batang"/>
          <w:b/>
          <w:lang w:val="ru-RU" w:eastAsia="ko-KR"/>
        </w:rPr>
      </w:pPr>
      <w:r>
        <w:rPr>
          <w:rFonts w:eastAsia="Batang"/>
          <w:b/>
          <w:lang w:val="ru-RU" w:eastAsia="ko-KR"/>
        </w:rPr>
        <w:t>Контейнерный п</w:t>
      </w:r>
      <w:r w:rsidR="00E50C94">
        <w:rPr>
          <w:rFonts w:eastAsia="Batang"/>
          <w:b/>
          <w:lang w:val="ru-RU" w:eastAsia="ko-KR"/>
        </w:rPr>
        <w:t>ылесос</w:t>
      </w:r>
      <w:r w:rsidR="00E50C94" w:rsidRPr="00E50C94">
        <w:rPr>
          <w:rFonts w:eastAsia="Batang"/>
          <w:b/>
          <w:lang w:val="ru-RU" w:eastAsia="ko-KR"/>
        </w:rPr>
        <w:t xml:space="preserve"> </w:t>
      </w:r>
      <w:r w:rsidR="00327C2E">
        <w:rPr>
          <w:rFonts w:eastAsia="Batang"/>
          <w:b/>
          <w:lang w:eastAsia="ko-KR"/>
        </w:rPr>
        <w:t>LG</w:t>
      </w:r>
      <w:r w:rsidR="00327C2E" w:rsidRPr="00327C2E">
        <w:rPr>
          <w:rFonts w:eastAsia="Batang"/>
          <w:b/>
          <w:lang w:val="ru-RU" w:eastAsia="ko-KR"/>
        </w:rPr>
        <w:t xml:space="preserve"> </w:t>
      </w:r>
      <w:r w:rsidR="002501AE" w:rsidRPr="00FB5632">
        <w:rPr>
          <w:rFonts w:eastAsia="Batang" w:hint="eastAsia"/>
          <w:b/>
          <w:lang w:eastAsia="ko-KR"/>
        </w:rPr>
        <w:t>CordZero</w:t>
      </w:r>
      <w:r w:rsidR="0082462E" w:rsidRPr="00E50C94">
        <w:rPr>
          <w:rFonts w:eastAsia="Batang" w:hint="eastAsia"/>
          <w:b/>
          <w:lang w:val="ru-RU" w:eastAsia="ko-KR"/>
        </w:rPr>
        <w:t xml:space="preserve">: </w:t>
      </w:r>
      <w:r w:rsidR="00814568">
        <w:rPr>
          <w:rFonts w:eastAsia="Batang"/>
          <w:b/>
          <w:lang w:val="ru-RU" w:eastAsia="ko-KR"/>
        </w:rPr>
        <w:t>качественная</w:t>
      </w:r>
      <w:r w:rsidR="00E50C94">
        <w:rPr>
          <w:rFonts w:eastAsia="Batang"/>
          <w:b/>
          <w:lang w:val="ru-RU" w:eastAsia="ko-KR"/>
        </w:rPr>
        <w:t xml:space="preserve"> </w:t>
      </w:r>
      <w:r w:rsidR="00110636">
        <w:rPr>
          <w:rFonts w:eastAsia="Batang"/>
          <w:b/>
          <w:lang w:val="ru-RU" w:eastAsia="ko-KR"/>
        </w:rPr>
        <w:t>уборка без усилий</w:t>
      </w:r>
    </w:p>
    <w:p w:rsidR="001E43A1" w:rsidRPr="00722A1A" w:rsidRDefault="001725F3" w:rsidP="004B14AD">
      <w:pPr>
        <w:tabs>
          <w:tab w:val="left" w:pos="4536"/>
        </w:tabs>
        <w:spacing w:line="336" w:lineRule="auto"/>
        <w:rPr>
          <w:rFonts w:eastAsia="Batang"/>
          <w:color w:val="FF0000"/>
          <w:lang w:val="ru-RU" w:eastAsia="ko-KR"/>
        </w:rPr>
      </w:pPr>
      <w:r>
        <w:rPr>
          <w:rFonts w:eastAsia="Batang"/>
          <w:lang w:val="ru-RU" w:eastAsia="ko-KR"/>
        </w:rPr>
        <w:t>Новый</w:t>
      </w:r>
      <w:r w:rsidRPr="001725F3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пылесос</w:t>
      </w:r>
      <w:r w:rsidRPr="001725F3">
        <w:rPr>
          <w:rFonts w:eastAsia="Batang"/>
          <w:lang w:val="ru-RU" w:eastAsia="ko-KR"/>
        </w:rPr>
        <w:t xml:space="preserve"> </w:t>
      </w:r>
      <w:r w:rsidR="002501AE" w:rsidRPr="00FB5632">
        <w:rPr>
          <w:rFonts w:eastAsia="Batang" w:hint="eastAsia"/>
          <w:lang w:eastAsia="ko-KR"/>
        </w:rPr>
        <w:t>CordZero</w:t>
      </w:r>
      <w:r w:rsidRPr="001725F3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</w:t>
      </w:r>
      <w:r w:rsidRPr="001725F3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контейнером</w:t>
      </w:r>
      <w:r w:rsidRPr="001725F3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предложит пользователю целый ряд</w:t>
      </w:r>
      <w:r w:rsidRPr="001725F3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разнообразных</w:t>
      </w:r>
      <w:r w:rsidRPr="001725F3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высокотехнологичных</w:t>
      </w:r>
      <w:r w:rsidRPr="001725F3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функций, обеспечивающих особое удобство при </w:t>
      </w:r>
      <w:r w:rsidR="00195DA8">
        <w:rPr>
          <w:rFonts w:eastAsia="Batang"/>
          <w:lang w:val="ru-RU" w:eastAsia="ko-KR"/>
        </w:rPr>
        <w:t xml:space="preserve">его </w:t>
      </w:r>
      <w:r>
        <w:rPr>
          <w:rFonts w:eastAsia="Batang"/>
          <w:lang w:val="ru-RU" w:eastAsia="ko-KR"/>
        </w:rPr>
        <w:t xml:space="preserve">использовании. </w:t>
      </w:r>
      <w:r w:rsidRPr="001725F3">
        <w:rPr>
          <w:rFonts w:eastAsia="Batang"/>
          <w:lang w:val="ru-RU" w:eastAsia="ko-KR"/>
        </w:rPr>
        <w:t>«</w:t>
      </w:r>
      <w:r>
        <w:rPr>
          <w:rFonts w:eastAsia="Batang"/>
          <w:lang w:val="ru-RU" w:eastAsia="ko-KR"/>
        </w:rPr>
        <w:t>Умный</w:t>
      </w:r>
      <w:r w:rsidRPr="001725F3">
        <w:rPr>
          <w:rFonts w:eastAsia="Batang"/>
          <w:lang w:val="ru-RU" w:eastAsia="ko-KR"/>
        </w:rPr>
        <w:t xml:space="preserve">» </w:t>
      </w:r>
      <w:r>
        <w:rPr>
          <w:rFonts w:eastAsia="Batang"/>
          <w:lang w:val="ru-RU" w:eastAsia="ko-KR"/>
        </w:rPr>
        <w:t>инверторный</w:t>
      </w:r>
      <w:r w:rsidRPr="001725F3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мотор</w:t>
      </w:r>
      <w:r w:rsidRPr="001725F3">
        <w:rPr>
          <w:rFonts w:eastAsia="Batang"/>
          <w:lang w:val="ru-RU" w:eastAsia="ko-KR"/>
        </w:rPr>
        <w:t xml:space="preserve"> </w:t>
      </w:r>
      <w:r w:rsidR="00C87D63">
        <w:rPr>
          <w:rFonts w:eastAsia="Batang"/>
          <w:lang w:val="ru-RU" w:eastAsia="ko-KR"/>
        </w:rPr>
        <w:t>усиливает воздушный поток при помощи</w:t>
      </w:r>
      <w:r w:rsidR="00396AFE" w:rsidRPr="001725F3">
        <w:rPr>
          <w:rFonts w:eastAsia="Batang"/>
          <w:lang w:val="ru-RU" w:eastAsia="ko-KR"/>
        </w:rPr>
        <w:t xml:space="preserve"> </w:t>
      </w:r>
      <w:r w:rsidR="00396AFE" w:rsidRPr="00FB5632">
        <w:rPr>
          <w:rFonts w:eastAsia="Batang"/>
          <w:lang w:eastAsia="ko-KR"/>
        </w:rPr>
        <w:t>Axial</w:t>
      </w:r>
      <w:r w:rsidR="00396AFE" w:rsidRPr="001725F3">
        <w:rPr>
          <w:rFonts w:eastAsia="Batang"/>
          <w:lang w:val="ru-RU" w:eastAsia="ko-KR"/>
        </w:rPr>
        <w:t xml:space="preserve"> </w:t>
      </w:r>
      <w:r w:rsidR="00396AFE" w:rsidRPr="00FB5632">
        <w:rPr>
          <w:rFonts w:eastAsia="Batang"/>
          <w:lang w:eastAsia="ko-KR"/>
        </w:rPr>
        <w:t>Turbo</w:t>
      </w:r>
      <w:r w:rsidR="00396AFE" w:rsidRPr="001725F3">
        <w:rPr>
          <w:rFonts w:eastAsia="Batang"/>
          <w:lang w:val="ru-RU" w:eastAsia="ko-KR"/>
        </w:rPr>
        <w:t xml:space="preserve"> </w:t>
      </w:r>
      <w:r w:rsidR="00396AFE" w:rsidRPr="00FB5632">
        <w:rPr>
          <w:rFonts w:eastAsia="Batang"/>
          <w:lang w:eastAsia="ko-KR"/>
        </w:rPr>
        <w:t>Cyclone</w:t>
      </w:r>
      <w:r w:rsidR="00327C2E">
        <w:rPr>
          <w:rFonts w:eastAsia="Batang"/>
          <w:lang w:val="ru-RU" w:eastAsia="ko-KR"/>
        </w:rPr>
        <w:t xml:space="preserve"> («Эксиэл Турбо Циклон»)</w:t>
      </w:r>
      <w:r w:rsidR="00396AFE">
        <w:rPr>
          <w:rFonts w:eastAsia="Batang"/>
          <w:lang w:val="ru-RU" w:eastAsia="ko-KR"/>
        </w:rPr>
        <w:t xml:space="preserve"> </w:t>
      </w:r>
      <w:r w:rsidR="00DF6ED2">
        <w:rPr>
          <w:rFonts w:eastAsia="Batang"/>
          <w:lang w:val="ru-RU" w:eastAsia="ko-KR"/>
        </w:rPr>
        <w:t xml:space="preserve">и </w:t>
      </w:r>
      <w:r w:rsidR="00C87D63">
        <w:rPr>
          <w:rFonts w:eastAsia="Batang"/>
          <w:lang w:val="ru-RU" w:eastAsia="ko-KR"/>
        </w:rPr>
        <w:t>способствует</w:t>
      </w:r>
      <w:r w:rsidR="00396AFE">
        <w:rPr>
          <w:rFonts w:eastAsia="Batang"/>
          <w:lang w:val="ru-RU" w:eastAsia="ko-KR"/>
        </w:rPr>
        <w:t xml:space="preserve"> </w:t>
      </w:r>
      <w:r w:rsidR="00814568">
        <w:rPr>
          <w:rFonts w:eastAsia="Batang"/>
          <w:lang w:val="ru-RU" w:eastAsia="ko-KR"/>
        </w:rPr>
        <w:t xml:space="preserve">поддержанию постоянно </w:t>
      </w:r>
      <w:r w:rsidR="00DF6ED2">
        <w:rPr>
          <w:rFonts w:eastAsia="Batang"/>
          <w:lang w:val="ru-RU" w:eastAsia="ko-KR"/>
        </w:rPr>
        <w:t>высок</w:t>
      </w:r>
      <w:r w:rsidR="00396AFE">
        <w:rPr>
          <w:rFonts w:eastAsia="Batang"/>
          <w:lang w:val="ru-RU" w:eastAsia="ko-KR"/>
        </w:rPr>
        <w:t>ой</w:t>
      </w:r>
      <w:r w:rsidR="00814568">
        <w:rPr>
          <w:rFonts w:eastAsia="Batang"/>
          <w:lang w:val="ru-RU" w:eastAsia="ko-KR"/>
        </w:rPr>
        <w:t xml:space="preserve"> мощности</w:t>
      </w:r>
      <w:r w:rsidR="00DF6ED2">
        <w:rPr>
          <w:rFonts w:eastAsia="Batang"/>
          <w:lang w:val="ru-RU" w:eastAsia="ko-KR"/>
        </w:rPr>
        <w:t xml:space="preserve"> всасывания благодаря литий-ионному аккумулятору </w:t>
      </w:r>
      <w:r w:rsidR="0067107D" w:rsidRPr="00FB5632">
        <w:rPr>
          <w:rFonts w:eastAsia="Batang" w:hint="eastAsia"/>
          <w:lang w:eastAsia="ko-KR"/>
        </w:rPr>
        <w:t>PowerPack</w:t>
      </w:r>
      <w:r w:rsidR="00814568">
        <w:rPr>
          <w:rFonts w:eastAsia="Batang"/>
          <w:lang w:val="ru-RU" w:eastAsia="ko-KR"/>
        </w:rPr>
        <w:t xml:space="preserve"> </w:t>
      </w:r>
      <w:r w:rsidR="0067107D" w:rsidRPr="00DF6ED2">
        <w:rPr>
          <w:rFonts w:eastAsia="Batang" w:hint="eastAsia"/>
          <w:lang w:val="ru-RU" w:eastAsia="ko-KR"/>
        </w:rPr>
        <w:t>72</w:t>
      </w:r>
      <w:r w:rsidR="00DF6ED2">
        <w:rPr>
          <w:rFonts w:eastAsia="Batang"/>
          <w:lang w:val="ru-RU" w:eastAsia="ko-KR"/>
        </w:rPr>
        <w:t>В</w:t>
      </w:r>
      <w:r w:rsidR="00C87D63">
        <w:rPr>
          <w:rFonts w:eastAsia="Batang"/>
          <w:lang w:val="ru-RU" w:eastAsia="ko-KR"/>
        </w:rPr>
        <w:t xml:space="preserve"> («Пауэр Пэк»)</w:t>
      </w:r>
      <w:r w:rsidR="0067107D" w:rsidRPr="00DF6ED2">
        <w:rPr>
          <w:rFonts w:eastAsia="Batang" w:hint="eastAsia"/>
          <w:lang w:val="ru-RU" w:eastAsia="ko-KR"/>
        </w:rPr>
        <w:t>.</w:t>
      </w:r>
      <w:r w:rsidR="00C87D63">
        <w:rPr>
          <w:rFonts w:eastAsia="Batang" w:hint="eastAsia"/>
          <w:lang w:val="ru-RU" w:eastAsia="ko-KR"/>
        </w:rPr>
        <w:t xml:space="preserve"> </w:t>
      </w:r>
      <w:r w:rsidR="00DF6ED2">
        <w:rPr>
          <w:rFonts w:eastAsia="Batang"/>
          <w:lang w:val="ru-RU" w:eastAsia="ko-KR"/>
        </w:rPr>
        <w:t>Продвинутая</w:t>
      </w:r>
      <w:r w:rsidR="00DF6ED2" w:rsidRPr="00DF6ED2">
        <w:rPr>
          <w:rFonts w:eastAsia="Batang"/>
          <w:lang w:val="ru-RU" w:eastAsia="ko-KR"/>
        </w:rPr>
        <w:t xml:space="preserve"> </w:t>
      </w:r>
      <w:r w:rsidR="00DF6ED2">
        <w:rPr>
          <w:rFonts w:eastAsia="Batang"/>
          <w:lang w:val="ru-RU" w:eastAsia="ko-KR"/>
        </w:rPr>
        <w:t>технология</w:t>
      </w:r>
      <w:r w:rsidR="00DF6ED2" w:rsidRPr="00DF6ED2">
        <w:rPr>
          <w:rFonts w:eastAsia="Batang"/>
          <w:lang w:val="ru-RU" w:eastAsia="ko-KR"/>
        </w:rPr>
        <w:t xml:space="preserve"> </w:t>
      </w:r>
      <w:r w:rsidR="001E43A1" w:rsidRPr="00FB5632">
        <w:rPr>
          <w:rFonts w:eastAsia="Batang" w:hint="eastAsia"/>
          <w:lang w:eastAsia="ko-KR"/>
        </w:rPr>
        <w:t>RoboSense</w:t>
      </w:r>
      <w:r w:rsidR="007A4DBF">
        <w:rPr>
          <w:rFonts w:eastAsia="Batang"/>
          <w:lang w:val="ru-RU" w:eastAsia="ko-KR"/>
        </w:rPr>
        <w:t xml:space="preserve"> («Робосенс»)</w:t>
      </w:r>
      <w:r w:rsidR="001E43A1" w:rsidRPr="00DF6ED2">
        <w:rPr>
          <w:rFonts w:eastAsia="Batang" w:hint="eastAsia"/>
          <w:lang w:val="ru-RU" w:eastAsia="ko-KR"/>
        </w:rPr>
        <w:t xml:space="preserve"> 2.0 </w:t>
      </w:r>
      <w:r w:rsidR="00DF6ED2">
        <w:rPr>
          <w:rFonts w:eastAsia="Batang"/>
          <w:lang w:val="ru-RU" w:eastAsia="ko-KR"/>
        </w:rPr>
        <w:t xml:space="preserve">от </w:t>
      </w:r>
      <w:r w:rsidR="00DF6ED2">
        <w:rPr>
          <w:rFonts w:eastAsia="Batang"/>
          <w:lang w:eastAsia="ko-KR"/>
        </w:rPr>
        <w:t>LG</w:t>
      </w:r>
      <w:r w:rsidR="00DF6ED2" w:rsidRPr="00DF6ED2">
        <w:rPr>
          <w:rFonts w:eastAsia="Batang"/>
          <w:lang w:val="ru-RU" w:eastAsia="ko-KR"/>
        </w:rPr>
        <w:t xml:space="preserve"> </w:t>
      </w:r>
      <w:r w:rsidR="00DF6ED2">
        <w:rPr>
          <w:rFonts w:eastAsia="Batang"/>
          <w:lang w:val="ru-RU" w:eastAsia="ko-KR"/>
        </w:rPr>
        <w:t xml:space="preserve">позволяет пылесосу автоматически следовать за пользователем, избавляя </w:t>
      </w:r>
      <w:r w:rsidR="005F4A73">
        <w:rPr>
          <w:rFonts w:eastAsia="Batang"/>
          <w:lang w:val="ru-RU" w:eastAsia="ko-KR"/>
        </w:rPr>
        <w:t>последнего</w:t>
      </w:r>
      <w:r w:rsidR="00DF6ED2">
        <w:rPr>
          <w:rFonts w:eastAsia="Batang"/>
          <w:lang w:val="ru-RU" w:eastAsia="ko-KR"/>
        </w:rPr>
        <w:t xml:space="preserve"> от необходимости </w:t>
      </w:r>
      <w:r w:rsidR="005F4A73">
        <w:rPr>
          <w:rFonts w:eastAsia="Batang"/>
          <w:lang w:val="ru-RU" w:eastAsia="ko-KR"/>
        </w:rPr>
        <w:t xml:space="preserve">тянуть его за собой или прикладывать </w:t>
      </w:r>
      <w:r w:rsidR="00195DA8">
        <w:rPr>
          <w:rFonts w:eastAsia="Batang"/>
          <w:lang w:val="ru-RU" w:eastAsia="ko-KR"/>
        </w:rPr>
        <w:t>дополнительные</w:t>
      </w:r>
      <w:r w:rsidR="005F4A73">
        <w:rPr>
          <w:rFonts w:eastAsia="Batang"/>
          <w:lang w:val="ru-RU" w:eastAsia="ko-KR"/>
        </w:rPr>
        <w:t xml:space="preserve"> усилия. Система</w:t>
      </w:r>
      <w:r w:rsidR="005F4A73" w:rsidRPr="005F4A73">
        <w:rPr>
          <w:rFonts w:eastAsia="Batang"/>
          <w:lang w:val="ru-RU" w:eastAsia="ko-KR"/>
        </w:rPr>
        <w:t xml:space="preserve"> </w:t>
      </w:r>
      <w:r w:rsidR="005F4A73">
        <w:rPr>
          <w:rFonts w:eastAsia="Batang"/>
          <w:lang w:val="ru-RU" w:eastAsia="ko-KR"/>
        </w:rPr>
        <w:t>предотвращения</w:t>
      </w:r>
      <w:r w:rsidR="005F4A73" w:rsidRPr="005F4A73">
        <w:rPr>
          <w:rFonts w:eastAsia="Batang"/>
          <w:lang w:val="ru-RU" w:eastAsia="ko-KR"/>
        </w:rPr>
        <w:t xml:space="preserve"> </w:t>
      </w:r>
      <w:r w:rsidR="005F4A73">
        <w:rPr>
          <w:rFonts w:eastAsia="Batang"/>
          <w:lang w:val="ru-RU" w:eastAsia="ko-KR"/>
        </w:rPr>
        <w:t>столкновений</w:t>
      </w:r>
      <w:r w:rsidR="005F4A73" w:rsidRPr="005F4A73">
        <w:rPr>
          <w:rFonts w:eastAsia="Batang"/>
          <w:lang w:val="ru-RU" w:eastAsia="ko-KR"/>
        </w:rPr>
        <w:t xml:space="preserve"> </w:t>
      </w:r>
      <w:r w:rsidR="005F4A73">
        <w:rPr>
          <w:rFonts w:eastAsia="Batang"/>
          <w:lang w:val="ru-RU" w:eastAsia="ko-KR"/>
        </w:rPr>
        <w:t xml:space="preserve">распознает препятствия с помощью фронтального сенсора и помогает избегать их. </w:t>
      </w:r>
      <w:r w:rsidR="00722A1A">
        <w:rPr>
          <w:rFonts w:eastAsia="Batang"/>
          <w:lang w:val="ru-RU" w:eastAsia="ko-KR"/>
        </w:rPr>
        <w:t>Пылесос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также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оснащен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специальной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насадкой</w:t>
      </w:r>
      <w:r w:rsidR="00722A1A" w:rsidRPr="00722A1A">
        <w:rPr>
          <w:rFonts w:eastAsia="Batang"/>
          <w:lang w:val="ru-RU" w:eastAsia="ko-KR"/>
        </w:rPr>
        <w:t xml:space="preserve"> </w:t>
      </w:r>
      <w:r w:rsidR="002655E9" w:rsidRPr="00FB5632">
        <w:rPr>
          <w:rFonts w:eastAsia="Batang"/>
          <w:lang w:eastAsia="ko-KR"/>
        </w:rPr>
        <w:t>Power</w:t>
      </w:r>
      <w:r w:rsidR="002655E9" w:rsidRPr="00722A1A">
        <w:rPr>
          <w:rFonts w:eastAsia="Batang"/>
          <w:lang w:val="ru-RU" w:eastAsia="ko-KR"/>
        </w:rPr>
        <w:t xml:space="preserve"> </w:t>
      </w:r>
      <w:r w:rsidR="002655E9" w:rsidRPr="00FB5632">
        <w:rPr>
          <w:rFonts w:eastAsia="Batang"/>
          <w:lang w:eastAsia="ko-KR"/>
        </w:rPr>
        <w:t>Drive</w:t>
      </w:r>
      <w:r w:rsidR="002655E9" w:rsidRPr="00722A1A">
        <w:rPr>
          <w:rFonts w:eastAsia="Batang"/>
          <w:lang w:val="ru-RU" w:eastAsia="ko-KR"/>
        </w:rPr>
        <w:t xml:space="preserve"> </w:t>
      </w:r>
      <w:r w:rsidR="002655E9" w:rsidRPr="00FB5632">
        <w:rPr>
          <w:rFonts w:eastAsia="Batang"/>
          <w:lang w:eastAsia="ko-KR"/>
        </w:rPr>
        <w:t>Nozzle</w:t>
      </w:r>
      <w:r w:rsidR="007A4DBF">
        <w:rPr>
          <w:rFonts w:eastAsia="Batang"/>
          <w:lang w:val="ru-RU" w:eastAsia="ko-KR"/>
        </w:rPr>
        <w:t xml:space="preserve"> («Пауэр Драйв Нозл»)</w:t>
      </w:r>
      <w:r w:rsidR="000416D1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и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сертифицированной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в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США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эргономичной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ручкой</w:t>
      </w:r>
      <w:r w:rsidR="002655E9" w:rsidRPr="00722A1A">
        <w:rPr>
          <w:rFonts w:eastAsia="Batang"/>
          <w:lang w:val="ru-RU" w:eastAsia="ko-KR"/>
        </w:rPr>
        <w:t xml:space="preserve"> </w:t>
      </w:r>
      <w:r w:rsidR="002655E9" w:rsidRPr="00CA7614">
        <w:rPr>
          <w:rFonts w:eastAsia="Batang"/>
          <w:lang w:eastAsia="ko-KR"/>
        </w:rPr>
        <w:t>Opti</w:t>
      </w:r>
      <w:r w:rsidR="002655E9" w:rsidRPr="00722A1A">
        <w:rPr>
          <w:rFonts w:eastAsia="Batang"/>
          <w:lang w:val="ru-RU" w:eastAsia="ko-KR"/>
        </w:rPr>
        <w:t>-</w:t>
      </w:r>
      <w:r w:rsidR="002655E9" w:rsidRPr="00CA7614">
        <w:rPr>
          <w:rFonts w:eastAsia="Batang"/>
          <w:lang w:eastAsia="ko-KR"/>
        </w:rPr>
        <w:t>balanced</w:t>
      </w:r>
      <w:r w:rsidR="002655E9" w:rsidRPr="00722A1A">
        <w:rPr>
          <w:rFonts w:eastAsia="Batang"/>
          <w:lang w:val="ru-RU" w:eastAsia="ko-KR"/>
        </w:rPr>
        <w:t xml:space="preserve"> </w:t>
      </w:r>
      <w:r w:rsidR="002655E9" w:rsidRPr="00CA7614">
        <w:rPr>
          <w:rFonts w:eastAsia="Batang"/>
          <w:lang w:eastAsia="ko-KR"/>
        </w:rPr>
        <w:t>Handle</w:t>
      </w:r>
      <w:r w:rsidR="004B3A66" w:rsidRPr="00722A1A">
        <w:rPr>
          <w:rFonts w:eastAsia="Batang"/>
          <w:lang w:val="ru-RU" w:eastAsia="ko-KR"/>
        </w:rPr>
        <w:t>™</w:t>
      </w:r>
      <w:r w:rsidR="007A4DBF">
        <w:rPr>
          <w:rFonts w:eastAsia="Batang"/>
          <w:lang w:val="ru-RU" w:eastAsia="ko-KR"/>
        </w:rPr>
        <w:t xml:space="preserve"> («Опти-бэлэнсд Хендл»)</w:t>
      </w:r>
      <w:r w:rsidR="00567B9F">
        <w:rPr>
          <w:rFonts w:eastAsia="Batang"/>
          <w:lang w:val="ru-RU" w:eastAsia="ko-KR"/>
        </w:rPr>
        <w:t xml:space="preserve">, </w:t>
      </w:r>
      <w:r w:rsidR="00722A1A">
        <w:rPr>
          <w:rFonts w:eastAsia="Batang"/>
          <w:lang w:val="ru-RU" w:eastAsia="ko-KR"/>
        </w:rPr>
        <w:t>разработанной для улучшения контроля движений и повышения простоты использования путем снижения нагрузки на кисть и предплечье пользователя. Кроме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того</w:t>
      </w:r>
      <w:r w:rsidR="00722A1A" w:rsidRPr="00722A1A">
        <w:rPr>
          <w:rFonts w:eastAsia="Batang"/>
          <w:lang w:val="ru-RU" w:eastAsia="ko-KR"/>
        </w:rPr>
        <w:t>, 7-ступенчатая система фи</w:t>
      </w:r>
      <w:r w:rsidR="00722A1A">
        <w:rPr>
          <w:rFonts w:eastAsia="Batang"/>
          <w:lang w:val="ru-RU" w:eastAsia="ko-KR"/>
        </w:rPr>
        <w:t>льтрации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нового</w:t>
      </w:r>
      <w:r w:rsidR="00722A1A" w:rsidRPr="00722A1A">
        <w:rPr>
          <w:rFonts w:eastAsia="Batang"/>
          <w:lang w:val="ru-RU" w:eastAsia="ko-KR"/>
        </w:rPr>
        <w:t xml:space="preserve"> </w:t>
      </w:r>
      <w:r w:rsidR="00722A1A">
        <w:rPr>
          <w:rFonts w:eastAsia="Batang"/>
          <w:lang w:val="ru-RU" w:eastAsia="ko-KR"/>
        </w:rPr>
        <w:t>пылесоса</w:t>
      </w:r>
      <w:r w:rsidR="00722A1A" w:rsidRPr="00722A1A">
        <w:rPr>
          <w:rFonts w:eastAsia="Batang"/>
          <w:lang w:val="ru-RU" w:eastAsia="ko-KR"/>
        </w:rPr>
        <w:t xml:space="preserve"> </w:t>
      </w:r>
      <w:r w:rsidR="000416D1">
        <w:rPr>
          <w:rFonts w:eastAsia="Batang"/>
          <w:lang w:eastAsia="ko-KR"/>
        </w:rPr>
        <w:t>CordZero</w:t>
      </w:r>
      <w:r w:rsidR="001413B1">
        <w:rPr>
          <w:rFonts w:eastAsia="Batang"/>
          <w:lang w:val="ru-RU" w:eastAsia="ko-KR"/>
        </w:rPr>
        <w:t xml:space="preserve"> с фильтром </w:t>
      </w:r>
      <w:r w:rsidR="001413B1" w:rsidRPr="00FB5632">
        <w:rPr>
          <w:rFonts w:eastAsia="Batang" w:hint="eastAsia"/>
          <w:lang w:eastAsia="ko-KR"/>
        </w:rPr>
        <w:t>HEPA</w:t>
      </w:r>
      <w:r w:rsidR="001413B1" w:rsidRPr="00722A1A">
        <w:rPr>
          <w:rFonts w:eastAsia="Batang" w:hint="eastAsia"/>
          <w:lang w:val="ru-RU" w:eastAsia="ko-KR"/>
        </w:rPr>
        <w:t xml:space="preserve"> 14</w:t>
      </w:r>
      <w:r w:rsidR="00976A3E">
        <w:rPr>
          <w:rFonts w:eastAsia="Batang"/>
          <w:lang w:val="ru-RU" w:eastAsia="ko-KR"/>
        </w:rPr>
        <w:t xml:space="preserve"> позволяет собрать даже микро</w:t>
      </w:r>
      <w:r w:rsidR="00567B9F" w:rsidRPr="00567B9F">
        <w:rPr>
          <w:rFonts w:eastAsia="Batang"/>
          <w:lang w:val="ru-RU" w:eastAsia="ko-KR"/>
        </w:rPr>
        <w:t>пыль и аллергены, которые могли бы пропустить другие пылесосы</w:t>
      </w:r>
      <w:r w:rsidR="00976A3E">
        <w:rPr>
          <w:rFonts w:eastAsia="Batang"/>
          <w:lang w:val="ru-RU" w:eastAsia="ko-KR"/>
        </w:rPr>
        <w:t>**</w:t>
      </w:r>
      <w:r w:rsidR="00567B9F" w:rsidRPr="00567B9F">
        <w:rPr>
          <w:rFonts w:eastAsia="Batang"/>
          <w:lang w:val="ru-RU" w:eastAsia="ko-KR"/>
        </w:rPr>
        <w:t>.</w:t>
      </w:r>
    </w:p>
    <w:p w:rsidR="00B82C2B" w:rsidRPr="00722A1A" w:rsidRDefault="00B82C2B" w:rsidP="004B14AD">
      <w:pPr>
        <w:spacing w:line="336" w:lineRule="auto"/>
        <w:rPr>
          <w:rFonts w:eastAsia="Batang"/>
          <w:lang w:val="ru-RU" w:eastAsia="ko-KR"/>
        </w:rPr>
      </w:pPr>
    </w:p>
    <w:p w:rsidR="00DA00F0" w:rsidRPr="003516B5" w:rsidRDefault="003516B5" w:rsidP="004B14AD">
      <w:pPr>
        <w:spacing w:line="336" w:lineRule="auto"/>
        <w:rPr>
          <w:rFonts w:eastAsia="Batang"/>
          <w:lang w:val="ru-RU" w:eastAsia="ko-KR"/>
        </w:rPr>
      </w:pPr>
      <w:r w:rsidRPr="003516B5">
        <w:rPr>
          <w:rFonts w:eastAsia="Batang"/>
          <w:lang w:val="ru-RU" w:eastAsia="ko-KR"/>
        </w:rPr>
        <w:t>«</w:t>
      </w:r>
      <w:r w:rsidR="00976A3E">
        <w:rPr>
          <w:rFonts w:eastAsia="Batang"/>
          <w:lang w:val="ru-RU" w:eastAsia="ko-KR"/>
        </w:rPr>
        <w:t>Мы совместили</w:t>
      </w:r>
      <w:r w:rsidRPr="003516B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наиболее</w:t>
      </w:r>
      <w:r w:rsidRPr="003516B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продвинутые</w:t>
      </w:r>
      <w:r w:rsidRPr="003516B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технологии</w:t>
      </w:r>
      <w:r w:rsidR="00976A3E">
        <w:rPr>
          <w:rFonts w:eastAsia="Batang"/>
          <w:lang w:val="ru-RU" w:eastAsia="ko-KR"/>
        </w:rPr>
        <w:t xml:space="preserve"> компании</w:t>
      </w:r>
      <w:r w:rsidR="00976A3E" w:rsidRPr="00976A3E">
        <w:rPr>
          <w:rFonts w:eastAsia="Batang"/>
          <w:lang w:val="ru-RU" w:eastAsia="ko-KR"/>
        </w:rPr>
        <w:t xml:space="preserve"> LG</w:t>
      </w:r>
      <w:r w:rsidR="00976A3E" w:rsidRPr="00976A3E">
        <w:rPr>
          <w:lang w:val="ru-RU"/>
        </w:rPr>
        <w:t xml:space="preserve"> </w:t>
      </w:r>
      <w:r w:rsidR="00976A3E" w:rsidRPr="00976A3E">
        <w:rPr>
          <w:rFonts w:eastAsia="Batang"/>
          <w:lang w:val="ru-RU" w:eastAsia="ko-KR"/>
        </w:rPr>
        <w:t>в области производства пылесосов</w:t>
      </w:r>
      <w:r w:rsidR="00976A3E">
        <w:rPr>
          <w:rFonts w:eastAsia="Batang"/>
          <w:lang w:val="ru-RU" w:eastAsia="ko-KR"/>
        </w:rPr>
        <w:t xml:space="preserve"> для того, чтобы представить вам обновленную</w:t>
      </w:r>
      <w:r w:rsidRPr="003516B5">
        <w:rPr>
          <w:rFonts w:eastAsia="Batang"/>
          <w:lang w:val="ru-RU" w:eastAsia="ko-KR"/>
        </w:rPr>
        <w:t xml:space="preserve"> </w:t>
      </w:r>
      <w:r w:rsidR="00976A3E">
        <w:rPr>
          <w:rFonts w:eastAsia="Batang"/>
          <w:lang w:val="ru-RU" w:eastAsia="ko-KR"/>
        </w:rPr>
        <w:t>линейку пылесосов</w:t>
      </w:r>
      <w:r w:rsidRPr="003516B5">
        <w:rPr>
          <w:rFonts w:eastAsia="Batang"/>
          <w:lang w:val="ru-RU" w:eastAsia="ko-KR"/>
        </w:rPr>
        <w:t xml:space="preserve"> </w:t>
      </w:r>
      <w:r w:rsidR="0082462E">
        <w:rPr>
          <w:rFonts w:eastAsia="Batang" w:hint="eastAsia"/>
          <w:lang w:eastAsia="ko-KR"/>
        </w:rPr>
        <w:t>CordZero</w:t>
      </w:r>
      <w:r w:rsidR="00976A3E">
        <w:rPr>
          <w:rFonts w:eastAsia="Batang"/>
          <w:lang w:val="ru-RU" w:eastAsia="ko-KR"/>
        </w:rPr>
        <w:t xml:space="preserve">, которая </w:t>
      </w:r>
      <w:r>
        <w:rPr>
          <w:rFonts w:eastAsia="Batang"/>
          <w:lang w:val="ru-RU" w:eastAsia="ko-KR"/>
        </w:rPr>
        <w:t>полностью изменит представление</w:t>
      </w:r>
      <w:r w:rsidR="00976A3E">
        <w:rPr>
          <w:rFonts w:eastAsia="Batang"/>
          <w:lang w:val="ru-RU" w:eastAsia="ko-KR"/>
        </w:rPr>
        <w:t xml:space="preserve"> потребителей</w:t>
      </w:r>
      <w:r>
        <w:rPr>
          <w:rFonts w:eastAsia="Batang"/>
          <w:lang w:val="ru-RU" w:eastAsia="ko-KR"/>
        </w:rPr>
        <w:t xml:space="preserve"> об уборке</w:t>
      </w:r>
      <w:r w:rsidR="00976A3E">
        <w:rPr>
          <w:rFonts w:eastAsia="Batang"/>
          <w:lang w:val="ru-RU" w:eastAsia="ko-KR"/>
        </w:rPr>
        <w:t>»</w:t>
      </w:r>
      <w:r>
        <w:rPr>
          <w:rFonts w:eastAsia="Batang"/>
          <w:lang w:val="ru-RU" w:eastAsia="ko-KR"/>
        </w:rPr>
        <w:t xml:space="preserve">, </w:t>
      </w:r>
      <w:r w:rsidR="00396AFE">
        <w:rPr>
          <w:rFonts w:eastAsia="Batang"/>
          <w:lang w:val="ru-RU" w:eastAsia="ko-KR"/>
        </w:rPr>
        <w:t>—</w:t>
      </w:r>
      <w:r w:rsidR="003272DE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уверен Сонг Дахюн</w:t>
      </w:r>
      <w:r w:rsidR="00396AFE">
        <w:rPr>
          <w:rFonts w:eastAsia="Batang"/>
          <w:lang w:val="ru-RU" w:eastAsia="ko-KR"/>
        </w:rPr>
        <w:t xml:space="preserve"> (</w:t>
      </w:r>
      <w:r w:rsidR="00396AFE" w:rsidRPr="00DD3DD0">
        <w:rPr>
          <w:rFonts w:eastAsia="Batang"/>
          <w:lang w:eastAsia="ko-KR"/>
        </w:rPr>
        <w:t>Song</w:t>
      </w:r>
      <w:r w:rsidR="00396AFE" w:rsidRPr="00396AFE">
        <w:rPr>
          <w:rFonts w:eastAsia="Batang"/>
          <w:lang w:val="ru-RU" w:eastAsia="ko-KR"/>
        </w:rPr>
        <w:t xml:space="preserve"> </w:t>
      </w:r>
      <w:r w:rsidR="00396AFE" w:rsidRPr="00DD3DD0">
        <w:rPr>
          <w:rFonts w:eastAsia="Batang"/>
          <w:lang w:eastAsia="ko-KR"/>
        </w:rPr>
        <w:t>Dae</w:t>
      </w:r>
      <w:r w:rsidR="00396AFE" w:rsidRPr="00396AFE">
        <w:rPr>
          <w:rFonts w:eastAsia="Batang"/>
          <w:lang w:val="ru-RU" w:eastAsia="ko-KR"/>
        </w:rPr>
        <w:t>-</w:t>
      </w:r>
      <w:r w:rsidR="00396AFE" w:rsidRPr="00DD3DD0">
        <w:rPr>
          <w:rFonts w:eastAsia="Batang"/>
          <w:lang w:eastAsia="ko-KR"/>
        </w:rPr>
        <w:t>hyun</w:t>
      </w:r>
      <w:r w:rsidR="00396AFE">
        <w:rPr>
          <w:rFonts w:eastAsia="Batang"/>
          <w:lang w:val="ru-RU" w:eastAsia="ko-KR"/>
        </w:rPr>
        <w:t>)</w:t>
      </w:r>
      <w:r w:rsidR="00567B9F">
        <w:rPr>
          <w:rFonts w:eastAsia="Batang"/>
          <w:lang w:val="ru-RU" w:eastAsia="ko-KR"/>
        </w:rPr>
        <w:t>, П</w:t>
      </w:r>
      <w:r>
        <w:rPr>
          <w:rFonts w:eastAsia="Batang"/>
          <w:lang w:val="ru-RU" w:eastAsia="ko-KR"/>
        </w:rPr>
        <w:t xml:space="preserve">резидент </w:t>
      </w:r>
      <w:r w:rsidR="009E741F">
        <w:rPr>
          <w:rFonts w:eastAsia="Batang"/>
          <w:lang w:val="ru-RU" w:eastAsia="ko-KR"/>
        </w:rPr>
        <w:t xml:space="preserve">компании </w:t>
      </w:r>
      <w:r w:rsidR="009E741F" w:rsidRPr="007346CF">
        <w:rPr>
          <w:rFonts w:eastAsia="Batang"/>
          <w:lang w:eastAsia="ko-KR"/>
        </w:rPr>
        <w:t>LG</w:t>
      </w:r>
      <w:r w:rsidR="009E741F" w:rsidRPr="00FB25B3">
        <w:rPr>
          <w:rFonts w:eastAsia="Batang"/>
          <w:lang w:val="ru-RU" w:eastAsia="ko-KR"/>
        </w:rPr>
        <w:t xml:space="preserve"> </w:t>
      </w:r>
      <w:r w:rsidR="009E741F" w:rsidRPr="007346CF">
        <w:rPr>
          <w:rFonts w:eastAsia="Batang"/>
          <w:lang w:eastAsia="ko-KR"/>
        </w:rPr>
        <w:t>Electronics</w:t>
      </w:r>
      <w:r w:rsidR="009E741F" w:rsidRPr="009E741F">
        <w:rPr>
          <w:rFonts w:eastAsia="Batang"/>
          <w:lang w:val="ru-RU" w:eastAsia="ko-KR"/>
        </w:rPr>
        <w:t xml:space="preserve"> </w:t>
      </w:r>
      <w:r w:rsidR="00396AFE" w:rsidRPr="007346CF">
        <w:rPr>
          <w:rFonts w:eastAsia="Batang"/>
          <w:lang w:eastAsia="ko-KR"/>
        </w:rPr>
        <w:t>Home</w:t>
      </w:r>
      <w:r w:rsidR="00396AFE" w:rsidRPr="00FB25B3">
        <w:rPr>
          <w:rFonts w:eastAsia="Batang"/>
          <w:lang w:val="ru-RU" w:eastAsia="ko-KR"/>
        </w:rPr>
        <w:t xml:space="preserve"> </w:t>
      </w:r>
      <w:r w:rsidR="00396AFE" w:rsidRPr="007346CF">
        <w:rPr>
          <w:rFonts w:eastAsia="Batang"/>
          <w:lang w:eastAsia="ko-KR"/>
        </w:rPr>
        <w:t>Appliance</w:t>
      </w:r>
      <w:r w:rsidR="00396AFE" w:rsidRPr="00FB25B3">
        <w:rPr>
          <w:rFonts w:eastAsia="Batang"/>
          <w:lang w:val="ru-RU" w:eastAsia="ko-KR"/>
        </w:rPr>
        <w:t xml:space="preserve"> &amp; </w:t>
      </w:r>
      <w:r w:rsidR="00396AFE" w:rsidRPr="007662E8">
        <w:rPr>
          <w:rFonts w:eastAsia="Batang"/>
          <w:lang w:eastAsia="ko-KR"/>
        </w:rPr>
        <w:t>Air</w:t>
      </w:r>
      <w:r w:rsidR="00396AFE" w:rsidRPr="00FB25B3">
        <w:rPr>
          <w:rFonts w:eastAsia="Batang"/>
          <w:lang w:val="ru-RU" w:eastAsia="ko-KR"/>
        </w:rPr>
        <w:t xml:space="preserve"> </w:t>
      </w:r>
      <w:r w:rsidR="00396AFE" w:rsidRPr="007662E8">
        <w:rPr>
          <w:rFonts w:eastAsia="Batang"/>
          <w:lang w:eastAsia="ko-KR"/>
        </w:rPr>
        <w:t>Solutions</w:t>
      </w:r>
      <w:r w:rsidR="00396AFE">
        <w:rPr>
          <w:rFonts w:eastAsia="Batang" w:hint="eastAsia"/>
          <w:lang w:val="ru-RU" w:eastAsia="ko-KR"/>
        </w:rPr>
        <w:t>.</w:t>
      </w:r>
      <w:r w:rsidR="00396AFE">
        <w:rPr>
          <w:rFonts w:eastAsia="Batang"/>
          <w:lang w:val="ru-RU" w:eastAsia="ko-KR"/>
        </w:rPr>
        <w:t> —</w:t>
      </w:r>
      <w:r>
        <w:rPr>
          <w:rFonts w:eastAsia="Batang"/>
          <w:lang w:val="ru-RU" w:eastAsia="ko-KR"/>
        </w:rPr>
        <w:t xml:space="preserve"> </w:t>
      </w:r>
      <w:r w:rsidR="00976A3E">
        <w:rPr>
          <w:rFonts w:eastAsia="Batang"/>
          <w:lang w:val="ru-RU" w:eastAsia="ko-KR"/>
        </w:rPr>
        <w:t>«</w:t>
      </w:r>
      <w:r>
        <w:rPr>
          <w:rFonts w:eastAsia="Batang"/>
          <w:lang w:val="ru-RU" w:eastAsia="ko-KR"/>
        </w:rPr>
        <w:t xml:space="preserve">Новые пылесосы </w:t>
      </w:r>
      <w:r w:rsidR="00976A3E">
        <w:rPr>
          <w:rFonts w:eastAsia="Batang"/>
          <w:lang w:eastAsia="ko-KR"/>
        </w:rPr>
        <w:t>LG</w:t>
      </w:r>
      <w:r w:rsidR="00976A3E" w:rsidRPr="00976A3E">
        <w:rPr>
          <w:rFonts w:eastAsia="Batang"/>
          <w:lang w:val="ru-RU" w:eastAsia="ko-KR"/>
        </w:rPr>
        <w:t xml:space="preserve"> </w:t>
      </w:r>
      <w:r w:rsidR="004070E5">
        <w:rPr>
          <w:rFonts w:eastAsia="Batang" w:hint="eastAsia"/>
          <w:lang w:eastAsia="ko-KR"/>
        </w:rPr>
        <w:t>CordZero</w:t>
      </w:r>
      <w:r>
        <w:rPr>
          <w:rFonts w:eastAsia="Batang"/>
          <w:lang w:val="ru-RU" w:eastAsia="ko-KR"/>
        </w:rPr>
        <w:t xml:space="preserve"> наглядно продемонстрируют наше</w:t>
      </w:r>
      <w:r w:rsidR="004070E5" w:rsidRPr="003516B5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стремление создавать бытовую технику с широчайшими возможностями, обеспечива</w:t>
      </w:r>
      <w:r w:rsidR="003272DE">
        <w:rPr>
          <w:rFonts w:eastAsia="Batang"/>
          <w:lang w:val="ru-RU" w:eastAsia="ko-KR"/>
        </w:rPr>
        <w:t>ющими</w:t>
      </w:r>
      <w:r w:rsidR="00976A3E">
        <w:rPr>
          <w:rFonts w:eastAsia="Batang"/>
          <w:lang w:val="ru-RU" w:eastAsia="ko-KR"/>
        </w:rPr>
        <w:t xml:space="preserve"> пользователям качественно новый </w:t>
      </w:r>
      <w:r>
        <w:rPr>
          <w:rFonts w:eastAsia="Batang"/>
          <w:lang w:val="ru-RU" w:eastAsia="ko-KR"/>
        </w:rPr>
        <w:t>уровень удобства</w:t>
      </w:r>
      <w:r w:rsidR="00976A3E">
        <w:rPr>
          <w:rFonts w:eastAsia="Batang"/>
          <w:lang w:val="ru-RU" w:eastAsia="ko-KR"/>
        </w:rPr>
        <w:t xml:space="preserve"> жизни</w:t>
      </w:r>
      <w:r>
        <w:rPr>
          <w:rFonts w:eastAsia="Batang"/>
          <w:lang w:val="ru-RU" w:eastAsia="ko-KR"/>
        </w:rPr>
        <w:t>».</w:t>
      </w:r>
    </w:p>
    <w:p w:rsidR="006B3031" w:rsidRPr="003516B5" w:rsidRDefault="006B3031" w:rsidP="004B14AD">
      <w:pPr>
        <w:spacing w:line="336" w:lineRule="auto"/>
        <w:rPr>
          <w:rFonts w:eastAsia="Batang"/>
          <w:lang w:val="ru-RU" w:eastAsia="ko-KR"/>
        </w:rPr>
      </w:pPr>
    </w:p>
    <w:p w:rsidR="00534E36" w:rsidRPr="009E741F" w:rsidRDefault="00534E36" w:rsidP="004B14AD">
      <w:pPr>
        <w:widowControl w:val="0"/>
        <w:spacing w:line="336" w:lineRule="auto"/>
        <w:jc w:val="center"/>
        <w:rPr>
          <w:bCs/>
          <w:iCs/>
          <w:sz w:val="20"/>
          <w:szCs w:val="20"/>
          <w:lang w:val="ru-RU"/>
        </w:rPr>
      </w:pPr>
      <w:r w:rsidRPr="009E741F">
        <w:rPr>
          <w:bCs/>
          <w:iCs/>
          <w:sz w:val="20"/>
          <w:szCs w:val="20"/>
          <w:lang w:val="ru-RU"/>
        </w:rPr>
        <w:t># # #</w:t>
      </w:r>
    </w:p>
    <w:p w:rsidR="00534E36" w:rsidRPr="009E741F" w:rsidRDefault="00534E36" w:rsidP="000416D1">
      <w:pPr>
        <w:widowControl w:val="0"/>
        <w:rPr>
          <w:bCs/>
          <w:iCs/>
          <w:lang w:val="ru-RU"/>
        </w:rPr>
      </w:pPr>
    </w:p>
    <w:p w:rsidR="00DA00F0" w:rsidRPr="009E741F" w:rsidRDefault="00DA00F0" w:rsidP="000416D1">
      <w:pPr>
        <w:widowControl w:val="0"/>
        <w:rPr>
          <w:bCs/>
          <w:iCs/>
          <w:lang w:val="ru-RU"/>
        </w:rPr>
      </w:pPr>
    </w:p>
    <w:p w:rsidR="00B578F8" w:rsidRPr="00160B74" w:rsidRDefault="00DA00F0" w:rsidP="004B14AD">
      <w:pPr>
        <w:widowControl w:val="0"/>
        <w:autoSpaceDE w:val="0"/>
        <w:spacing w:after="120"/>
        <w:ind w:left="140" w:hangingChars="78" w:hanging="140"/>
        <w:mirrorIndents/>
        <w:rPr>
          <w:rFonts w:eastAsia="Batang"/>
          <w:i/>
          <w:sz w:val="18"/>
          <w:lang w:val="ru-RU" w:eastAsia="ko-KR"/>
        </w:rPr>
      </w:pPr>
      <w:r w:rsidRPr="00160B74">
        <w:rPr>
          <w:rFonts w:eastAsia="Batang"/>
          <w:i/>
          <w:sz w:val="18"/>
          <w:vertAlign w:val="superscript"/>
          <w:lang w:val="ru-RU" w:eastAsia="ko-KR"/>
        </w:rPr>
        <w:t>*</w:t>
      </w:r>
      <w:r w:rsidR="003516B5">
        <w:rPr>
          <w:rFonts w:eastAsia="Batang"/>
          <w:i/>
          <w:sz w:val="18"/>
          <w:lang w:val="ru-RU" w:eastAsia="ko-KR"/>
        </w:rPr>
        <w:t>Сравнение</w:t>
      </w:r>
      <w:r w:rsidR="003516B5" w:rsidRPr="00160B74">
        <w:rPr>
          <w:rFonts w:eastAsia="Batang"/>
          <w:i/>
          <w:sz w:val="18"/>
          <w:lang w:val="ru-RU" w:eastAsia="ko-KR"/>
        </w:rPr>
        <w:t xml:space="preserve"> </w:t>
      </w:r>
      <w:r w:rsidR="003516B5">
        <w:rPr>
          <w:rFonts w:eastAsia="Batang"/>
          <w:i/>
          <w:sz w:val="18"/>
          <w:lang w:val="ru-RU" w:eastAsia="ko-KR"/>
        </w:rPr>
        <w:t>проводилось</w:t>
      </w:r>
      <w:r w:rsidR="003516B5" w:rsidRPr="00160B74">
        <w:rPr>
          <w:rFonts w:eastAsia="Batang"/>
          <w:i/>
          <w:sz w:val="18"/>
          <w:lang w:val="ru-RU" w:eastAsia="ko-KR"/>
        </w:rPr>
        <w:t xml:space="preserve"> </w:t>
      </w:r>
      <w:r w:rsidR="003516B5">
        <w:rPr>
          <w:rFonts w:eastAsia="Batang"/>
          <w:i/>
          <w:sz w:val="18"/>
          <w:lang w:val="ru-RU" w:eastAsia="ko-KR"/>
        </w:rPr>
        <w:t>между</w:t>
      </w:r>
      <w:r w:rsidR="003516B5" w:rsidRPr="00160B74">
        <w:rPr>
          <w:rFonts w:eastAsia="Batang"/>
          <w:i/>
          <w:sz w:val="18"/>
          <w:lang w:val="ru-RU" w:eastAsia="ko-KR"/>
        </w:rPr>
        <w:t xml:space="preserve"> </w:t>
      </w:r>
      <w:r w:rsidR="003516B5">
        <w:rPr>
          <w:rFonts w:eastAsia="Batang"/>
          <w:i/>
          <w:sz w:val="18"/>
          <w:lang w:val="ru-RU" w:eastAsia="ko-KR"/>
        </w:rPr>
        <w:t>двигателем</w:t>
      </w:r>
      <w:r w:rsidR="003724CF" w:rsidRPr="00160B74">
        <w:rPr>
          <w:rFonts w:eastAsia="Batang"/>
          <w:i/>
          <w:sz w:val="18"/>
          <w:lang w:val="ru-RU" w:eastAsia="ko-KR"/>
        </w:rPr>
        <w:t xml:space="preserve"> </w:t>
      </w:r>
      <w:r w:rsidR="003724CF" w:rsidRPr="004B14AD">
        <w:rPr>
          <w:rFonts w:eastAsia="Batang"/>
          <w:i/>
          <w:sz w:val="18"/>
          <w:lang w:eastAsia="ko-KR"/>
        </w:rPr>
        <w:t>Rolls</w:t>
      </w:r>
      <w:r w:rsidR="003724CF" w:rsidRPr="00160B74">
        <w:rPr>
          <w:rFonts w:eastAsia="Batang"/>
          <w:i/>
          <w:sz w:val="18"/>
          <w:lang w:val="ru-RU" w:eastAsia="ko-KR"/>
        </w:rPr>
        <w:t>-</w:t>
      </w:r>
      <w:r w:rsidR="003724CF" w:rsidRPr="004B14AD">
        <w:rPr>
          <w:rFonts w:eastAsia="Batang"/>
          <w:i/>
          <w:sz w:val="18"/>
          <w:lang w:eastAsia="ko-KR"/>
        </w:rPr>
        <w:t>Royce</w:t>
      </w:r>
      <w:r w:rsidR="003724CF" w:rsidRPr="00160B74">
        <w:rPr>
          <w:rFonts w:eastAsia="Batang"/>
          <w:i/>
          <w:sz w:val="18"/>
          <w:lang w:val="ru-RU" w:eastAsia="ko-KR"/>
        </w:rPr>
        <w:t xml:space="preserve"> </w:t>
      </w:r>
      <w:r w:rsidR="003724CF" w:rsidRPr="004B14AD">
        <w:rPr>
          <w:rFonts w:eastAsia="Batang"/>
          <w:i/>
          <w:sz w:val="18"/>
          <w:lang w:eastAsia="ko-KR"/>
        </w:rPr>
        <w:t>RB</w:t>
      </w:r>
      <w:r w:rsidR="003724CF" w:rsidRPr="00160B74">
        <w:rPr>
          <w:rFonts w:eastAsia="Batang"/>
          <w:i/>
          <w:sz w:val="18"/>
          <w:lang w:val="ru-RU" w:eastAsia="ko-KR"/>
        </w:rPr>
        <w:t xml:space="preserve">211 </w:t>
      </w:r>
      <w:r w:rsidR="003516B5">
        <w:rPr>
          <w:rFonts w:eastAsia="Batang"/>
          <w:i/>
          <w:sz w:val="18"/>
          <w:lang w:val="ru-RU" w:eastAsia="ko-KR"/>
        </w:rPr>
        <w:t>самолета</w:t>
      </w:r>
      <w:r w:rsidR="003724CF" w:rsidRPr="00160B74">
        <w:rPr>
          <w:rFonts w:eastAsia="Batang"/>
          <w:i/>
          <w:sz w:val="18"/>
          <w:lang w:val="ru-RU" w:eastAsia="ko-KR"/>
        </w:rPr>
        <w:t xml:space="preserve"> </w:t>
      </w:r>
      <w:r w:rsidR="003724CF" w:rsidRPr="004B14AD">
        <w:rPr>
          <w:rFonts w:eastAsia="Batang"/>
          <w:i/>
          <w:sz w:val="18"/>
          <w:lang w:eastAsia="ko-KR"/>
        </w:rPr>
        <w:t>Boeing</w:t>
      </w:r>
      <w:r w:rsidRPr="00160B74">
        <w:rPr>
          <w:rFonts w:eastAsia="Batang"/>
          <w:i/>
          <w:sz w:val="18"/>
          <w:lang w:val="ru-RU" w:eastAsia="ko-KR"/>
        </w:rPr>
        <w:t xml:space="preserve"> </w:t>
      </w:r>
      <w:r w:rsidR="003724CF" w:rsidRPr="00160B74">
        <w:rPr>
          <w:rFonts w:eastAsia="Batang"/>
          <w:i/>
          <w:sz w:val="18"/>
          <w:lang w:val="ru-RU" w:eastAsia="ko-KR"/>
        </w:rPr>
        <w:t>747</w:t>
      </w:r>
      <w:r w:rsidR="003516B5" w:rsidRPr="00160B74">
        <w:rPr>
          <w:rFonts w:eastAsia="Batang"/>
          <w:i/>
          <w:sz w:val="18"/>
          <w:lang w:val="ru-RU" w:eastAsia="ko-KR"/>
        </w:rPr>
        <w:t xml:space="preserve"> </w:t>
      </w:r>
      <w:r w:rsidR="003516B5">
        <w:rPr>
          <w:rFonts w:eastAsia="Batang"/>
          <w:i/>
          <w:sz w:val="18"/>
          <w:lang w:val="ru-RU" w:eastAsia="ko-KR"/>
        </w:rPr>
        <w:t>со</w:t>
      </w:r>
      <w:r w:rsidR="003516B5" w:rsidRPr="00160B74">
        <w:rPr>
          <w:rFonts w:eastAsia="Batang"/>
          <w:i/>
          <w:sz w:val="18"/>
          <w:lang w:val="ru-RU" w:eastAsia="ko-KR"/>
        </w:rPr>
        <w:t xml:space="preserve"> </w:t>
      </w:r>
      <w:r w:rsidR="003516B5">
        <w:rPr>
          <w:rFonts w:eastAsia="Batang"/>
          <w:i/>
          <w:sz w:val="18"/>
          <w:lang w:val="ru-RU" w:eastAsia="ko-KR"/>
        </w:rPr>
        <w:t>скоростью</w:t>
      </w:r>
      <w:r w:rsidR="003516B5" w:rsidRPr="00160B74">
        <w:rPr>
          <w:rFonts w:eastAsia="Batang"/>
          <w:i/>
          <w:sz w:val="18"/>
          <w:lang w:val="ru-RU" w:eastAsia="ko-KR"/>
        </w:rPr>
        <w:t xml:space="preserve"> </w:t>
      </w:r>
      <w:r w:rsidR="003516B5">
        <w:rPr>
          <w:rFonts w:eastAsia="Batang"/>
          <w:i/>
          <w:sz w:val="18"/>
          <w:lang w:val="ru-RU" w:eastAsia="ko-KR"/>
        </w:rPr>
        <w:t>вращения</w:t>
      </w:r>
      <w:r w:rsidR="003516B5" w:rsidRPr="00160B74">
        <w:rPr>
          <w:rFonts w:eastAsia="Batang"/>
          <w:i/>
          <w:sz w:val="18"/>
          <w:lang w:val="ru-RU" w:eastAsia="ko-KR"/>
        </w:rPr>
        <w:t xml:space="preserve"> </w:t>
      </w:r>
      <w:r w:rsidR="00160B74">
        <w:rPr>
          <w:rFonts w:eastAsia="Batang"/>
          <w:i/>
          <w:sz w:val="18"/>
          <w:lang w:val="ru-RU" w:eastAsia="ko-KR"/>
        </w:rPr>
        <w:t xml:space="preserve">ротора </w:t>
      </w:r>
      <w:r w:rsidR="003724CF" w:rsidRPr="00160B74">
        <w:rPr>
          <w:rFonts w:eastAsia="Batang"/>
          <w:i/>
          <w:sz w:val="18"/>
          <w:lang w:val="ru-RU" w:eastAsia="ko-KR"/>
        </w:rPr>
        <w:t xml:space="preserve">7000 </w:t>
      </w:r>
      <w:r w:rsidR="003516B5">
        <w:rPr>
          <w:rFonts w:eastAsia="Batang"/>
          <w:i/>
          <w:sz w:val="18"/>
          <w:lang w:val="ru-RU" w:eastAsia="ko-KR"/>
        </w:rPr>
        <w:t>об</w:t>
      </w:r>
      <w:r w:rsidR="003516B5" w:rsidRPr="00160B74">
        <w:rPr>
          <w:rFonts w:eastAsia="Batang"/>
          <w:i/>
          <w:sz w:val="18"/>
          <w:lang w:val="ru-RU" w:eastAsia="ko-KR"/>
        </w:rPr>
        <w:t>/</w:t>
      </w:r>
      <w:r w:rsidR="009E741F">
        <w:rPr>
          <w:rFonts w:eastAsia="Batang"/>
          <w:i/>
          <w:sz w:val="18"/>
          <w:lang w:val="ru-RU" w:eastAsia="ko-KR"/>
        </w:rPr>
        <w:t>мин</w:t>
      </w:r>
      <w:r w:rsidR="00160B74" w:rsidRPr="00160B74">
        <w:rPr>
          <w:rFonts w:eastAsia="Batang"/>
          <w:i/>
          <w:sz w:val="18"/>
          <w:lang w:val="ru-RU" w:eastAsia="ko-KR"/>
        </w:rPr>
        <w:t xml:space="preserve"> </w:t>
      </w:r>
      <w:r w:rsidR="00160B74">
        <w:rPr>
          <w:rFonts w:eastAsia="Batang"/>
          <w:i/>
          <w:sz w:val="18"/>
          <w:lang w:val="ru-RU" w:eastAsia="ko-KR"/>
        </w:rPr>
        <w:t xml:space="preserve">и «умным» инверторным мотором со скоростью вращения </w:t>
      </w:r>
      <w:r w:rsidR="003724CF" w:rsidRPr="00160B74">
        <w:rPr>
          <w:rFonts w:eastAsia="Batang"/>
          <w:i/>
          <w:sz w:val="18"/>
          <w:lang w:val="ru-RU" w:eastAsia="ko-KR"/>
        </w:rPr>
        <w:t>115</w:t>
      </w:r>
      <w:r w:rsidR="00160B74">
        <w:rPr>
          <w:rFonts w:eastAsia="Batang"/>
          <w:i/>
          <w:sz w:val="18"/>
          <w:lang w:val="ru-RU" w:eastAsia="ko-KR"/>
        </w:rPr>
        <w:t> </w:t>
      </w:r>
      <w:r w:rsidR="003724CF" w:rsidRPr="00160B74">
        <w:rPr>
          <w:rFonts w:eastAsia="Batang"/>
          <w:i/>
          <w:sz w:val="18"/>
          <w:lang w:val="ru-RU" w:eastAsia="ko-KR"/>
        </w:rPr>
        <w:t xml:space="preserve">000 </w:t>
      </w:r>
      <w:r w:rsidR="009E741F">
        <w:rPr>
          <w:rFonts w:eastAsia="Batang"/>
          <w:i/>
          <w:sz w:val="18"/>
          <w:lang w:val="ru-RU" w:eastAsia="ko-KR"/>
        </w:rPr>
        <w:t>об</w:t>
      </w:r>
      <w:r w:rsidR="00160B74">
        <w:rPr>
          <w:rFonts w:eastAsia="Batang"/>
          <w:i/>
          <w:sz w:val="18"/>
          <w:lang w:val="ru-RU" w:eastAsia="ko-KR"/>
        </w:rPr>
        <w:t>/мин.</w:t>
      </w:r>
    </w:p>
    <w:p w:rsidR="00534E36" w:rsidRPr="00160B74" w:rsidRDefault="009E741F" w:rsidP="004B14AD">
      <w:pPr>
        <w:widowControl w:val="0"/>
        <w:autoSpaceDE w:val="0"/>
        <w:spacing w:after="120"/>
        <w:ind w:left="140" w:hangingChars="78" w:hanging="140"/>
        <w:rPr>
          <w:rFonts w:eastAsia="Malgun Gothic"/>
          <w:bCs/>
          <w:iCs/>
          <w:sz w:val="18"/>
          <w:szCs w:val="18"/>
          <w:lang w:val="ru-RU" w:eastAsia="ko-KR"/>
        </w:rPr>
      </w:pPr>
      <w:r>
        <w:rPr>
          <w:rFonts w:eastAsia="Batang"/>
          <w:i/>
          <w:sz w:val="18"/>
          <w:vertAlign w:val="superscript"/>
          <w:lang w:val="ru-RU" w:eastAsia="ko-KR"/>
        </w:rPr>
        <w:t>**</w:t>
      </w:r>
      <w:r w:rsidR="000B1AF6" w:rsidRPr="00160B74">
        <w:rPr>
          <w:rFonts w:eastAsia="Batang"/>
          <w:i/>
          <w:sz w:val="18"/>
          <w:lang w:val="ru-RU" w:eastAsia="ko-KR"/>
        </w:rPr>
        <w:tab/>
      </w:r>
      <w:r w:rsidR="00160B74">
        <w:rPr>
          <w:rFonts w:eastAsia="Batang"/>
          <w:i/>
          <w:sz w:val="18"/>
          <w:lang w:val="ru-RU" w:eastAsia="ko-KR"/>
        </w:rPr>
        <w:t>Данные</w:t>
      </w:r>
      <w:r w:rsidR="00160B74" w:rsidRPr="00160B74">
        <w:rPr>
          <w:rFonts w:eastAsia="Batang"/>
          <w:i/>
          <w:sz w:val="18"/>
          <w:lang w:val="ru-RU" w:eastAsia="ko-KR"/>
        </w:rPr>
        <w:t xml:space="preserve"> </w:t>
      </w:r>
      <w:r w:rsidR="00160B74">
        <w:rPr>
          <w:rFonts w:eastAsia="Batang"/>
          <w:i/>
          <w:sz w:val="18"/>
          <w:lang w:val="ru-RU" w:eastAsia="ko-KR"/>
        </w:rPr>
        <w:t>на</w:t>
      </w:r>
      <w:r w:rsidR="00160B74" w:rsidRPr="00160B74">
        <w:rPr>
          <w:rFonts w:eastAsia="Batang"/>
          <w:i/>
          <w:sz w:val="18"/>
          <w:lang w:val="ru-RU" w:eastAsia="ko-KR"/>
        </w:rPr>
        <w:t xml:space="preserve"> </w:t>
      </w:r>
      <w:r w:rsidR="00160B74">
        <w:rPr>
          <w:rFonts w:eastAsia="Batang"/>
          <w:i/>
          <w:sz w:val="18"/>
          <w:lang w:val="ru-RU" w:eastAsia="ko-KR"/>
        </w:rPr>
        <w:t>основе</w:t>
      </w:r>
      <w:r w:rsidR="00160B74" w:rsidRPr="00160B74">
        <w:rPr>
          <w:rFonts w:eastAsia="Batang"/>
          <w:i/>
          <w:sz w:val="18"/>
          <w:lang w:val="ru-RU" w:eastAsia="ko-KR"/>
        </w:rPr>
        <w:t xml:space="preserve"> </w:t>
      </w:r>
      <w:r w:rsidR="00160B74">
        <w:rPr>
          <w:rFonts w:eastAsia="Batang"/>
          <w:i/>
          <w:sz w:val="18"/>
          <w:lang w:val="ru-RU" w:eastAsia="ko-KR"/>
        </w:rPr>
        <w:t>результатов</w:t>
      </w:r>
      <w:r w:rsidR="00160B74" w:rsidRPr="00160B74">
        <w:rPr>
          <w:rFonts w:eastAsia="Batang"/>
          <w:i/>
          <w:sz w:val="18"/>
          <w:lang w:val="ru-RU" w:eastAsia="ko-KR"/>
        </w:rPr>
        <w:t xml:space="preserve"> </w:t>
      </w:r>
      <w:r w:rsidR="00160B74">
        <w:rPr>
          <w:rFonts w:eastAsia="Batang"/>
          <w:i/>
          <w:sz w:val="18"/>
          <w:lang w:val="ru-RU" w:eastAsia="ko-KR"/>
        </w:rPr>
        <w:t>внутренних испытаний</w:t>
      </w:r>
      <w:r w:rsidR="000C2BDB" w:rsidRPr="00160B74">
        <w:rPr>
          <w:rFonts w:eastAsia="Batang"/>
          <w:i/>
          <w:sz w:val="18"/>
          <w:lang w:val="ru-RU" w:eastAsia="ko-KR"/>
        </w:rPr>
        <w:t xml:space="preserve"> (</w:t>
      </w:r>
      <w:r w:rsidR="00DF1CB6">
        <w:rPr>
          <w:rFonts w:eastAsia="Batang"/>
          <w:i/>
          <w:sz w:val="18"/>
          <w:lang w:val="ru-RU" w:eastAsia="ko-KR"/>
        </w:rPr>
        <w:t xml:space="preserve">Стандарт </w:t>
      </w:r>
      <w:r w:rsidR="000C2BDB" w:rsidRPr="004B14AD">
        <w:rPr>
          <w:rFonts w:eastAsia="Batang"/>
          <w:i/>
          <w:sz w:val="18"/>
          <w:lang w:eastAsia="ko-KR"/>
        </w:rPr>
        <w:t>IEC</w:t>
      </w:r>
      <w:r w:rsidR="000C2BDB" w:rsidRPr="00160B74">
        <w:rPr>
          <w:rFonts w:eastAsia="Batang"/>
          <w:i/>
          <w:sz w:val="18"/>
          <w:lang w:val="ru-RU" w:eastAsia="ko-KR"/>
        </w:rPr>
        <w:t xml:space="preserve"> 60312, </w:t>
      </w:r>
      <w:r w:rsidR="00160B74">
        <w:rPr>
          <w:rFonts w:eastAsia="Batang"/>
          <w:i/>
          <w:sz w:val="18"/>
          <w:lang w:val="ru-RU" w:eastAsia="ko-KR"/>
        </w:rPr>
        <w:t>Статья</w:t>
      </w:r>
      <w:r w:rsidR="000C2BDB" w:rsidRPr="00160B74">
        <w:rPr>
          <w:rFonts w:eastAsia="Batang"/>
          <w:i/>
          <w:sz w:val="18"/>
          <w:lang w:val="ru-RU" w:eastAsia="ko-KR"/>
        </w:rPr>
        <w:t xml:space="preserve"> 5.11 </w:t>
      </w:r>
      <w:r w:rsidR="00160B74">
        <w:rPr>
          <w:rFonts w:eastAsia="Batang"/>
          <w:i/>
          <w:sz w:val="18"/>
          <w:lang w:val="ru-RU" w:eastAsia="ko-KR"/>
        </w:rPr>
        <w:t>«Эффективность фильтрации»</w:t>
      </w:r>
      <w:r w:rsidR="000C2BDB" w:rsidRPr="00160B74">
        <w:rPr>
          <w:rFonts w:eastAsia="Batang"/>
          <w:i/>
          <w:sz w:val="18"/>
          <w:lang w:val="ru-RU" w:eastAsia="ko-KR"/>
        </w:rPr>
        <w:t>)</w:t>
      </w:r>
      <w:r w:rsidR="00DA00F0" w:rsidRPr="00160B74">
        <w:rPr>
          <w:rFonts w:eastAsia="Batang"/>
          <w:i/>
          <w:sz w:val="18"/>
          <w:lang w:val="ru-RU" w:eastAsia="ko-KR"/>
        </w:rPr>
        <w:t>.</w:t>
      </w:r>
    </w:p>
    <w:p w:rsidR="00B578F8" w:rsidRPr="00160B74" w:rsidRDefault="00B578F8" w:rsidP="000416D1">
      <w:pPr>
        <w:widowControl w:val="0"/>
        <w:rPr>
          <w:rFonts w:eastAsia="Malgun Gothic"/>
          <w:bCs/>
          <w:iCs/>
          <w:sz w:val="18"/>
          <w:szCs w:val="18"/>
          <w:lang w:val="ru-RU" w:eastAsia="ko-KR"/>
        </w:rPr>
      </w:pPr>
    </w:p>
    <w:p w:rsidR="00DA00F0" w:rsidRPr="00160B74" w:rsidRDefault="00DA00F0" w:rsidP="000416D1">
      <w:pPr>
        <w:widowControl w:val="0"/>
        <w:rPr>
          <w:rFonts w:eastAsia="Malgun Gothic"/>
          <w:bCs/>
          <w:iCs/>
          <w:sz w:val="18"/>
          <w:szCs w:val="18"/>
          <w:lang w:val="ru-RU" w:eastAsia="ko-KR"/>
        </w:rPr>
      </w:pPr>
    </w:p>
    <w:p w:rsidR="005E046D" w:rsidRDefault="00567B9F" w:rsidP="000416D1">
      <w:pPr>
        <w:widowControl w:val="0"/>
        <w:wordWrap w:val="0"/>
        <w:autoSpaceDE w:val="0"/>
        <w:autoSpaceDN w:val="0"/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eastAsia="ko-KR"/>
        </w:rPr>
      </w:pPr>
      <w:r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val="ru-RU" w:eastAsia="ko-KR"/>
        </w:rPr>
        <w:t>О</w:t>
      </w:r>
      <w:r w:rsidRPr="00567B9F"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val="ru-RU" w:eastAsia="ko-KR"/>
        </w:rPr>
        <w:t>компании</w:t>
      </w:r>
      <w:r w:rsidRPr="00567B9F"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eastAsia="ko-KR"/>
        </w:rPr>
        <w:t xml:space="preserve">LG </w:t>
      </w:r>
      <w:r w:rsidR="005E046D" w:rsidRPr="00057B0D"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eastAsia="ko-KR"/>
        </w:rPr>
        <w:t>Electronics Home Appliance &amp; Air Solution</w:t>
      </w:r>
      <w:r w:rsidRPr="00567B9F"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eastAsia="ko-KR"/>
        </w:rPr>
        <w:t xml:space="preserve"> </w:t>
      </w:r>
    </w:p>
    <w:p w:rsidR="00FB5632" w:rsidRPr="009F313D" w:rsidRDefault="009F313D" w:rsidP="009F313D">
      <w:pPr>
        <w:widowControl w:val="0"/>
        <w:autoSpaceDE w:val="0"/>
        <w:autoSpaceDN w:val="0"/>
        <w:adjustRightInd w:val="0"/>
        <w:outlineLvl w:val="0"/>
        <w:rPr>
          <w:color w:val="000000"/>
          <w:sz w:val="18"/>
          <w:szCs w:val="18"/>
          <w:lang w:val="ru-RU"/>
        </w:rPr>
      </w:pPr>
      <w:r w:rsidRPr="001C7C7B">
        <w:rPr>
          <w:color w:val="000000"/>
          <w:sz w:val="18"/>
          <w:szCs w:val="18"/>
          <w:lang w:val="ru-RU"/>
        </w:rPr>
        <w:t>Компания</w:t>
      </w:r>
      <w:r>
        <w:rPr>
          <w:color w:val="000000"/>
          <w:sz w:val="18"/>
          <w:szCs w:val="18"/>
          <w:lang w:val="ru-RU"/>
        </w:rPr>
        <w:t xml:space="preserve"> </w:t>
      </w:r>
      <w:r w:rsidRPr="00FB06A6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FB06A6">
        <w:rPr>
          <w:color w:val="000000"/>
          <w:sz w:val="18"/>
          <w:szCs w:val="18"/>
        </w:rPr>
        <w:t>Electronics</w:t>
      </w:r>
      <w:r>
        <w:rPr>
          <w:color w:val="000000"/>
          <w:sz w:val="18"/>
          <w:szCs w:val="18"/>
          <w:lang w:val="ru-RU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Home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Appliance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&amp;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Air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Solution</w:t>
      </w:r>
      <w:r w:rsidRPr="00361595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является мировым лидером в области бытовой техники,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кондиционировани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я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воздуха и систем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поддержания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качества воздуха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. Компания создает комплексные решения для дома, основанные на его лидирующих в отрасли ключевых технологиях.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L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G стремится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с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делать жизнь лучше для потребителей во всем мире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благодаря своим тщательно разработанным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продукт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ам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включая холодильники, стиральные машины, посудомоечные машины,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технику для кухни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пылесосы,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встраиваемую технику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, кондиционеры, воздухоочистители и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воздухоосушители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.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Все вместе,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эти продукты обеспечивают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расширенное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удобство, превосходную работу, </w:t>
      </w:r>
      <w:r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>большую экономию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  <w:t xml:space="preserve"> и востребованную пользу для здоровья.</w:t>
      </w:r>
      <w:r w:rsidRPr="001C7C7B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1C7C7B">
          <w:rPr>
            <w:b/>
            <w:color w:val="5694CE"/>
            <w:sz w:val="18"/>
            <w:szCs w:val="22"/>
            <w:lang w:val="ru-RU"/>
          </w:rPr>
          <w:t>www.lg.ru</w:t>
        </w:r>
      </w:hyperlink>
      <w:r w:rsidRPr="001C7C7B">
        <w:rPr>
          <w:color w:val="000000"/>
          <w:sz w:val="18"/>
          <w:szCs w:val="18"/>
          <w:lang w:val="ru-RU"/>
        </w:rPr>
        <w:t>.</w:t>
      </w:r>
    </w:p>
    <w:sectPr w:rsidR="00FB5632" w:rsidRPr="009F313D" w:rsidSect="009F313D">
      <w:headerReference w:type="default" r:id="rId9"/>
      <w:footerReference w:type="default" r:id="rId10"/>
      <w:pgSz w:w="11905" w:h="16837"/>
      <w:pgMar w:top="1843" w:right="848" w:bottom="1701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835" w:rsidRDefault="00B23835">
      <w:r>
        <w:separator/>
      </w:r>
    </w:p>
  </w:endnote>
  <w:endnote w:type="continuationSeparator" w:id="0">
    <w:p w:rsidR="00B23835" w:rsidRDefault="00B23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276" w:rsidRDefault="00976A3E">
    <w:pPr>
      <w:pStyle w:val="Footer"/>
      <w:ind w:right="360"/>
      <w:rPr>
        <w:lang w:eastAsia="ko-KR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B62D257">
              <wp:simplePos x="0" y="0"/>
              <wp:positionH relativeFrom="page">
                <wp:posOffset>6415405</wp:posOffset>
              </wp:positionH>
              <wp:positionV relativeFrom="paragraph">
                <wp:posOffset>635</wp:posOffset>
              </wp:positionV>
              <wp:extent cx="62865" cy="22733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2273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276" w:rsidRDefault="00A32D4B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 w:rsidR="000F5276"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6604F2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62D25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15pt;margin-top:.05pt;width:4.95pt;height:17.9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" stroked="f">
              <v:fill opacity="0"/>
              <v:textbox inset="0,0,0,0">
                <w:txbxContent>
                  <w:p w:rsidR="000F5276" w:rsidRDefault="00A32D4B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 w:rsidR="000F5276"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6604F2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835" w:rsidRDefault="00B23835">
      <w:r>
        <w:separator/>
      </w:r>
    </w:p>
  </w:footnote>
  <w:footnote w:type="continuationSeparator" w:id="0">
    <w:p w:rsidR="00B23835" w:rsidRDefault="00B23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276" w:rsidRDefault="00DA00F0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-567690</wp:posOffset>
          </wp:positionH>
          <wp:positionV relativeFrom="paragraph">
            <wp:posOffset>19685</wp:posOffset>
          </wp:positionV>
          <wp:extent cx="1098550" cy="539750"/>
          <wp:effectExtent l="0" t="0" r="6350" b="0"/>
          <wp:wrapThrough wrapText="bothSides">
            <wp:wrapPolygon edited="0">
              <wp:start x="0" y="0"/>
              <wp:lineTo x="0" y="20584"/>
              <wp:lineTo x="21350" y="20584"/>
              <wp:lineTo x="21350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D3850" w:rsidRDefault="000F5276" w:rsidP="004B14AD">
    <w:pPr>
      <w:pStyle w:val="Header"/>
      <w:tabs>
        <w:tab w:val="left" w:pos="7440"/>
      </w:tabs>
      <w:ind w:right="708"/>
      <w:jc w:val="center"/>
      <w:rPr>
        <w:rFonts w:ascii="Trebuchet MS" w:hAnsi="Trebuchet MS"/>
        <w:b/>
        <w:color w:val="808080"/>
        <w:sz w:val="18"/>
        <w:szCs w:val="18"/>
        <w:lang w:eastAsia="ko-KR"/>
      </w:rPr>
    </w:pPr>
    <w:r>
      <w:rPr>
        <w:rFonts w:ascii="Trebuchet MS" w:hAnsi="Trebuchet MS" w:hint="eastAsia"/>
        <w:b/>
        <w:color w:val="808080"/>
        <w:sz w:val="18"/>
        <w:szCs w:val="18"/>
        <w:lang w:eastAsia="ko-KR"/>
      </w:rPr>
      <w:tab/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ab/>
    </w:r>
  </w:p>
  <w:p w:rsidR="000F5276" w:rsidRDefault="000F5276" w:rsidP="004B14AD">
    <w:pPr>
      <w:pStyle w:val="Header"/>
      <w:tabs>
        <w:tab w:val="left" w:pos="7440"/>
      </w:tabs>
      <w:ind w:right="-14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D521C"/>
    <w:multiLevelType w:val="hybridMultilevel"/>
    <w:tmpl w:val="701A0990"/>
    <w:lvl w:ilvl="0" w:tplc="45424AFE">
      <w:start w:val="1"/>
      <w:numFmt w:val="decimal"/>
      <w:lvlText w:val="%1."/>
      <w:lvlJc w:val="left"/>
      <w:pPr>
        <w:ind w:left="760" w:hanging="360"/>
      </w:pPr>
      <w:rPr>
        <w:rFonts w:cs="Batang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0C46DAB"/>
    <w:multiLevelType w:val="multilevel"/>
    <w:tmpl w:val="EF34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E2"/>
    <w:rsid w:val="00001599"/>
    <w:rsid w:val="00004E9F"/>
    <w:rsid w:val="0000562C"/>
    <w:rsid w:val="00013A96"/>
    <w:rsid w:val="000156EC"/>
    <w:rsid w:val="00016955"/>
    <w:rsid w:val="0001745B"/>
    <w:rsid w:val="0001787D"/>
    <w:rsid w:val="00017932"/>
    <w:rsid w:val="000215B5"/>
    <w:rsid w:val="00022B30"/>
    <w:rsid w:val="00022C9B"/>
    <w:rsid w:val="00026EF1"/>
    <w:rsid w:val="000276BE"/>
    <w:rsid w:val="00031C80"/>
    <w:rsid w:val="00032FFE"/>
    <w:rsid w:val="00033B03"/>
    <w:rsid w:val="00033E76"/>
    <w:rsid w:val="00034253"/>
    <w:rsid w:val="00034F67"/>
    <w:rsid w:val="000365C4"/>
    <w:rsid w:val="0003741A"/>
    <w:rsid w:val="00037B44"/>
    <w:rsid w:val="00037D8B"/>
    <w:rsid w:val="000416D1"/>
    <w:rsid w:val="000421A6"/>
    <w:rsid w:val="00045A9B"/>
    <w:rsid w:val="00047946"/>
    <w:rsid w:val="00047B84"/>
    <w:rsid w:val="00050CA2"/>
    <w:rsid w:val="00051FCB"/>
    <w:rsid w:val="000531E1"/>
    <w:rsid w:val="00055B2C"/>
    <w:rsid w:val="00057B0D"/>
    <w:rsid w:val="00057C52"/>
    <w:rsid w:val="00062A0A"/>
    <w:rsid w:val="000656A6"/>
    <w:rsid w:val="0006699C"/>
    <w:rsid w:val="00070EF3"/>
    <w:rsid w:val="00071BF2"/>
    <w:rsid w:val="00072025"/>
    <w:rsid w:val="000730F5"/>
    <w:rsid w:val="000752E4"/>
    <w:rsid w:val="00077FAC"/>
    <w:rsid w:val="000804A2"/>
    <w:rsid w:val="0008086C"/>
    <w:rsid w:val="000819F4"/>
    <w:rsid w:val="00082373"/>
    <w:rsid w:val="00082E41"/>
    <w:rsid w:val="000869E2"/>
    <w:rsid w:val="00086C84"/>
    <w:rsid w:val="0008722A"/>
    <w:rsid w:val="00093F4C"/>
    <w:rsid w:val="00096865"/>
    <w:rsid w:val="000A74D7"/>
    <w:rsid w:val="000B0D13"/>
    <w:rsid w:val="000B1AF6"/>
    <w:rsid w:val="000B37B2"/>
    <w:rsid w:val="000B55BA"/>
    <w:rsid w:val="000B5652"/>
    <w:rsid w:val="000B6632"/>
    <w:rsid w:val="000B77A2"/>
    <w:rsid w:val="000B7DEA"/>
    <w:rsid w:val="000C0909"/>
    <w:rsid w:val="000C207F"/>
    <w:rsid w:val="000C2BDB"/>
    <w:rsid w:val="000C3CCC"/>
    <w:rsid w:val="000C490D"/>
    <w:rsid w:val="000C5E04"/>
    <w:rsid w:val="000C6F9B"/>
    <w:rsid w:val="000D0733"/>
    <w:rsid w:val="000D0A64"/>
    <w:rsid w:val="000D10A4"/>
    <w:rsid w:val="000D13E1"/>
    <w:rsid w:val="000D3705"/>
    <w:rsid w:val="000D726A"/>
    <w:rsid w:val="000E2A6C"/>
    <w:rsid w:val="000E6F67"/>
    <w:rsid w:val="000F029B"/>
    <w:rsid w:val="000F13B2"/>
    <w:rsid w:val="000F2E2E"/>
    <w:rsid w:val="000F3410"/>
    <w:rsid w:val="000F489F"/>
    <w:rsid w:val="000F5091"/>
    <w:rsid w:val="000F5276"/>
    <w:rsid w:val="00101706"/>
    <w:rsid w:val="0010245F"/>
    <w:rsid w:val="00103337"/>
    <w:rsid w:val="001048EC"/>
    <w:rsid w:val="001076C3"/>
    <w:rsid w:val="00110636"/>
    <w:rsid w:val="001121DC"/>
    <w:rsid w:val="00113844"/>
    <w:rsid w:val="001204A4"/>
    <w:rsid w:val="00120E26"/>
    <w:rsid w:val="00121600"/>
    <w:rsid w:val="00121FB5"/>
    <w:rsid w:val="00122C29"/>
    <w:rsid w:val="001267CE"/>
    <w:rsid w:val="00127BE1"/>
    <w:rsid w:val="00127D3B"/>
    <w:rsid w:val="001320F2"/>
    <w:rsid w:val="001325E5"/>
    <w:rsid w:val="001331D7"/>
    <w:rsid w:val="001350CE"/>
    <w:rsid w:val="001364D1"/>
    <w:rsid w:val="001401B7"/>
    <w:rsid w:val="001410B5"/>
    <w:rsid w:val="001413B1"/>
    <w:rsid w:val="001452B9"/>
    <w:rsid w:val="00146505"/>
    <w:rsid w:val="00147809"/>
    <w:rsid w:val="00154D40"/>
    <w:rsid w:val="00155D20"/>
    <w:rsid w:val="001600EB"/>
    <w:rsid w:val="00160B74"/>
    <w:rsid w:val="00161828"/>
    <w:rsid w:val="001621A3"/>
    <w:rsid w:val="001703BE"/>
    <w:rsid w:val="00170C7B"/>
    <w:rsid w:val="00171236"/>
    <w:rsid w:val="00171B52"/>
    <w:rsid w:val="001725F3"/>
    <w:rsid w:val="00175B01"/>
    <w:rsid w:val="001761A6"/>
    <w:rsid w:val="00183014"/>
    <w:rsid w:val="001951F5"/>
    <w:rsid w:val="0019556F"/>
    <w:rsid w:val="00195DA8"/>
    <w:rsid w:val="00196F03"/>
    <w:rsid w:val="001A516D"/>
    <w:rsid w:val="001A5586"/>
    <w:rsid w:val="001A765E"/>
    <w:rsid w:val="001B1BC5"/>
    <w:rsid w:val="001B2EAD"/>
    <w:rsid w:val="001B6252"/>
    <w:rsid w:val="001B70B3"/>
    <w:rsid w:val="001B71E9"/>
    <w:rsid w:val="001C0CEC"/>
    <w:rsid w:val="001C39BD"/>
    <w:rsid w:val="001C5C91"/>
    <w:rsid w:val="001C6D0B"/>
    <w:rsid w:val="001D20C7"/>
    <w:rsid w:val="001D2DD7"/>
    <w:rsid w:val="001D396A"/>
    <w:rsid w:val="001D7D6E"/>
    <w:rsid w:val="001E0570"/>
    <w:rsid w:val="001E0BF5"/>
    <w:rsid w:val="001E216F"/>
    <w:rsid w:val="001E43A1"/>
    <w:rsid w:val="001E7212"/>
    <w:rsid w:val="001E7E72"/>
    <w:rsid w:val="001F02BC"/>
    <w:rsid w:val="001F2320"/>
    <w:rsid w:val="001F6634"/>
    <w:rsid w:val="00201B2D"/>
    <w:rsid w:val="00202248"/>
    <w:rsid w:val="002041A4"/>
    <w:rsid w:val="00206A5E"/>
    <w:rsid w:val="00206B9F"/>
    <w:rsid w:val="002125A1"/>
    <w:rsid w:val="0021426F"/>
    <w:rsid w:val="002149E6"/>
    <w:rsid w:val="0021688C"/>
    <w:rsid w:val="002171B0"/>
    <w:rsid w:val="00217A1C"/>
    <w:rsid w:val="002209E2"/>
    <w:rsid w:val="00220F03"/>
    <w:rsid w:val="002213C0"/>
    <w:rsid w:val="00221D05"/>
    <w:rsid w:val="0022233E"/>
    <w:rsid w:val="00224F1E"/>
    <w:rsid w:val="0022664E"/>
    <w:rsid w:val="00226C77"/>
    <w:rsid w:val="00227F7F"/>
    <w:rsid w:val="002308D4"/>
    <w:rsid w:val="002315CE"/>
    <w:rsid w:val="0023450B"/>
    <w:rsid w:val="0024089E"/>
    <w:rsid w:val="00241453"/>
    <w:rsid w:val="00241EAC"/>
    <w:rsid w:val="00241F44"/>
    <w:rsid w:val="00242A94"/>
    <w:rsid w:val="00242BBC"/>
    <w:rsid w:val="00246BFA"/>
    <w:rsid w:val="0024783D"/>
    <w:rsid w:val="002501AE"/>
    <w:rsid w:val="0025777D"/>
    <w:rsid w:val="0026041E"/>
    <w:rsid w:val="002605B4"/>
    <w:rsid w:val="0026064D"/>
    <w:rsid w:val="002655E9"/>
    <w:rsid w:val="002672DB"/>
    <w:rsid w:val="00267DC4"/>
    <w:rsid w:val="002705C8"/>
    <w:rsid w:val="00271AE0"/>
    <w:rsid w:val="002740CF"/>
    <w:rsid w:val="00274917"/>
    <w:rsid w:val="00275D45"/>
    <w:rsid w:val="002769D8"/>
    <w:rsid w:val="00276AF6"/>
    <w:rsid w:val="0027786E"/>
    <w:rsid w:val="00280BE2"/>
    <w:rsid w:val="00281428"/>
    <w:rsid w:val="00281C23"/>
    <w:rsid w:val="002831CE"/>
    <w:rsid w:val="00283439"/>
    <w:rsid w:val="00284CE3"/>
    <w:rsid w:val="00285EC4"/>
    <w:rsid w:val="0028671E"/>
    <w:rsid w:val="00287FB2"/>
    <w:rsid w:val="00290757"/>
    <w:rsid w:val="00291D7A"/>
    <w:rsid w:val="002932A4"/>
    <w:rsid w:val="0029403F"/>
    <w:rsid w:val="00297F8C"/>
    <w:rsid w:val="002A0BBE"/>
    <w:rsid w:val="002A27DD"/>
    <w:rsid w:val="002A30B1"/>
    <w:rsid w:val="002A3CC6"/>
    <w:rsid w:val="002A4298"/>
    <w:rsid w:val="002A5A10"/>
    <w:rsid w:val="002B1470"/>
    <w:rsid w:val="002B66AD"/>
    <w:rsid w:val="002B722D"/>
    <w:rsid w:val="002C71FA"/>
    <w:rsid w:val="002D0E33"/>
    <w:rsid w:val="002D60FD"/>
    <w:rsid w:val="002E31C7"/>
    <w:rsid w:val="002E5598"/>
    <w:rsid w:val="002E5F2F"/>
    <w:rsid w:val="002E6B82"/>
    <w:rsid w:val="002F10BD"/>
    <w:rsid w:val="002F2EC5"/>
    <w:rsid w:val="002F3324"/>
    <w:rsid w:val="002F432E"/>
    <w:rsid w:val="002F59BF"/>
    <w:rsid w:val="002F7ADC"/>
    <w:rsid w:val="003017B2"/>
    <w:rsid w:val="00302E9C"/>
    <w:rsid w:val="00304374"/>
    <w:rsid w:val="003048B2"/>
    <w:rsid w:val="00304E3E"/>
    <w:rsid w:val="003068EF"/>
    <w:rsid w:val="00310CB8"/>
    <w:rsid w:val="003113D4"/>
    <w:rsid w:val="003140F3"/>
    <w:rsid w:val="0031581C"/>
    <w:rsid w:val="00317497"/>
    <w:rsid w:val="003175CF"/>
    <w:rsid w:val="00320484"/>
    <w:rsid w:val="00324DF7"/>
    <w:rsid w:val="003272DE"/>
    <w:rsid w:val="00327C2E"/>
    <w:rsid w:val="003323DA"/>
    <w:rsid w:val="0033442B"/>
    <w:rsid w:val="00334AC6"/>
    <w:rsid w:val="00336FFC"/>
    <w:rsid w:val="00342A60"/>
    <w:rsid w:val="0034346B"/>
    <w:rsid w:val="0034467B"/>
    <w:rsid w:val="00344FCE"/>
    <w:rsid w:val="00346706"/>
    <w:rsid w:val="003477A6"/>
    <w:rsid w:val="003516B5"/>
    <w:rsid w:val="0035175E"/>
    <w:rsid w:val="00351A9F"/>
    <w:rsid w:val="00351FC4"/>
    <w:rsid w:val="003537E4"/>
    <w:rsid w:val="003539BD"/>
    <w:rsid w:val="003557C0"/>
    <w:rsid w:val="00355EBA"/>
    <w:rsid w:val="0035655B"/>
    <w:rsid w:val="00357948"/>
    <w:rsid w:val="00357E0A"/>
    <w:rsid w:val="00360FF8"/>
    <w:rsid w:val="003614CA"/>
    <w:rsid w:val="003644B6"/>
    <w:rsid w:val="003724CF"/>
    <w:rsid w:val="00372DAC"/>
    <w:rsid w:val="00372EEF"/>
    <w:rsid w:val="00373B2E"/>
    <w:rsid w:val="00373DA7"/>
    <w:rsid w:val="0037424D"/>
    <w:rsid w:val="003747B7"/>
    <w:rsid w:val="00375DA3"/>
    <w:rsid w:val="00381212"/>
    <w:rsid w:val="003818A6"/>
    <w:rsid w:val="00381C3B"/>
    <w:rsid w:val="00383C03"/>
    <w:rsid w:val="00386335"/>
    <w:rsid w:val="00390709"/>
    <w:rsid w:val="00393091"/>
    <w:rsid w:val="00394A1C"/>
    <w:rsid w:val="00395877"/>
    <w:rsid w:val="0039683A"/>
    <w:rsid w:val="00396AFE"/>
    <w:rsid w:val="003979BB"/>
    <w:rsid w:val="003A0707"/>
    <w:rsid w:val="003A32DF"/>
    <w:rsid w:val="003A5785"/>
    <w:rsid w:val="003A7AED"/>
    <w:rsid w:val="003B077F"/>
    <w:rsid w:val="003B0BFE"/>
    <w:rsid w:val="003B1300"/>
    <w:rsid w:val="003B444A"/>
    <w:rsid w:val="003B4EE1"/>
    <w:rsid w:val="003B7067"/>
    <w:rsid w:val="003B7119"/>
    <w:rsid w:val="003B7209"/>
    <w:rsid w:val="003B7C63"/>
    <w:rsid w:val="003C0063"/>
    <w:rsid w:val="003C1AE2"/>
    <w:rsid w:val="003C37CF"/>
    <w:rsid w:val="003D1597"/>
    <w:rsid w:val="003D4979"/>
    <w:rsid w:val="003D565D"/>
    <w:rsid w:val="003D5A52"/>
    <w:rsid w:val="003E03B8"/>
    <w:rsid w:val="003E0594"/>
    <w:rsid w:val="003E24FD"/>
    <w:rsid w:val="003E2EBA"/>
    <w:rsid w:val="003E2F13"/>
    <w:rsid w:val="003E303E"/>
    <w:rsid w:val="003E488C"/>
    <w:rsid w:val="003F0723"/>
    <w:rsid w:val="003F0D73"/>
    <w:rsid w:val="003F3641"/>
    <w:rsid w:val="003F41FD"/>
    <w:rsid w:val="003F551C"/>
    <w:rsid w:val="003F7CC7"/>
    <w:rsid w:val="00402F5F"/>
    <w:rsid w:val="00406119"/>
    <w:rsid w:val="0040674C"/>
    <w:rsid w:val="004070E5"/>
    <w:rsid w:val="00413835"/>
    <w:rsid w:val="004141DA"/>
    <w:rsid w:val="00415340"/>
    <w:rsid w:val="00415777"/>
    <w:rsid w:val="004171EF"/>
    <w:rsid w:val="00417934"/>
    <w:rsid w:val="00422085"/>
    <w:rsid w:val="00422B27"/>
    <w:rsid w:val="0042708F"/>
    <w:rsid w:val="00430776"/>
    <w:rsid w:val="0043541B"/>
    <w:rsid w:val="0043564D"/>
    <w:rsid w:val="00435F18"/>
    <w:rsid w:val="00441743"/>
    <w:rsid w:val="004419BF"/>
    <w:rsid w:val="004425BA"/>
    <w:rsid w:val="00443086"/>
    <w:rsid w:val="00443E36"/>
    <w:rsid w:val="00444F21"/>
    <w:rsid w:val="004478B2"/>
    <w:rsid w:val="00450220"/>
    <w:rsid w:val="0045069F"/>
    <w:rsid w:val="00451FDD"/>
    <w:rsid w:val="00454120"/>
    <w:rsid w:val="0045655D"/>
    <w:rsid w:val="00460727"/>
    <w:rsid w:val="00461033"/>
    <w:rsid w:val="004671DB"/>
    <w:rsid w:val="004677C4"/>
    <w:rsid w:val="0047039A"/>
    <w:rsid w:val="004739E7"/>
    <w:rsid w:val="00474145"/>
    <w:rsid w:val="004777C7"/>
    <w:rsid w:val="00481859"/>
    <w:rsid w:val="00485B4A"/>
    <w:rsid w:val="0049268B"/>
    <w:rsid w:val="004A0909"/>
    <w:rsid w:val="004A49EB"/>
    <w:rsid w:val="004A796B"/>
    <w:rsid w:val="004B1291"/>
    <w:rsid w:val="004B14AD"/>
    <w:rsid w:val="004B3948"/>
    <w:rsid w:val="004B3A66"/>
    <w:rsid w:val="004B784D"/>
    <w:rsid w:val="004C1327"/>
    <w:rsid w:val="004C2981"/>
    <w:rsid w:val="004C6543"/>
    <w:rsid w:val="004C6AA6"/>
    <w:rsid w:val="004D0F85"/>
    <w:rsid w:val="004D7EE1"/>
    <w:rsid w:val="004E11ED"/>
    <w:rsid w:val="004E539E"/>
    <w:rsid w:val="004F0A5E"/>
    <w:rsid w:val="004F1AD8"/>
    <w:rsid w:val="004F24A3"/>
    <w:rsid w:val="00502239"/>
    <w:rsid w:val="005023D4"/>
    <w:rsid w:val="00502872"/>
    <w:rsid w:val="00502AB8"/>
    <w:rsid w:val="00504D1A"/>
    <w:rsid w:val="00507286"/>
    <w:rsid w:val="005076B8"/>
    <w:rsid w:val="00507ED0"/>
    <w:rsid w:val="00510D6A"/>
    <w:rsid w:val="0051382F"/>
    <w:rsid w:val="00517A95"/>
    <w:rsid w:val="00517CBB"/>
    <w:rsid w:val="005204B9"/>
    <w:rsid w:val="00520D39"/>
    <w:rsid w:val="00521024"/>
    <w:rsid w:val="00523F8E"/>
    <w:rsid w:val="00527611"/>
    <w:rsid w:val="0053131B"/>
    <w:rsid w:val="00534A27"/>
    <w:rsid w:val="00534E36"/>
    <w:rsid w:val="005373BD"/>
    <w:rsid w:val="005401BC"/>
    <w:rsid w:val="00540FBB"/>
    <w:rsid w:val="00541CE5"/>
    <w:rsid w:val="005432B4"/>
    <w:rsid w:val="00543F7E"/>
    <w:rsid w:val="0054584B"/>
    <w:rsid w:val="00550DC0"/>
    <w:rsid w:val="00555C7D"/>
    <w:rsid w:val="0055720A"/>
    <w:rsid w:val="00562C76"/>
    <w:rsid w:val="00562FE4"/>
    <w:rsid w:val="00563037"/>
    <w:rsid w:val="00565FCC"/>
    <w:rsid w:val="00567B9F"/>
    <w:rsid w:val="00567E90"/>
    <w:rsid w:val="005754E3"/>
    <w:rsid w:val="00577203"/>
    <w:rsid w:val="00580167"/>
    <w:rsid w:val="005806D6"/>
    <w:rsid w:val="00581EC1"/>
    <w:rsid w:val="005820C6"/>
    <w:rsid w:val="00586BFC"/>
    <w:rsid w:val="005903DB"/>
    <w:rsid w:val="005906E0"/>
    <w:rsid w:val="0059449D"/>
    <w:rsid w:val="005A1955"/>
    <w:rsid w:val="005A4356"/>
    <w:rsid w:val="005A529B"/>
    <w:rsid w:val="005A5FB4"/>
    <w:rsid w:val="005A626C"/>
    <w:rsid w:val="005A63B8"/>
    <w:rsid w:val="005B0ED2"/>
    <w:rsid w:val="005B46E9"/>
    <w:rsid w:val="005B5EA7"/>
    <w:rsid w:val="005C0130"/>
    <w:rsid w:val="005C0F20"/>
    <w:rsid w:val="005C19B3"/>
    <w:rsid w:val="005C3954"/>
    <w:rsid w:val="005C5FEA"/>
    <w:rsid w:val="005C752C"/>
    <w:rsid w:val="005D1098"/>
    <w:rsid w:val="005D1DF8"/>
    <w:rsid w:val="005D2809"/>
    <w:rsid w:val="005E02A5"/>
    <w:rsid w:val="005E046D"/>
    <w:rsid w:val="005E05DD"/>
    <w:rsid w:val="005E22D2"/>
    <w:rsid w:val="005E2F5A"/>
    <w:rsid w:val="005E3FD6"/>
    <w:rsid w:val="005E4342"/>
    <w:rsid w:val="005E44FC"/>
    <w:rsid w:val="005E5156"/>
    <w:rsid w:val="005E526A"/>
    <w:rsid w:val="005E6A55"/>
    <w:rsid w:val="005E7327"/>
    <w:rsid w:val="005F047E"/>
    <w:rsid w:val="005F05B2"/>
    <w:rsid w:val="005F0C54"/>
    <w:rsid w:val="005F19B3"/>
    <w:rsid w:val="005F2575"/>
    <w:rsid w:val="005F29E6"/>
    <w:rsid w:val="005F4A73"/>
    <w:rsid w:val="005F52B4"/>
    <w:rsid w:val="005F58FB"/>
    <w:rsid w:val="005F6AFF"/>
    <w:rsid w:val="00610711"/>
    <w:rsid w:val="00611D47"/>
    <w:rsid w:val="006131B7"/>
    <w:rsid w:val="00613627"/>
    <w:rsid w:val="00613F99"/>
    <w:rsid w:val="00614490"/>
    <w:rsid w:val="006152FF"/>
    <w:rsid w:val="00615316"/>
    <w:rsid w:val="006205ED"/>
    <w:rsid w:val="00627EA4"/>
    <w:rsid w:val="00630465"/>
    <w:rsid w:val="006305B4"/>
    <w:rsid w:val="00630CD1"/>
    <w:rsid w:val="00631A99"/>
    <w:rsid w:val="00632D96"/>
    <w:rsid w:val="00632E3D"/>
    <w:rsid w:val="00633401"/>
    <w:rsid w:val="006352C9"/>
    <w:rsid w:val="0064725A"/>
    <w:rsid w:val="00651B20"/>
    <w:rsid w:val="00651D6D"/>
    <w:rsid w:val="0065305D"/>
    <w:rsid w:val="00653257"/>
    <w:rsid w:val="00654AED"/>
    <w:rsid w:val="00656DF0"/>
    <w:rsid w:val="006604F2"/>
    <w:rsid w:val="006607C9"/>
    <w:rsid w:val="0066328D"/>
    <w:rsid w:val="006674B3"/>
    <w:rsid w:val="0067107D"/>
    <w:rsid w:val="00673FD4"/>
    <w:rsid w:val="006759D2"/>
    <w:rsid w:val="00680E42"/>
    <w:rsid w:val="006815E3"/>
    <w:rsid w:val="00681898"/>
    <w:rsid w:val="006841AF"/>
    <w:rsid w:val="006847B7"/>
    <w:rsid w:val="0068591A"/>
    <w:rsid w:val="00691904"/>
    <w:rsid w:val="0069245E"/>
    <w:rsid w:val="00692840"/>
    <w:rsid w:val="00696C17"/>
    <w:rsid w:val="006A309A"/>
    <w:rsid w:val="006A5573"/>
    <w:rsid w:val="006A57D2"/>
    <w:rsid w:val="006B0D83"/>
    <w:rsid w:val="006B3031"/>
    <w:rsid w:val="006B533D"/>
    <w:rsid w:val="006B58AF"/>
    <w:rsid w:val="006B6869"/>
    <w:rsid w:val="006C0598"/>
    <w:rsid w:val="006C08DB"/>
    <w:rsid w:val="006C29FC"/>
    <w:rsid w:val="006C2B20"/>
    <w:rsid w:val="006C6386"/>
    <w:rsid w:val="006D3F3B"/>
    <w:rsid w:val="006D4AD1"/>
    <w:rsid w:val="006D5829"/>
    <w:rsid w:val="006D5DE6"/>
    <w:rsid w:val="006D6427"/>
    <w:rsid w:val="006D64BD"/>
    <w:rsid w:val="006D6FEE"/>
    <w:rsid w:val="006D77E2"/>
    <w:rsid w:val="006E519D"/>
    <w:rsid w:val="006E623C"/>
    <w:rsid w:val="006F00F3"/>
    <w:rsid w:val="006F0536"/>
    <w:rsid w:val="006F12E4"/>
    <w:rsid w:val="006F1EA2"/>
    <w:rsid w:val="006F2E82"/>
    <w:rsid w:val="006F2F44"/>
    <w:rsid w:val="006F7A70"/>
    <w:rsid w:val="00700E5A"/>
    <w:rsid w:val="00704CBC"/>
    <w:rsid w:val="0070663F"/>
    <w:rsid w:val="0071015D"/>
    <w:rsid w:val="0071457D"/>
    <w:rsid w:val="007157C2"/>
    <w:rsid w:val="00717AAA"/>
    <w:rsid w:val="00722A1A"/>
    <w:rsid w:val="00724BBF"/>
    <w:rsid w:val="00725DE1"/>
    <w:rsid w:val="00725E03"/>
    <w:rsid w:val="007303E4"/>
    <w:rsid w:val="00733F85"/>
    <w:rsid w:val="00734B95"/>
    <w:rsid w:val="00737119"/>
    <w:rsid w:val="00737D57"/>
    <w:rsid w:val="007400C5"/>
    <w:rsid w:val="00740CA5"/>
    <w:rsid w:val="00741426"/>
    <w:rsid w:val="007439B6"/>
    <w:rsid w:val="007444E8"/>
    <w:rsid w:val="00745173"/>
    <w:rsid w:val="0074533F"/>
    <w:rsid w:val="007457EC"/>
    <w:rsid w:val="00746054"/>
    <w:rsid w:val="00752F8F"/>
    <w:rsid w:val="0075611C"/>
    <w:rsid w:val="007569FD"/>
    <w:rsid w:val="00756D8A"/>
    <w:rsid w:val="007615E4"/>
    <w:rsid w:val="00762ECE"/>
    <w:rsid w:val="00766FAF"/>
    <w:rsid w:val="007677A5"/>
    <w:rsid w:val="00770F11"/>
    <w:rsid w:val="007742FD"/>
    <w:rsid w:val="00777787"/>
    <w:rsid w:val="00777CFD"/>
    <w:rsid w:val="0078188D"/>
    <w:rsid w:val="00781C90"/>
    <w:rsid w:val="00783E3C"/>
    <w:rsid w:val="007843EB"/>
    <w:rsid w:val="00785148"/>
    <w:rsid w:val="0078516B"/>
    <w:rsid w:val="00785F55"/>
    <w:rsid w:val="007862A8"/>
    <w:rsid w:val="00787237"/>
    <w:rsid w:val="007905D0"/>
    <w:rsid w:val="00791908"/>
    <w:rsid w:val="00792966"/>
    <w:rsid w:val="00796BC1"/>
    <w:rsid w:val="007A084C"/>
    <w:rsid w:val="007A1E3A"/>
    <w:rsid w:val="007A32CD"/>
    <w:rsid w:val="007A47C5"/>
    <w:rsid w:val="007A4DBF"/>
    <w:rsid w:val="007A7B9A"/>
    <w:rsid w:val="007B0DC1"/>
    <w:rsid w:val="007B4B5C"/>
    <w:rsid w:val="007B58C5"/>
    <w:rsid w:val="007B6837"/>
    <w:rsid w:val="007B6C31"/>
    <w:rsid w:val="007C0D53"/>
    <w:rsid w:val="007C1DD9"/>
    <w:rsid w:val="007C2005"/>
    <w:rsid w:val="007C2D50"/>
    <w:rsid w:val="007C4DE5"/>
    <w:rsid w:val="007C5202"/>
    <w:rsid w:val="007C5977"/>
    <w:rsid w:val="007D2277"/>
    <w:rsid w:val="007D3850"/>
    <w:rsid w:val="007D43B9"/>
    <w:rsid w:val="007D4DCC"/>
    <w:rsid w:val="007D4F46"/>
    <w:rsid w:val="007D6532"/>
    <w:rsid w:val="007E22A5"/>
    <w:rsid w:val="007E3682"/>
    <w:rsid w:val="007E4BA2"/>
    <w:rsid w:val="007E5C1A"/>
    <w:rsid w:val="007F0441"/>
    <w:rsid w:val="007F2315"/>
    <w:rsid w:val="007F3146"/>
    <w:rsid w:val="007F5C8E"/>
    <w:rsid w:val="007F5FB9"/>
    <w:rsid w:val="007F6F5B"/>
    <w:rsid w:val="007F7702"/>
    <w:rsid w:val="008071BB"/>
    <w:rsid w:val="0080728F"/>
    <w:rsid w:val="00810D33"/>
    <w:rsid w:val="008114A0"/>
    <w:rsid w:val="008117F0"/>
    <w:rsid w:val="00812BA2"/>
    <w:rsid w:val="0081312C"/>
    <w:rsid w:val="00814568"/>
    <w:rsid w:val="008177BD"/>
    <w:rsid w:val="0082462E"/>
    <w:rsid w:val="0082595E"/>
    <w:rsid w:val="00826F72"/>
    <w:rsid w:val="00827E84"/>
    <w:rsid w:val="00827FF2"/>
    <w:rsid w:val="00830678"/>
    <w:rsid w:val="00831A93"/>
    <w:rsid w:val="00831B9B"/>
    <w:rsid w:val="00833285"/>
    <w:rsid w:val="0083784D"/>
    <w:rsid w:val="00844440"/>
    <w:rsid w:val="00847A07"/>
    <w:rsid w:val="00850204"/>
    <w:rsid w:val="008545CC"/>
    <w:rsid w:val="00857FDA"/>
    <w:rsid w:val="008602AA"/>
    <w:rsid w:val="00860BEF"/>
    <w:rsid w:val="0086355A"/>
    <w:rsid w:val="00866CC0"/>
    <w:rsid w:val="00866D44"/>
    <w:rsid w:val="0087060C"/>
    <w:rsid w:val="00870F22"/>
    <w:rsid w:val="00873431"/>
    <w:rsid w:val="00875C94"/>
    <w:rsid w:val="00877A51"/>
    <w:rsid w:val="00877AFB"/>
    <w:rsid w:val="0088004C"/>
    <w:rsid w:val="00881CC9"/>
    <w:rsid w:val="00885473"/>
    <w:rsid w:val="008865FF"/>
    <w:rsid w:val="00886B27"/>
    <w:rsid w:val="00890740"/>
    <w:rsid w:val="00892C42"/>
    <w:rsid w:val="0089566E"/>
    <w:rsid w:val="00895A73"/>
    <w:rsid w:val="00896693"/>
    <w:rsid w:val="00897FFD"/>
    <w:rsid w:val="008A03F2"/>
    <w:rsid w:val="008A3957"/>
    <w:rsid w:val="008A692B"/>
    <w:rsid w:val="008B0A5B"/>
    <w:rsid w:val="008B0FBE"/>
    <w:rsid w:val="008B262B"/>
    <w:rsid w:val="008B3B47"/>
    <w:rsid w:val="008B4772"/>
    <w:rsid w:val="008B7461"/>
    <w:rsid w:val="008C1C0D"/>
    <w:rsid w:val="008C2C95"/>
    <w:rsid w:val="008C5574"/>
    <w:rsid w:val="008C6097"/>
    <w:rsid w:val="008C69AC"/>
    <w:rsid w:val="008C7C7E"/>
    <w:rsid w:val="008D055D"/>
    <w:rsid w:val="008D1419"/>
    <w:rsid w:val="008D217F"/>
    <w:rsid w:val="008D2C79"/>
    <w:rsid w:val="008D3178"/>
    <w:rsid w:val="008D3327"/>
    <w:rsid w:val="008D40D1"/>
    <w:rsid w:val="008D5703"/>
    <w:rsid w:val="008E0025"/>
    <w:rsid w:val="008E058A"/>
    <w:rsid w:val="008E5926"/>
    <w:rsid w:val="008F277F"/>
    <w:rsid w:val="008F43FD"/>
    <w:rsid w:val="008F4EC7"/>
    <w:rsid w:val="008F5A9C"/>
    <w:rsid w:val="0090160C"/>
    <w:rsid w:val="009020D0"/>
    <w:rsid w:val="009027E1"/>
    <w:rsid w:val="009069BB"/>
    <w:rsid w:val="00910305"/>
    <w:rsid w:val="0091053A"/>
    <w:rsid w:val="00910BFF"/>
    <w:rsid w:val="0091137A"/>
    <w:rsid w:val="00911393"/>
    <w:rsid w:val="0091200D"/>
    <w:rsid w:val="00913AFC"/>
    <w:rsid w:val="00916830"/>
    <w:rsid w:val="00917E3D"/>
    <w:rsid w:val="009240EE"/>
    <w:rsid w:val="00925FC4"/>
    <w:rsid w:val="00926C75"/>
    <w:rsid w:val="00926FC3"/>
    <w:rsid w:val="00927499"/>
    <w:rsid w:val="00930AE4"/>
    <w:rsid w:val="00932112"/>
    <w:rsid w:val="009349B3"/>
    <w:rsid w:val="009354EA"/>
    <w:rsid w:val="00937A3A"/>
    <w:rsid w:val="0094073B"/>
    <w:rsid w:val="00940A76"/>
    <w:rsid w:val="009426F2"/>
    <w:rsid w:val="00942E97"/>
    <w:rsid w:val="0094347F"/>
    <w:rsid w:val="00946339"/>
    <w:rsid w:val="00951017"/>
    <w:rsid w:val="0095132A"/>
    <w:rsid w:val="009517AF"/>
    <w:rsid w:val="009569AF"/>
    <w:rsid w:val="009635B2"/>
    <w:rsid w:val="00970B17"/>
    <w:rsid w:val="009710D1"/>
    <w:rsid w:val="0097128E"/>
    <w:rsid w:val="00971345"/>
    <w:rsid w:val="0097517D"/>
    <w:rsid w:val="00975737"/>
    <w:rsid w:val="00976A3E"/>
    <w:rsid w:val="00980AE9"/>
    <w:rsid w:val="00983B2B"/>
    <w:rsid w:val="009850B5"/>
    <w:rsid w:val="00985B94"/>
    <w:rsid w:val="0098677B"/>
    <w:rsid w:val="00993406"/>
    <w:rsid w:val="009947BF"/>
    <w:rsid w:val="00996A43"/>
    <w:rsid w:val="0099723C"/>
    <w:rsid w:val="00997D47"/>
    <w:rsid w:val="009A06F6"/>
    <w:rsid w:val="009A2EA6"/>
    <w:rsid w:val="009B07C4"/>
    <w:rsid w:val="009B2C57"/>
    <w:rsid w:val="009B7CC6"/>
    <w:rsid w:val="009C0DF4"/>
    <w:rsid w:val="009C2751"/>
    <w:rsid w:val="009C2BC3"/>
    <w:rsid w:val="009C4C68"/>
    <w:rsid w:val="009C56F6"/>
    <w:rsid w:val="009D160D"/>
    <w:rsid w:val="009D3DAA"/>
    <w:rsid w:val="009D4CBD"/>
    <w:rsid w:val="009D6970"/>
    <w:rsid w:val="009E3C8B"/>
    <w:rsid w:val="009E40B6"/>
    <w:rsid w:val="009E5FF9"/>
    <w:rsid w:val="009E6201"/>
    <w:rsid w:val="009E644E"/>
    <w:rsid w:val="009E741F"/>
    <w:rsid w:val="009E7FA2"/>
    <w:rsid w:val="009F0E44"/>
    <w:rsid w:val="009F313D"/>
    <w:rsid w:val="009F748D"/>
    <w:rsid w:val="00A0280A"/>
    <w:rsid w:val="00A03C59"/>
    <w:rsid w:val="00A05538"/>
    <w:rsid w:val="00A06DD7"/>
    <w:rsid w:val="00A12912"/>
    <w:rsid w:val="00A140C4"/>
    <w:rsid w:val="00A15D4F"/>
    <w:rsid w:val="00A21CC3"/>
    <w:rsid w:val="00A27462"/>
    <w:rsid w:val="00A30782"/>
    <w:rsid w:val="00A3126F"/>
    <w:rsid w:val="00A31417"/>
    <w:rsid w:val="00A32D4B"/>
    <w:rsid w:val="00A3694C"/>
    <w:rsid w:val="00A37616"/>
    <w:rsid w:val="00A4016B"/>
    <w:rsid w:val="00A41BA6"/>
    <w:rsid w:val="00A41D53"/>
    <w:rsid w:val="00A4351E"/>
    <w:rsid w:val="00A43644"/>
    <w:rsid w:val="00A459F2"/>
    <w:rsid w:val="00A46D4F"/>
    <w:rsid w:val="00A46DF2"/>
    <w:rsid w:val="00A520D4"/>
    <w:rsid w:val="00A52586"/>
    <w:rsid w:val="00A54269"/>
    <w:rsid w:val="00A547B1"/>
    <w:rsid w:val="00A548A9"/>
    <w:rsid w:val="00A571D8"/>
    <w:rsid w:val="00A5787F"/>
    <w:rsid w:val="00A57F5F"/>
    <w:rsid w:val="00A6005A"/>
    <w:rsid w:val="00A609E4"/>
    <w:rsid w:val="00A6451A"/>
    <w:rsid w:val="00A65352"/>
    <w:rsid w:val="00A7301B"/>
    <w:rsid w:val="00A73CCB"/>
    <w:rsid w:val="00A76819"/>
    <w:rsid w:val="00A77D84"/>
    <w:rsid w:val="00A81CB8"/>
    <w:rsid w:val="00A83269"/>
    <w:rsid w:val="00A83CFB"/>
    <w:rsid w:val="00A8538E"/>
    <w:rsid w:val="00A8557C"/>
    <w:rsid w:val="00A8674E"/>
    <w:rsid w:val="00A9122F"/>
    <w:rsid w:val="00A91393"/>
    <w:rsid w:val="00A92DAC"/>
    <w:rsid w:val="00A947CE"/>
    <w:rsid w:val="00AA1965"/>
    <w:rsid w:val="00AA212D"/>
    <w:rsid w:val="00AA3ADD"/>
    <w:rsid w:val="00AA69FD"/>
    <w:rsid w:val="00AB4264"/>
    <w:rsid w:val="00AB6C01"/>
    <w:rsid w:val="00AC1A63"/>
    <w:rsid w:val="00AC23B5"/>
    <w:rsid w:val="00AC5128"/>
    <w:rsid w:val="00AC68C3"/>
    <w:rsid w:val="00AC7DB8"/>
    <w:rsid w:val="00AD1006"/>
    <w:rsid w:val="00AD197D"/>
    <w:rsid w:val="00AD5C98"/>
    <w:rsid w:val="00AE4BB8"/>
    <w:rsid w:val="00AE624D"/>
    <w:rsid w:val="00AE68F8"/>
    <w:rsid w:val="00AE78AE"/>
    <w:rsid w:val="00AE797B"/>
    <w:rsid w:val="00AF193A"/>
    <w:rsid w:val="00AF3506"/>
    <w:rsid w:val="00AF682C"/>
    <w:rsid w:val="00AF78D0"/>
    <w:rsid w:val="00B03CE1"/>
    <w:rsid w:val="00B03D3C"/>
    <w:rsid w:val="00B04CDA"/>
    <w:rsid w:val="00B05950"/>
    <w:rsid w:val="00B06DA7"/>
    <w:rsid w:val="00B100D3"/>
    <w:rsid w:val="00B11255"/>
    <w:rsid w:val="00B13DC0"/>
    <w:rsid w:val="00B17149"/>
    <w:rsid w:val="00B2024D"/>
    <w:rsid w:val="00B23835"/>
    <w:rsid w:val="00B247A7"/>
    <w:rsid w:val="00B24BF9"/>
    <w:rsid w:val="00B32BB5"/>
    <w:rsid w:val="00B32D61"/>
    <w:rsid w:val="00B33501"/>
    <w:rsid w:val="00B35456"/>
    <w:rsid w:val="00B37453"/>
    <w:rsid w:val="00B42EFA"/>
    <w:rsid w:val="00B43C27"/>
    <w:rsid w:val="00B446D2"/>
    <w:rsid w:val="00B44FAB"/>
    <w:rsid w:val="00B45545"/>
    <w:rsid w:val="00B47CA6"/>
    <w:rsid w:val="00B51914"/>
    <w:rsid w:val="00B526A2"/>
    <w:rsid w:val="00B552FD"/>
    <w:rsid w:val="00B55E05"/>
    <w:rsid w:val="00B578F8"/>
    <w:rsid w:val="00B635D2"/>
    <w:rsid w:val="00B653C7"/>
    <w:rsid w:val="00B67BDC"/>
    <w:rsid w:val="00B72F31"/>
    <w:rsid w:val="00B74AB2"/>
    <w:rsid w:val="00B75A67"/>
    <w:rsid w:val="00B763ED"/>
    <w:rsid w:val="00B80FF8"/>
    <w:rsid w:val="00B8205F"/>
    <w:rsid w:val="00B82C2B"/>
    <w:rsid w:val="00B8417F"/>
    <w:rsid w:val="00B85FAB"/>
    <w:rsid w:val="00B9006D"/>
    <w:rsid w:val="00B92D5B"/>
    <w:rsid w:val="00BA0AFB"/>
    <w:rsid w:val="00BA2B3B"/>
    <w:rsid w:val="00BA3964"/>
    <w:rsid w:val="00BA5EB6"/>
    <w:rsid w:val="00BA63C6"/>
    <w:rsid w:val="00BB066E"/>
    <w:rsid w:val="00BB10EB"/>
    <w:rsid w:val="00BB21EB"/>
    <w:rsid w:val="00BB2F65"/>
    <w:rsid w:val="00BB3FDD"/>
    <w:rsid w:val="00BB4C1B"/>
    <w:rsid w:val="00BC1139"/>
    <w:rsid w:val="00BC1258"/>
    <w:rsid w:val="00BC29F6"/>
    <w:rsid w:val="00BC5E9A"/>
    <w:rsid w:val="00BD0D45"/>
    <w:rsid w:val="00BD51C3"/>
    <w:rsid w:val="00BD7F17"/>
    <w:rsid w:val="00BE0560"/>
    <w:rsid w:val="00BE1628"/>
    <w:rsid w:val="00BF016C"/>
    <w:rsid w:val="00BF0925"/>
    <w:rsid w:val="00BF0E1B"/>
    <w:rsid w:val="00BF5B3B"/>
    <w:rsid w:val="00BF7795"/>
    <w:rsid w:val="00C0141E"/>
    <w:rsid w:val="00C10F1F"/>
    <w:rsid w:val="00C1638E"/>
    <w:rsid w:val="00C165AB"/>
    <w:rsid w:val="00C16BAA"/>
    <w:rsid w:val="00C224C4"/>
    <w:rsid w:val="00C2281B"/>
    <w:rsid w:val="00C22E32"/>
    <w:rsid w:val="00C22F52"/>
    <w:rsid w:val="00C257DA"/>
    <w:rsid w:val="00C25BDA"/>
    <w:rsid w:val="00C27986"/>
    <w:rsid w:val="00C30B8F"/>
    <w:rsid w:val="00C30E72"/>
    <w:rsid w:val="00C32561"/>
    <w:rsid w:val="00C33EED"/>
    <w:rsid w:val="00C341F2"/>
    <w:rsid w:val="00C37F7B"/>
    <w:rsid w:val="00C40FDD"/>
    <w:rsid w:val="00C42228"/>
    <w:rsid w:val="00C46002"/>
    <w:rsid w:val="00C46A16"/>
    <w:rsid w:val="00C46DED"/>
    <w:rsid w:val="00C56B4C"/>
    <w:rsid w:val="00C61ECA"/>
    <w:rsid w:val="00C6744B"/>
    <w:rsid w:val="00C67DC9"/>
    <w:rsid w:val="00C707D0"/>
    <w:rsid w:val="00C75992"/>
    <w:rsid w:val="00C76F59"/>
    <w:rsid w:val="00C77175"/>
    <w:rsid w:val="00C812F5"/>
    <w:rsid w:val="00C822FB"/>
    <w:rsid w:val="00C84A6C"/>
    <w:rsid w:val="00C87051"/>
    <w:rsid w:val="00C8778A"/>
    <w:rsid w:val="00C87D63"/>
    <w:rsid w:val="00C90EBA"/>
    <w:rsid w:val="00C91512"/>
    <w:rsid w:val="00C915E3"/>
    <w:rsid w:val="00C93A4C"/>
    <w:rsid w:val="00C95DAE"/>
    <w:rsid w:val="00C96D22"/>
    <w:rsid w:val="00CA0BE9"/>
    <w:rsid w:val="00CA1C22"/>
    <w:rsid w:val="00CA2EE1"/>
    <w:rsid w:val="00CA303C"/>
    <w:rsid w:val="00CA38D2"/>
    <w:rsid w:val="00CA3939"/>
    <w:rsid w:val="00CA4B3F"/>
    <w:rsid w:val="00CA5E0E"/>
    <w:rsid w:val="00CA7614"/>
    <w:rsid w:val="00CA77CF"/>
    <w:rsid w:val="00CB44D6"/>
    <w:rsid w:val="00CB5AA6"/>
    <w:rsid w:val="00CB660D"/>
    <w:rsid w:val="00CB781E"/>
    <w:rsid w:val="00CC167B"/>
    <w:rsid w:val="00CC1981"/>
    <w:rsid w:val="00CC1BE1"/>
    <w:rsid w:val="00CC2A11"/>
    <w:rsid w:val="00CC2FB6"/>
    <w:rsid w:val="00CC4D8A"/>
    <w:rsid w:val="00CC5557"/>
    <w:rsid w:val="00CC5CB6"/>
    <w:rsid w:val="00CC69B2"/>
    <w:rsid w:val="00CC6FCA"/>
    <w:rsid w:val="00CD249D"/>
    <w:rsid w:val="00CD3CB9"/>
    <w:rsid w:val="00CD5DC8"/>
    <w:rsid w:val="00CD6C0B"/>
    <w:rsid w:val="00CF13AC"/>
    <w:rsid w:val="00CF24D1"/>
    <w:rsid w:val="00CF3560"/>
    <w:rsid w:val="00CF4684"/>
    <w:rsid w:val="00D02B64"/>
    <w:rsid w:val="00D03D65"/>
    <w:rsid w:val="00D045B9"/>
    <w:rsid w:val="00D067B4"/>
    <w:rsid w:val="00D17878"/>
    <w:rsid w:val="00D20BA7"/>
    <w:rsid w:val="00D2299C"/>
    <w:rsid w:val="00D24367"/>
    <w:rsid w:val="00D24F1A"/>
    <w:rsid w:val="00D254E2"/>
    <w:rsid w:val="00D256DC"/>
    <w:rsid w:val="00D30030"/>
    <w:rsid w:val="00D3074B"/>
    <w:rsid w:val="00D321AC"/>
    <w:rsid w:val="00D33AAB"/>
    <w:rsid w:val="00D33B46"/>
    <w:rsid w:val="00D345C5"/>
    <w:rsid w:val="00D34791"/>
    <w:rsid w:val="00D3692D"/>
    <w:rsid w:val="00D37A08"/>
    <w:rsid w:val="00D40787"/>
    <w:rsid w:val="00D44AFA"/>
    <w:rsid w:val="00D44C20"/>
    <w:rsid w:val="00D4633E"/>
    <w:rsid w:val="00D519F5"/>
    <w:rsid w:val="00D51B1B"/>
    <w:rsid w:val="00D52CBF"/>
    <w:rsid w:val="00D5595A"/>
    <w:rsid w:val="00D63157"/>
    <w:rsid w:val="00D63D48"/>
    <w:rsid w:val="00D65A50"/>
    <w:rsid w:val="00D7308B"/>
    <w:rsid w:val="00D73E46"/>
    <w:rsid w:val="00D74B1A"/>
    <w:rsid w:val="00D77C5B"/>
    <w:rsid w:val="00D80208"/>
    <w:rsid w:val="00D803C5"/>
    <w:rsid w:val="00D82CF6"/>
    <w:rsid w:val="00D84AF7"/>
    <w:rsid w:val="00D87095"/>
    <w:rsid w:val="00DA00F0"/>
    <w:rsid w:val="00DA2385"/>
    <w:rsid w:val="00DA329A"/>
    <w:rsid w:val="00DA337E"/>
    <w:rsid w:val="00DA78A7"/>
    <w:rsid w:val="00DB1C50"/>
    <w:rsid w:val="00DB1FFC"/>
    <w:rsid w:val="00DB25EF"/>
    <w:rsid w:val="00DB6890"/>
    <w:rsid w:val="00DC0069"/>
    <w:rsid w:val="00DC12E4"/>
    <w:rsid w:val="00DC164A"/>
    <w:rsid w:val="00DC1E7C"/>
    <w:rsid w:val="00DC36C8"/>
    <w:rsid w:val="00DC528E"/>
    <w:rsid w:val="00DC6270"/>
    <w:rsid w:val="00DC6E18"/>
    <w:rsid w:val="00DC7158"/>
    <w:rsid w:val="00DD13D7"/>
    <w:rsid w:val="00DD2190"/>
    <w:rsid w:val="00DE1F19"/>
    <w:rsid w:val="00DE3CB0"/>
    <w:rsid w:val="00DF1CB6"/>
    <w:rsid w:val="00DF2997"/>
    <w:rsid w:val="00DF4FEF"/>
    <w:rsid w:val="00DF6ABF"/>
    <w:rsid w:val="00DF6ED2"/>
    <w:rsid w:val="00E01239"/>
    <w:rsid w:val="00E03906"/>
    <w:rsid w:val="00E103DC"/>
    <w:rsid w:val="00E10823"/>
    <w:rsid w:val="00E110DB"/>
    <w:rsid w:val="00E111ED"/>
    <w:rsid w:val="00E1197C"/>
    <w:rsid w:val="00E1378C"/>
    <w:rsid w:val="00E13792"/>
    <w:rsid w:val="00E17D25"/>
    <w:rsid w:val="00E26040"/>
    <w:rsid w:val="00E26167"/>
    <w:rsid w:val="00E27378"/>
    <w:rsid w:val="00E34D05"/>
    <w:rsid w:val="00E3534D"/>
    <w:rsid w:val="00E36A9B"/>
    <w:rsid w:val="00E370D3"/>
    <w:rsid w:val="00E40FFA"/>
    <w:rsid w:val="00E42755"/>
    <w:rsid w:val="00E42D29"/>
    <w:rsid w:val="00E4322F"/>
    <w:rsid w:val="00E43864"/>
    <w:rsid w:val="00E43CFC"/>
    <w:rsid w:val="00E44245"/>
    <w:rsid w:val="00E50C94"/>
    <w:rsid w:val="00E50F1D"/>
    <w:rsid w:val="00E60AE3"/>
    <w:rsid w:val="00E60E8B"/>
    <w:rsid w:val="00E611CB"/>
    <w:rsid w:val="00E620C0"/>
    <w:rsid w:val="00E646BB"/>
    <w:rsid w:val="00E648F8"/>
    <w:rsid w:val="00E7391E"/>
    <w:rsid w:val="00E7408C"/>
    <w:rsid w:val="00E761B6"/>
    <w:rsid w:val="00E77EC1"/>
    <w:rsid w:val="00E77F90"/>
    <w:rsid w:val="00E80787"/>
    <w:rsid w:val="00E908D7"/>
    <w:rsid w:val="00E90989"/>
    <w:rsid w:val="00E90F32"/>
    <w:rsid w:val="00E92833"/>
    <w:rsid w:val="00E92BEA"/>
    <w:rsid w:val="00E93F2A"/>
    <w:rsid w:val="00E95778"/>
    <w:rsid w:val="00E96208"/>
    <w:rsid w:val="00EA0CDE"/>
    <w:rsid w:val="00EA11D3"/>
    <w:rsid w:val="00EA1916"/>
    <w:rsid w:val="00EA2472"/>
    <w:rsid w:val="00EB27D1"/>
    <w:rsid w:val="00EB4D63"/>
    <w:rsid w:val="00EB4ED3"/>
    <w:rsid w:val="00EB5E6E"/>
    <w:rsid w:val="00EC1D53"/>
    <w:rsid w:val="00EC4663"/>
    <w:rsid w:val="00EC4D80"/>
    <w:rsid w:val="00ED22E6"/>
    <w:rsid w:val="00ED2F9D"/>
    <w:rsid w:val="00ED30A6"/>
    <w:rsid w:val="00ED58C5"/>
    <w:rsid w:val="00ED5D27"/>
    <w:rsid w:val="00ED7854"/>
    <w:rsid w:val="00EE0C42"/>
    <w:rsid w:val="00EE0C52"/>
    <w:rsid w:val="00EE18C1"/>
    <w:rsid w:val="00EE2DFE"/>
    <w:rsid w:val="00EE744D"/>
    <w:rsid w:val="00EF0600"/>
    <w:rsid w:val="00EF3298"/>
    <w:rsid w:val="00EF359F"/>
    <w:rsid w:val="00EF4354"/>
    <w:rsid w:val="00EF5784"/>
    <w:rsid w:val="00EF615B"/>
    <w:rsid w:val="00EF62DC"/>
    <w:rsid w:val="00EF76A9"/>
    <w:rsid w:val="00F00002"/>
    <w:rsid w:val="00F00B0B"/>
    <w:rsid w:val="00F03E8B"/>
    <w:rsid w:val="00F0777C"/>
    <w:rsid w:val="00F07E7F"/>
    <w:rsid w:val="00F10332"/>
    <w:rsid w:val="00F203A7"/>
    <w:rsid w:val="00F22098"/>
    <w:rsid w:val="00F30EA6"/>
    <w:rsid w:val="00F347D2"/>
    <w:rsid w:val="00F3531E"/>
    <w:rsid w:val="00F436E3"/>
    <w:rsid w:val="00F4381D"/>
    <w:rsid w:val="00F43E8F"/>
    <w:rsid w:val="00F45249"/>
    <w:rsid w:val="00F464F8"/>
    <w:rsid w:val="00F47D2D"/>
    <w:rsid w:val="00F51F51"/>
    <w:rsid w:val="00F54252"/>
    <w:rsid w:val="00F5455F"/>
    <w:rsid w:val="00F558CB"/>
    <w:rsid w:val="00F61B48"/>
    <w:rsid w:val="00F620AE"/>
    <w:rsid w:val="00F633B8"/>
    <w:rsid w:val="00F66E56"/>
    <w:rsid w:val="00F67D08"/>
    <w:rsid w:val="00F710E7"/>
    <w:rsid w:val="00F7124F"/>
    <w:rsid w:val="00F736D5"/>
    <w:rsid w:val="00F76CA8"/>
    <w:rsid w:val="00F8296C"/>
    <w:rsid w:val="00F85740"/>
    <w:rsid w:val="00F86F7C"/>
    <w:rsid w:val="00F90942"/>
    <w:rsid w:val="00F92E16"/>
    <w:rsid w:val="00F96423"/>
    <w:rsid w:val="00F97B01"/>
    <w:rsid w:val="00FA00F0"/>
    <w:rsid w:val="00FA0B58"/>
    <w:rsid w:val="00FA1118"/>
    <w:rsid w:val="00FB2474"/>
    <w:rsid w:val="00FB32C9"/>
    <w:rsid w:val="00FB5632"/>
    <w:rsid w:val="00FB59AF"/>
    <w:rsid w:val="00FB7C04"/>
    <w:rsid w:val="00FC00CD"/>
    <w:rsid w:val="00FC06D9"/>
    <w:rsid w:val="00FC562C"/>
    <w:rsid w:val="00FC63EA"/>
    <w:rsid w:val="00FC7070"/>
    <w:rsid w:val="00FD3D14"/>
    <w:rsid w:val="00FD50FA"/>
    <w:rsid w:val="00FD5C14"/>
    <w:rsid w:val="00FD6355"/>
    <w:rsid w:val="00FD7200"/>
    <w:rsid w:val="00FE0FB0"/>
    <w:rsid w:val="00FE197F"/>
    <w:rsid w:val="00FE1C03"/>
    <w:rsid w:val="00FE2140"/>
    <w:rsid w:val="00FE6E8B"/>
    <w:rsid w:val="00FF0AD1"/>
    <w:rsid w:val="00FF48E1"/>
    <w:rsid w:val="00F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F83082A-9C08-431F-B4A5-DEB0C181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7E2"/>
    <w:pPr>
      <w:jc w:val="both"/>
    </w:pPr>
    <w:rPr>
      <w:rFonts w:ascii="Times New Roman" w:eastAsia="SimSu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6D77E2"/>
  </w:style>
  <w:style w:type="paragraph" w:styleId="Header">
    <w:name w:val="header"/>
    <w:basedOn w:val="Normal"/>
    <w:link w:val="HeaderChar"/>
    <w:rsid w:val="006D77E2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link w:val="Header"/>
    <w:rsid w:val="006D77E2"/>
    <w:rPr>
      <w:rFonts w:ascii="Times" w:eastAsia="Batang" w:hAnsi="Times" w:cs="Times New Roman"/>
      <w:kern w:val="0"/>
      <w:sz w:val="24"/>
      <w:szCs w:val="20"/>
      <w:lang w:eastAsia="ar-SA"/>
    </w:rPr>
  </w:style>
  <w:style w:type="paragraph" w:styleId="Footer">
    <w:name w:val="footer"/>
    <w:basedOn w:val="Normal"/>
    <w:link w:val="FooterChar"/>
    <w:rsid w:val="006D77E2"/>
    <w:pPr>
      <w:widowControl w:val="0"/>
      <w:tabs>
        <w:tab w:val="center" w:pos="4252"/>
        <w:tab w:val="right" w:pos="8504"/>
      </w:tabs>
      <w:spacing w:line="360" w:lineRule="atLeast"/>
      <w:textAlignment w:val="baseline"/>
    </w:pPr>
    <w:rPr>
      <w:rFonts w:eastAsia="BatangChe"/>
      <w:sz w:val="20"/>
      <w:szCs w:val="20"/>
    </w:rPr>
  </w:style>
  <w:style w:type="character" w:customStyle="1" w:styleId="FooterChar">
    <w:name w:val="Footer Char"/>
    <w:link w:val="Footer"/>
    <w:rsid w:val="006D77E2"/>
    <w:rPr>
      <w:rFonts w:ascii="Times New Roman" w:eastAsia="BatangChe" w:hAnsi="Times New Roman" w:cs="Times New Roman"/>
      <w:kern w:val="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7E2"/>
    <w:rPr>
      <w:rFonts w:ascii="Malgun Gothic" w:eastAsia="Malgun Gothic" w:hAnsi="Malgun Gothic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77E2"/>
    <w:rPr>
      <w:rFonts w:ascii="Malgun Gothic" w:eastAsia="Malgun Gothic" w:hAnsi="Malgun Gothic" w:cs="Times New Roman"/>
      <w:kern w:val="0"/>
      <w:sz w:val="18"/>
      <w:szCs w:val="18"/>
      <w:lang w:eastAsia="ar-SA"/>
    </w:rPr>
  </w:style>
  <w:style w:type="character" w:styleId="CommentReference">
    <w:name w:val="annotation reference"/>
    <w:uiPriority w:val="99"/>
    <w:semiHidden/>
    <w:unhideWhenUsed/>
    <w:rsid w:val="00EE7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74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744D"/>
    <w:rPr>
      <w:rFonts w:ascii="Times New Roman" w:eastAsia="SimSun" w:hAnsi="Times New Roman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4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744D"/>
    <w:rPr>
      <w:rFonts w:ascii="Times New Roman" w:eastAsia="SimSun" w:hAnsi="Times New Roman"/>
      <w:b/>
      <w:bCs/>
      <w:lang w:eastAsia="ar-SA"/>
    </w:rPr>
  </w:style>
  <w:style w:type="paragraph" w:styleId="Revision">
    <w:name w:val="Revision"/>
    <w:hidden/>
    <w:uiPriority w:val="99"/>
    <w:semiHidden/>
    <w:rsid w:val="00EE744D"/>
    <w:pPr>
      <w:jc w:val="both"/>
    </w:pPr>
    <w:rPr>
      <w:rFonts w:ascii="Times New Roman" w:eastAsia="SimSun" w:hAnsi="Times New Roman"/>
      <w:sz w:val="24"/>
      <w:szCs w:val="24"/>
      <w:lang w:eastAsia="ar-SA"/>
    </w:rPr>
  </w:style>
  <w:style w:type="character" w:styleId="Hyperlink">
    <w:name w:val="Hyperlink"/>
    <w:uiPriority w:val="99"/>
    <w:unhideWhenUsed/>
    <w:rsid w:val="002604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3541B"/>
    <w:pPr>
      <w:spacing w:before="100" w:beforeAutospacing="1" w:after="100" w:afterAutospacing="1"/>
      <w:jc w:val="left"/>
    </w:pPr>
    <w:rPr>
      <w:rFonts w:ascii="Gulim" w:eastAsia="Gulim" w:hAnsi="Gulim" w:cs="Gulim"/>
      <w:lang w:eastAsia="ko-KR"/>
    </w:rPr>
  </w:style>
  <w:style w:type="paragraph" w:styleId="FootnoteText">
    <w:name w:val="footnote text"/>
    <w:basedOn w:val="Normal"/>
    <w:link w:val="FootnoteTextChar"/>
    <w:uiPriority w:val="99"/>
    <w:unhideWhenUsed/>
    <w:rsid w:val="00785148"/>
    <w:pPr>
      <w:snapToGrid w:val="0"/>
      <w:jc w:val="left"/>
    </w:pPr>
  </w:style>
  <w:style w:type="character" w:customStyle="1" w:styleId="FootnoteTextChar">
    <w:name w:val="Footnote Text Char"/>
    <w:link w:val="FootnoteText"/>
    <w:uiPriority w:val="99"/>
    <w:rsid w:val="00785148"/>
    <w:rPr>
      <w:rFonts w:ascii="Times New Roman" w:eastAsia="SimSun" w:hAnsi="Times New Roman"/>
      <w:sz w:val="24"/>
      <w:szCs w:val="24"/>
      <w:lang w:eastAsia="ar-SA"/>
    </w:rPr>
  </w:style>
  <w:style w:type="character" w:styleId="FootnoteReference">
    <w:name w:val="footnote reference"/>
    <w:uiPriority w:val="99"/>
    <w:semiHidden/>
    <w:unhideWhenUsed/>
    <w:rsid w:val="00785148"/>
    <w:rPr>
      <w:vertAlign w:val="superscript"/>
    </w:rPr>
  </w:style>
  <w:style w:type="paragraph" w:styleId="ListParagraph">
    <w:name w:val="List Paragraph"/>
    <w:basedOn w:val="Normal"/>
    <w:uiPriority w:val="34"/>
    <w:qFormat/>
    <w:rsid w:val="00A0280A"/>
    <w:pPr>
      <w:widowControl w:val="0"/>
      <w:wordWrap w:val="0"/>
      <w:autoSpaceDE w:val="0"/>
      <w:autoSpaceDN w:val="0"/>
      <w:spacing w:after="200" w:line="276" w:lineRule="auto"/>
      <w:ind w:leftChars="400" w:left="800"/>
    </w:pPr>
    <w:rPr>
      <w:rFonts w:ascii="Malgun Gothic" w:eastAsia="Malgun Gothic" w:hAnsi="Malgun Gothic"/>
      <w:kern w:val="2"/>
      <w:sz w:val="20"/>
      <w:szCs w:val="22"/>
      <w:lang w:eastAsia="ko-KR"/>
    </w:rPr>
  </w:style>
  <w:style w:type="character" w:styleId="Strong">
    <w:name w:val="Strong"/>
    <w:uiPriority w:val="22"/>
    <w:qFormat/>
    <w:rsid w:val="003B7067"/>
    <w:rPr>
      <w:b/>
      <w:bCs/>
    </w:rPr>
  </w:style>
  <w:style w:type="character" w:customStyle="1" w:styleId="apple-converted-space">
    <w:name w:val="apple-converted-space"/>
    <w:rsid w:val="003B7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93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6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497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074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8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8636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1630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7598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7093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882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68814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211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5094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7697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818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0155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768F7-0E64-4363-AE54-6D00F964E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LG-One</Company>
  <LinksUpToDate>false</LinksUpToDate>
  <CharactersWithSpaces>5323</CharactersWithSpaces>
  <SharedDoc>false</SharedDoc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http://www.lgnewsroom.com/</vt:lpwstr>
      </vt:variant>
      <vt:variant>
        <vt:lpwstr/>
      </vt:variant>
      <vt:variant>
        <vt:i4>3473486</vt:i4>
      </vt:variant>
      <vt:variant>
        <vt:i4>3</vt:i4>
      </vt:variant>
      <vt:variant>
        <vt:i4>0</vt:i4>
      </vt:variant>
      <vt:variant>
        <vt:i4>5</vt:i4>
      </vt:variant>
      <vt:variant>
        <vt:lpwstr>mailto:jeehye.kim@lge.com</vt:lpwstr>
      </vt:variant>
      <vt:variant>
        <vt:lpwstr/>
      </vt:variant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LG-One</dc:creator>
  <cp:lastModifiedBy>Anna Fedotovskikh/LGERA Russia Subsidiary. PR Team(anna.fedotovskikh@lge.com)</cp:lastModifiedBy>
  <cp:revision>3</cp:revision>
  <cp:lastPrinted>2016-12-27T05:51:00Z</cp:lastPrinted>
  <dcterms:created xsi:type="dcterms:W3CDTF">2017-01-10T08:04:00Z</dcterms:created>
  <dcterms:modified xsi:type="dcterms:W3CDTF">2017-01-10T10:03:00Z</dcterms:modified>
</cp:coreProperties>
</file>