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6295F" w14:textId="77777777" w:rsidR="002422EC" w:rsidRDefault="002422EC" w:rsidP="00E7485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745E19B2" w14:textId="77777777" w:rsidR="00E74855" w:rsidRPr="00E74855" w:rsidRDefault="00BE4202" w:rsidP="00E7485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КОМПЛЕКСНЫЕ </w:t>
      </w:r>
      <w:r w:rsidR="00E74855"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РЕШЕНИ</w:t>
      </w:r>
      <w:r w:rsidR="00750DB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Я</w:t>
      </w:r>
      <w:r w:rsidR="00E74855"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E74855"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LG</w:t>
      </w:r>
      <w:r w:rsidR="00E74855"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ДЛЯ ПРОФЕССИОНАЛОВ ИНДУС</w:t>
      </w:r>
      <w:r w:rsidR="00C47A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ТРИИ ГОСТЕПРИИМСТВА НА ВЫСТАВКЕ ПИР ЭКСПО 2018</w:t>
      </w:r>
      <w:r w:rsidR="00E74855"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</w:p>
    <w:p w14:paraId="590CA8FD" w14:textId="0744550B" w:rsidR="009670B9" w:rsidRPr="00E74855" w:rsidRDefault="00E74855" w:rsidP="00E748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Москва, 0</w:t>
      </w:r>
      <w:r w:rsidR="003F7426" w:rsidRPr="003F742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2</w:t>
      </w:r>
      <w:r w:rsidRPr="00E7485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октября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- 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Компания 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LG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Electronics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приняла участие в Международном выставочном проекте </w:t>
      </w:r>
      <w:r w:rsidR="00C47A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ПИР ЭКСПО 2018</w:t>
      </w:r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— главном профессиональном событии в индустрии гостеприимства в России и СНГ, охватывающем все ключевые направления развития </w:t>
      </w:r>
      <w:proofErr w:type="spellStart"/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HoReCa</w:t>
      </w:r>
      <w:proofErr w:type="spellEnd"/>
      <w:r w:rsidR="00DE21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в России. В рамках проекта проходит международная выставка «ОТЕЛЬ ЭКСПО», объединяющая профессионалов отельного бизнеса. 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LG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представила компл</w:t>
      </w:r>
      <w:r w:rsidR="009670B9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екс решений для отелей: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от обеспечения вентиляции и кондиционирования, диспетчеризации систем, </w:t>
      </w:r>
      <w:r w:rsidR="00C47A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техникой для 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ухода за одеждой и бельем, </w:t>
      </w:r>
      <w:r w:rsidR="00422AFB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до 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информационных дисплеев</w:t>
      </w:r>
      <w:r w:rsidR="00422AFB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отельных телевизоров и решений для настройки и управления </w:t>
      </w:r>
      <w:r w:rsidR="003F7426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телевизионным</w:t>
      </w:r>
      <w:r w:rsidR="00422AFB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парком</w:t>
      </w:r>
      <w:r w:rsidR="00B24E4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. </w:t>
      </w:r>
    </w:p>
    <w:p w14:paraId="55BBDE55" w14:textId="77777777" w:rsidR="00632586" w:rsidRPr="00E74855" w:rsidRDefault="00632586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Специалисты компании готовы оснастить как новый отель «с нуля»</w:t>
      </w:r>
      <w:r w:rsidR="00941140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, так и провести реконструкцию существующих сетей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: проектирование с учетом особенностей здания, климатических 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условий региона, количества и размера номеров, требований к управлению и диспетчеризации, дизайну. На стенде представлены как </w:t>
      </w:r>
      <w:r w:rsidR="003563E7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VRF</w:t>
      </w:r>
      <w:r w:rsidR="003563E7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системы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так и образцы внутренних блоков. Особо стоит отметить вернувшуюся на российский рынок модель 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LG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3563E7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ARTCOOL</w:t>
      </w:r>
      <w:r w:rsidR="003563E7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3563E7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Gallery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, представляющую собой картину в рамке с возможностью с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мены изображений. Дизайн внутреннего блока позволяет</w:t>
      </w:r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менять внешний вид аппарата в зависимости от сезона, смены имиджа или для приема особенных гостей (например, встречая молодоженов, можно использовать фотографию со свадебной церемонии). Безусловно, технические данные кондиционера только улучшились: низкий уровень шума (19Дб), 3Д распыление воздуха, улучшенная фильтрация, </w:t>
      </w:r>
      <w:proofErr w:type="spellStart"/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WiFi</w:t>
      </w:r>
      <w:proofErr w:type="spellEnd"/>
      <w:r w:rsidR="003563E7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управление. </w:t>
      </w:r>
    </w:p>
    <w:p w14:paraId="234D365A" w14:textId="77777777" w:rsidR="003563E7" w:rsidRPr="00E74855" w:rsidRDefault="003563E7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Для специалистов будут интересны </w:t>
      </w:r>
      <w:r w:rsidRPr="0079350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пульты централизованного управления системой вентиляции и кондиционирования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серии </w:t>
      </w:r>
      <w:r w:rsid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ACP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PACP4B000 и комнатные пульты</w:t>
      </w:r>
      <w:r w:rsidR="009670B9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AC SMART PACS4B000 и PREMTBB01, сенсор утечки хладагента, позволяющие контролировать, управлять и своевременно устранять неполадки, обеспечивая гостям отеля максимально возможный комфорт и удобства. </w:t>
      </w:r>
    </w:p>
    <w:p w14:paraId="642ADB82" w14:textId="77777777" w:rsidR="00E5629E" w:rsidRPr="00E74855" w:rsidRDefault="00E5629E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Для премиальных номеров, зон отдыха и ожидания рекомендуется рассмотреть климатические комплексы с различным набором функций. </w:t>
      </w:r>
    </w:p>
    <w:p w14:paraId="5B33E8A3" w14:textId="77777777" w:rsidR="00BB3AA7" w:rsidRDefault="00E5629E" w:rsidP="00BB3A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Очиститель воздуха </w:t>
      </w:r>
      <w:r w:rsidRPr="007E43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LG</w:t>
      </w:r>
      <w:r w:rsidRPr="007E43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Pr="007E43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PuriCare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способный в короткий срок очистить, обеззаразить и ионизировать воздух в помещении. Управление через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WiFi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интегрированная технология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SmartThinQ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(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), цветовая индикация состояния воздуха, 360 градусов зоны охвата и 7,5м удаленности от аппарата. Идеален как для общих зон, так и для премиальных гостиничных номеров с большой площадью.</w:t>
      </w:r>
    </w:p>
    <w:p w14:paraId="717089F5" w14:textId="0E9A0F07" w:rsidR="00A7548F" w:rsidRPr="00A7548F" w:rsidRDefault="00BB3AA7" w:rsidP="00BB3AA7">
      <w:pPr>
        <w:spacing w:after="0" w:line="240" w:lineRule="auto"/>
        <w:ind w:firstLine="720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 w:rsidRPr="00BB3AA7">
        <w:rPr>
          <w:rFonts w:ascii="Times New Roman" w:hAnsi="Times New Roman" w:cs="Times New Roman"/>
          <w:sz w:val="24"/>
          <w:szCs w:val="24"/>
        </w:rPr>
        <w:t>LG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3AA7">
        <w:rPr>
          <w:rFonts w:ascii="Times New Roman" w:hAnsi="Times New Roman" w:cs="Times New Roman"/>
          <w:sz w:val="24"/>
          <w:szCs w:val="24"/>
        </w:rPr>
        <w:t>Electronics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представ</w:t>
      </w:r>
      <w:r>
        <w:rPr>
          <w:rFonts w:ascii="Times New Roman" w:hAnsi="Times New Roman" w:cs="Times New Roman"/>
          <w:sz w:val="24"/>
          <w:szCs w:val="24"/>
          <w:lang w:val="ru-RU"/>
        </w:rPr>
        <w:t>ила профессионалам индустрии гостеприимства</w:t>
      </w:r>
      <w:r w:rsidR="008458E7">
        <w:rPr>
          <w:rFonts w:ascii="Times New Roman" w:hAnsi="Times New Roman" w:cs="Times New Roman"/>
          <w:sz w:val="24"/>
          <w:szCs w:val="24"/>
          <w:lang w:val="ru-RU"/>
        </w:rPr>
        <w:t xml:space="preserve">, как на своем стенда, так и партнерском с </w:t>
      </w:r>
      <w:r w:rsidR="008458E7">
        <w:rPr>
          <w:rFonts w:ascii="Helvetica" w:hAnsi="Helvetica"/>
          <w:lang w:val="ru-RU"/>
        </w:rPr>
        <w:t>ООО "НПП "</w:t>
      </w:r>
      <w:proofErr w:type="spellStart"/>
      <w:r w:rsidR="008458E7">
        <w:rPr>
          <w:rFonts w:ascii="Helvetica" w:hAnsi="Helvetica"/>
          <w:lang w:val="ru-RU"/>
        </w:rPr>
        <w:t>Сантас</w:t>
      </w:r>
      <w:proofErr w:type="spellEnd"/>
      <w:r w:rsidR="008458E7">
        <w:rPr>
          <w:rFonts w:ascii="Helvetica" w:hAnsi="Helvetica"/>
          <w:lang w:val="ru-RU"/>
        </w:rPr>
        <w:t xml:space="preserve">", </w:t>
      </w:r>
      <w:bookmarkStart w:id="0" w:name="_GoBack"/>
      <w:bookmarkEnd w:id="0"/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систему ухода за одеждой </w:t>
      </w:r>
      <w:r w:rsidRPr="00BB3A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LG</w:t>
      </w:r>
      <w:r w:rsidRPr="00BB3AA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BB3A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Styler</w:t>
      </w:r>
      <w:proofErr w:type="spellEnd"/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. Удобные и практичные функции помогли этому прибору стать необходимым элементом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только 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дома,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 и </w:t>
      </w:r>
      <w:r w:rsidR="009D6E04">
        <w:rPr>
          <w:rFonts w:ascii="Times New Roman" w:hAnsi="Times New Roman" w:cs="Times New Roman"/>
          <w:sz w:val="24"/>
          <w:szCs w:val="24"/>
          <w:lang w:val="ru-RU"/>
        </w:rPr>
        <w:t>в офис</w:t>
      </w:r>
      <w:r w:rsidR="003F7426"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, и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общественных местах по всему миру. Паровая функция </w:t>
      </w:r>
      <w:proofErr w:type="spellStart"/>
      <w:r w:rsidRPr="00BB3AA7">
        <w:rPr>
          <w:rFonts w:ascii="Times New Roman" w:hAnsi="Times New Roman" w:cs="Times New Roman"/>
          <w:sz w:val="24"/>
          <w:szCs w:val="24"/>
        </w:rPr>
        <w:t>TrueSteam</w:t>
      </w:r>
      <w:proofErr w:type="spellEnd"/>
      <w:r w:rsidRPr="00BB3AA7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®</w:t>
      </w:r>
      <w:r w:rsidRPr="00BB3A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3AA7">
        <w:rPr>
          <w:rFonts w:ascii="Times New Roman" w:hAnsi="Times New Roman" w:cs="Times New Roman"/>
          <w:sz w:val="24"/>
          <w:szCs w:val="24"/>
        </w:rPr>
        <w:t>LG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обеспечивает освежение, устранение неприятных запахов и мягкую дезинфекцию одежды, уничтожая при этом более 99% аллергенов и бактерий. В результате одежда приобретает запах свежести и чистоты. Кроме того, двигающиеся плечики мягко встряхивают одежду из стороны в сторону, чтобы выпрямить незначительные складки и замятия во время обработки паром. </w:t>
      </w:r>
      <w:r w:rsidRPr="00BB3A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тоже время специальный встроенный пресс в </w:t>
      </w:r>
      <w:r w:rsidRPr="00BB3AA7">
        <w:rPr>
          <w:rFonts w:ascii="Times New Roman" w:hAnsi="Times New Roman" w:cs="Times New Roman"/>
          <w:color w:val="000000"/>
          <w:sz w:val="24"/>
          <w:szCs w:val="24"/>
        </w:rPr>
        <w:t>LG</w:t>
      </w:r>
      <w:r w:rsidRPr="00BB3A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3AA7">
        <w:rPr>
          <w:rFonts w:ascii="Times New Roman" w:hAnsi="Times New Roman" w:cs="Times New Roman"/>
          <w:color w:val="000000"/>
          <w:sz w:val="24"/>
          <w:szCs w:val="24"/>
        </w:rPr>
        <w:t>Styler</w:t>
      </w:r>
      <w:proofErr w:type="spellEnd"/>
      <w:r w:rsidRPr="00BB3A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восстановит стрелки на брюках.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Во всем мире </w:t>
      </w:r>
      <w:r w:rsidRPr="00BB3AA7">
        <w:rPr>
          <w:rFonts w:ascii="Times New Roman" w:hAnsi="Times New Roman" w:cs="Times New Roman"/>
          <w:sz w:val="24"/>
          <w:szCs w:val="24"/>
        </w:rPr>
        <w:t>LG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B3AA7">
        <w:rPr>
          <w:rFonts w:ascii="Times New Roman" w:hAnsi="Times New Roman" w:cs="Times New Roman"/>
          <w:sz w:val="24"/>
          <w:szCs w:val="24"/>
        </w:rPr>
        <w:t>Styler</w:t>
      </w:r>
      <w:proofErr w:type="spellEnd"/>
      <w:r w:rsidR="009D6E04">
        <w:rPr>
          <w:rFonts w:ascii="Times New Roman" w:hAnsi="Times New Roman" w:cs="Times New Roman"/>
          <w:sz w:val="24"/>
          <w:szCs w:val="24"/>
          <w:lang w:val="ru-RU"/>
        </w:rPr>
        <w:t xml:space="preserve"> привлекает людей, у которых обычно нет достаточно 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t xml:space="preserve">времени, чтобы относить костюмы и другие предметы ежедневного гардероба в </w:t>
      </w:r>
      <w:r w:rsidRPr="00BB3AA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химчистку.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Система ухода за одеждой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LG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E47493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Styler</w:t>
      </w:r>
      <w:proofErr w:type="spellEnd"/>
      <w:r w:rsidR="00E47493" w:rsidRPr="00E47493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в зависимости от модели – стандартная с загрузкой до 3 вещей или с увеличенным объемом до 5 вещей предусматривает использование </w:t>
      </w:r>
      <w:r w:rsid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функций</w:t>
      </w:r>
      <w:r w:rsidR="009D6E04">
        <w:rPr>
          <w:rStyle w:val="CommentReference"/>
          <w:lang w:val="ru-RU"/>
        </w:rPr>
        <w:t xml:space="preserve"> </w:t>
      </w:r>
      <w:r w:rsid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Tag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-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On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или </w:t>
      </w:r>
      <w:proofErr w:type="spellStart"/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WiFi</w:t>
      </w:r>
      <w:proofErr w:type="spellEnd"/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Владельцы могут загружать циклы, специально предназначенные для конкретных предметов одежды, и программировать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LG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Styler</w:t>
      </w:r>
      <w:proofErr w:type="spellEnd"/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со своих смартфонов. Если по какой-либо причине </w:t>
      </w:r>
      <w:r w:rsid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LG</w:t>
      </w:r>
      <w:r w:rsidR="009D6E04" w:rsidRP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Styler</w:t>
      </w:r>
      <w:proofErr w:type="spellEnd"/>
      <w:r w:rsidR="009D6E04" w:rsidRPr="009D6E04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когда-нибудь будет нуждаться в техническом обслуживании, устройство интеллектуальной диагностики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Smart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Diagnosis</w:t>
      </w:r>
      <w:r w:rsidRPr="00BB3AA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пришлет предупреждение на смартфоны пользователей, чтобы </w:t>
      </w: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можно было быстро принять соответствующие меры. </w:t>
      </w:r>
    </w:p>
    <w:p w14:paraId="0569668E" w14:textId="1A697824" w:rsidR="00BB3AA7" w:rsidRPr="00A7548F" w:rsidRDefault="00A7548F" w:rsidP="00A7548F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val="ru-RU"/>
        </w:rPr>
      </w:pP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Еще одно решение </w:t>
      </w: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</w:rPr>
        <w:t>LG</w:t>
      </w: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по уходу за вещами и бельем в</w:t>
      </w:r>
      <w:r w:rsidR="00BB3AA7"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сфере гостеприимства</w:t>
      </w:r>
      <w:r w:rsidR="008458E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представленное на совместном стенде с </w:t>
      </w:r>
      <w:r w:rsidR="008458E7" w:rsidRPr="008458E7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партнером </w:t>
      </w:r>
      <w:r w:rsidR="008458E7" w:rsidRPr="008458E7">
        <w:rPr>
          <w:rFonts w:ascii="Times New Roman" w:hAnsi="Times New Roman" w:cs="Times New Roman"/>
          <w:sz w:val="24"/>
          <w:szCs w:val="24"/>
          <w:lang w:val="ru-RU"/>
        </w:rPr>
        <w:t>ООО "НПП "</w:t>
      </w:r>
      <w:proofErr w:type="spellStart"/>
      <w:r w:rsidR="008458E7" w:rsidRPr="008458E7">
        <w:rPr>
          <w:rFonts w:ascii="Times New Roman" w:hAnsi="Times New Roman" w:cs="Times New Roman"/>
          <w:sz w:val="24"/>
          <w:szCs w:val="24"/>
          <w:lang w:val="ru-RU"/>
        </w:rPr>
        <w:t>Сантас</w:t>
      </w:r>
      <w:proofErr w:type="spellEnd"/>
      <w:r w:rsidR="008458E7" w:rsidRPr="008458E7">
        <w:rPr>
          <w:rFonts w:ascii="Times New Roman" w:hAnsi="Times New Roman" w:cs="Times New Roman"/>
          <w:sz w:val="24"/>
          <w:szCs w:val="24"/>
          <w:lang w:val="ru-RU"/>
        </w:rPr>
        <w:t>"</w:t>
      </w:r>
      <w:r w:rsidR="008458E7" w:rsidRPr="008458E7">
        <w:rPr>
          <w:rFonts w:ascii="Helvetica" w:hAnsi="Helvetica"/>
          <w:lang w:val="ru-RU"/>
        </w:rPr>
        <w:t xml:space="preserve"> </w:t>
      </w:r>
      <w:r w:rsidRPr="00A7548F">
        <w:rPr>
          <w:rFonts w:ascii="Times New Roman" w:eastAsia="Malgun Gothic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A754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стиральные машины </w:t>
      </w:r>
      <w:r w:rsidRPr="00A7548F">
        <w:rPr>
          <w:rFonts w:ascii="Times New Roman" w:hAnsi="Times New Roman" w:cs="Times New Roman"/>
          <w:b/>
          <w:sz w:val="24"/>
          <w:szCs w:val="24"/>
        </w:rPr>
        <w:t>WD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A7548F">
        <w:rPr>
          <w:rFonts w:ascii="Times New Roman" w:hAnsi="Times New Roman" w:cs="Times New Roman"/>
          <w:b/>
          <w:sz w:val="24"/>
          <w:szCs w:val="24"/>
        </w:rPr>
        <w:t>H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>0</w:t>
      </w:r>
      <w:r w:rsidRPr="00A7548F">
        <w:rPr>
          <w:rFonts w:ascii="Times New Roman" w:hAnsi="Times New Roman" w:cs="Times New Roman"/>
          <w:b/>
          <w:sz w:val="24"/>
          <w:szCs w:val="24"/>
        </w:rPr>
        <w:t>C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A7548F">
        <w:rPr>
          <w:rFonts w:ascii="Times New Roman" w:hAnsi="Times New Roman" w:cs="Times New Roman"/>
          <w:b/>
          <w:sz w:val="24"/>
          <w:szCs w:val="24"/>
        </w:rPr>
        <w:t>FD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A7548F">
        <w:rPr>
          <w:rFonts w:ascii="Times New Roman" w:hAnsi="Times New Roman" w:cs="Times New Roman"/>
          <w:b/>
          <w:sz w:val="24"/>
          <w:szCs w:val="24"/>
        </w:rPr>
        <w:t>S</w:t>
      </w:r>
      <w:r w:rsidRPr="00A7548F">
        <w:rPr>
          <w:rFonts w:ascii="Times New Roman" w:eastAsia="Gulim" w:hAnsi="Times New Roman" w:cs="Times New Roman"/>
          <w:b/>
          <w:sz w:val="24"/>
          <w:szCs w:val="24"/>
          <w:lang w:val="ru-RU"/>
        </w:rPr>
        <w:t xml:space="preserve"> и 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WD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FH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069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BD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а также сушильная </w:t>
      </w:r>
      <w:r w:rsidR="009D6E04">
        <w:rPr>
          <w:rFonts w:ascii="Times New Roman" w:hAnsi="Times New Roman" w:cs="Times New Roman"/>
          <w:b/>
          <w:sz w:val="24"/>
          <w:szCs w:val="24"/>
          <w:lang w:val="ru-RU"/>
        </w:rPr>
        <w:t>машина</w:t>
      </w:r>
      <w:r w:rsidRPr="00A754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TD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1329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</w:rPr>
        <w:t>EA</w:t>
      </w:r>
      <w:r w:rsidRPr="00A754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A7548F">
        <w:rPr>
          <w:rFonts w:ascii="Times New Roman" w:hAnsi="Times New Roman" w:cs="Times New Roman"/>
          <w:sz w:val="24"/>
          <w:szCs w:val="24"/>
          <w:lang w:val="ru-RU"/>
        </w:rPr>
        <w:t xml:space="preserve">. Представленные </w:t>
      </w:r>
      <w:r w:rsidR="009D6E04">
        <w:rPr>
          <w:rFonts w:ascii="Times New Roman" w:hAnsi="Times New Roman" w:cs="Times New Roman"/>
          <w:sz w:val="24"/>
          <w:szCs w:val="24"/>
          <w:lang w:val="ru-RU"/>
        </w:rPr>
        <w:t>модели</w:t>
      </w:r>
      <w:r w:rsidRPr="00A7548F">
        <w:rPr>
          <w:rFonts w:ascii="Times New Roman" w:hAnsi="Times New Roman" w:cs="Times New Roman"/>
          <w:sz w:val="24"/>
          <w:szCs w:val="24"/>
          <w:lang w:val="ru-RU"/>
        </w:rPr>
        <w:t xml:space="preserve">, также, как и вся линейка прачечного оборудования </w:t>
      </w:r>
      <w:r w:rsidRPr="00A7548F">
        <w:rPr>
          <w:rFonts w:ascii="Times New Roman" w:hAnsi="Times New Roman" w:cs="Times New Roman"/>
          <w:sz w:val="24"/>
          <w:szCs w:val="24"/>
        </w:rPr>
        <w:t>LG</w:t>
      </w:r>
      <w:r w:rsidRPr="00A7548F">
        <w:rPr>
          <w:rFonts w:ascii="Times New Roman" w:hAnsi="Times New Roman" w:cs="Times New Roman"/>
          <w:sz w:val="24"/>
          <w:szCs w:val="24"/>
          <w:lang w:val="ru-RU"/>
        </w:rPr>
        <w:t xml:space="preserve"> для коммерческого использования, обеспечивают высокую энергоэффективность и экономию затрат, надежность и простоту установки и облуживания. </w:t>
      </w:r>
      <w:r w:rsidRPr="00A754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этом, что особенно важно для корпоративных пользователей, стиральные машины </w:t>
      </w:r>
      <w:r w:rsidRPr="00A7548F">
        <w:rPr>
          <w:rFonts w:ascii="Times New Roman" w:hAnsi="Times New Roman" w:cs="Times New Roman"/>
          <w:color w:val="000000"/>
          <w:sz w:val="24"/>
          <w:szCs w:val="24"/>
        </w:rPr>
        <w:t>LG</w:t>
      </w:r>
      <w:r w:rsidRPr="00A754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отличаются 10-летней гарантией на 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>инверторный мотор с системой прямого привода (</w:t>
      </w:r>
      <w:r w:rsidRPr="00A7548F">
        <w:rPr>
          <w:rFonts w:ascii="Times New Roman" w:eastAsia="Batang" w:hAnsi="Times New Roman" w:cs="Times New Roman"/>
          <w:sz w:val="24"/>
          <w:szCs w:val="24"/>
        </w:rPr>
        <w:t>Inverter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</w:t>
      </w:r>
      <w:r w:rsidRPr="00A7548F">
        <w:rPr>
          <w:rFonts w:ascii="Times New Roman" w:eastAsia="Batang" w:hAnsi="Times New Roman" w:cs="Times New Roman"/>
          <w:sz w:val="24"/>
          <w:szCs w:val="24"/>
        </w:rPr>
        <w:t>Direct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</w:t>
      </w:r>
      <w:r w:rsidRPr="00A7548F">
        <w:rPr>
          <w:rFonts w:ascii="Times New Roman" w:eastAsia="Batang" w:hAnsi="Times New Roman" w:cs="Times New Roman"/>
          <w:sz w:val="24"/>
          <w:szCs w:val="24"/>
        </w:rPr>
        <w:t>Drive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), благодаря особой прочной конструкции и сниженному уровню вибраций. </w:t>
      </w:r>
      <w:r w:rsidRPr="00A7548F">
        <w:rPr>
          <w:rFonts w:ascii="Times New Roman" w:eastAsia="Batang" w:hAnsi="Times New Roman" w:cs="Times New Roman"/>
          <w:color w:val="000000"/>
          <w:sz w:val="24"/>
          <w:szCs w:val="24"/>
          <w:lang w:val="ru-RU"/>
        </w:rPr>
        <w:t>В зависимости от конфигурации помещения и бизнес нужд, коммерческие пользователи могут сами выбрать как установить свое прачечное оборудование - одиночная установка стиральной машины или сушильного барабана, установка сушильного барабана поверх стиральной машины.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Также, исходя из задач, определенных типов тканей и других факторов, пользователи могут сами настроить до 20 индивидуальных режимо</w:t>
      </w:r>
      <w:r w:rsidR="009D6E04">
        <w:rPr>
          <w:rFonts w:ascii="Times New Roman" w:eastAsia="Batang" w:hAnsi="Times New Roman" w:cs="Times New Roman"/>
          <w:sz w:val="24"/>
          <w:szCs w:val="24"/>
          <w:lang w:val="ru-RU"/>
        </w:rPr>
        <w:t>в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, выбирая оптимальное время стирки, отжима, уровня воды и другое. Коммерческие продукты </w:t>
      </w:r>
      <w:r w:rsidRPr="00A7548F">
        <w:rPr>
          <w:rFonts w:ascii="Times New Roman" w:eastAsia="Batang" w:hAnsi="Times New Roman" w:cs="Times New Roman"/>
          <w:sz w:val="24"/>
          <w:szCs w:val="24"/>
        </w:rPr>
        <w:t>LG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не требуют полной разборки при техническом обслуживании благодаря доступу к механизмам через переднюю панель, что значительно экономит время.  Порошковое покрытие стиральных машин </w:t>
      </w:r>
      <w:r w:rsidRPr="00A7548F">
        <w:rPr>
          <w:rFonts w:ascii="Times New Roman" w:eastAsia="Batang" w:hAnsi="Times New Roman" w:cs="Times New Roman"/>
          <w:sz w:val="24"/>
          <w:szCs w:val="24"/>
        </w:rPr>
        <w:t>LG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такое же прочное, как при покраске автомобиля, обеспечивает легкую чистку корпуса и дольше сохраняет от износа ее внешний вид.</w:t>
      </w:r>
      <w:r w:rsidRPr="00A754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Система </w:t>
      </w:r>
      <w:proofErr w:type="spellStart"/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>самонагрева</w:t>
      </w:r>
      <w:proofErr w:type="spellEnd"/>
      <w:r w:rsidRPr="00A7548F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определяет температуру воды и автоматически регулирует время нагрева, что экономит время и увеличивает коэффициент оборота.</w:t>
      </w:r>
    </w:p>
    <w:p w14:paraId="37901474" w14:textId="77777777" w:rsidR="00E5629E" w:rsidRPr="00E74855" w:rsidRDefault="00962A5C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Посетители выставки также смогли ознакомиться с новой звуковой колонкой </w:t>
      </w:r>
      <w:r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LG </w:t>
      </w:r>
      <w:proofErr w:type="spellStart"/>
      <w:r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ArtConsole</w:t>
      </w:r>
      <w:proofErr w:type="spellEnd"/>
      <w:r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Audio</w:t>
      </w:r>
      <w:proofErr w:type="spellEnd"/>
      <w:r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 xml:space="preserve"> AJ7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. Новинка обеспечивает высокое качество звучания как при воспроизведении записей, так и во время прослушивания FM-радио. Колонка подключается к другим устройствам при помощи USB и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Bluetooth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и оснащена подсветкой, которую можно регулировать по настроению. Элегантный дизайн LG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ArtConsole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AJ7 совместим с большинством стилей в интерьере: ножки колонки выполнены из орехового дерева, а корпус обшит деревом и джерси. LG AJ7 оснащена технологией компании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Meridian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, всемирно известного бренда, специализирующегося в разработке акустики и обработки звука.</w:t>
      </w:r>
    </w:p>
    <w:p w14:paraId="2D6D68D4" w14:textId="77777777" w:rsidR="0049629E" w:rsidRPr="00E74855" w:rsidRDefault="00941140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Широко представлены профессиональные дисплеи, выполняющи</w:t>
      </w:r>
      <w:r w:rsidR="006226A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е функции информационных панелей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для </w:t>
      </w:r>
      <w:r w:rsidR="006226A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использования в качестве системы навигации, цифровых вывесок и демонстрации промо-роликов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.</w:t>
      </w:r>
      <w:r w:rsidR="0049629E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Так, </w:t>
      </w:r>
      <w:proofErr w:type="gramStart"/>
      <w:r w:rsidR="00A7548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ультра</w:t>
      </w:r>
      <w:r w:rsidR="00A7548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A7548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широкий</w:t>
      </w:r>
      <w:proofErr w:type="gramEnd"/>
      <w:r w:rsidR="0049629E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дисплей </w:t>
      </w:r>
      <w:r w:rsidR="0049629E" w:rsidRPr="00A7548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LG 86BH7CBF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(</w:t>
      </w:r>
      <w:proofErr w:type="spellStart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UltraHD</w:t>
      </w:r>
      <w:proofErr w:type="spellEnd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)</w:t>
      </w:r>
      <w:r w:rsidR="0049629E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6226A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не </w:t>
      </w:r>
      <w:r w:rsidR="00A7548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имеющий аналогов</w:t>
      </w:r>
      <w:r w:rsidR="00A7548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соотношением сторон 58:9 позволяет разместить максимум информации, сохраняя компактные размеры. </w:t>
      </w:r>
    </w:p>
    <w:p w14:paraId="595B59D1" w14:textId="77777777" w:rsidR="000F538D" w:rsidRPr="00E74855" w:rsidRDefault="0049629E" w:rsidP="00E7485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Функция PBP (картинка рядом с картинкой) позволяет вывести 2, 3 или 4 независимых изображения и использовать размер экрана максимально эффективно. С </w:t>
      </w:r>
      <w:proofErr w:type="spellStart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медиаредактором</w:t>
      </w:r>
      <w:proofErr w:type="spellEnd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LG </w:t>
      </w:r>
      <w:proofErr w:type="spellStart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SuperSign</w:t>
      </w:r>
      <w:proofErr w:type="spellEnd"/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легко редактировать изображения или видеоклипы исходного контента без каких-либо дополнительных программ редактирования. 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Сетевое объединение по LAN позволяет 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контролировать устройства, распространять контент и даже обновлять прошивку. Этот дисплей поддерживает создание модульных экранов в формате 1x4 или 4x1 (с пейзажной или 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lastRenderedPageBreak/>
        <w:t xml:space="preserve">портретной ориентацией) и до 4x4 с при создании сетевого объединения. 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Б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лагодаря боковым кронштейнам для скрытого монтажа и классифицированным портам ввода / вывода, </w:t>
      </w:r>
      <w:r w:rsidR="000F538D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установка и подключение становятся гарантировано безошибочными.</w:t>
      </w:r>
    </w:p>
    <w:p w14:paraId="209187BC" w14:textId="77777777" w:rsidR="001021FF" w:rsidRPr="00E74855" w:rsidRDefault="000F538D" w:rsidP="00E748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Одна из популярных моделей</w:t>
      </w:r>
      <w:r w:rsidR="001021FF" w:rsidRPr="00E7485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 xml:space="preserve"> - </w:t>
      </w:r>
      <w:r w:rsidR="001021F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г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остиничный телевизор 55LV761H</w:t>
      </w:r>
      <w:r w:rsidR="001021FF"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обладающий списком характеристик, способным удовлетворить самые высокие требования гостей.  </w:t>
      </w:r>
    </w:p>
    <w:p w14:paraId="0A1104DA" w14:textId="77777777" w:rsidR="001021FF" w:rsidRPr="00E74855" w:rsidRDefault="001021FF" w:rsidP="00E7485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Платформа приложений LG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Pro:Centric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SMART содержит расширенные настраиваемые инструменты (HTML5,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Java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Flash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) Используя возможности платформы, партнеры могут разрабатывать собственный улучшенный дизайн для оптимизации коммерческих телевизоров. С его помощью можно не только произвести правильный визуальный эффект, но и донести  до клиентов необходимую информацию. </w:t>
      </w:r>
    </w:p>
    <w:p w14:paraId="49F3D299" w14:textId="77777777" w:rsidR="001021FF" w:rsidRPr="00E74855" w:rsidRDefault="001021FF" w:rsidP="00E7485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Pro:Centric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Direct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содержит бесплатный шаблон оформления,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виджеты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и три типа шаблонов с темами (кинематографический, коллажный и панельный). Все они настраиваются для рекламы бренда в соответствии с вкусами и потребностями гостей. Данное интерактивное решение с мгновенным доступом к службам и интуитивным пользовательским интерфейсом отставит у гостей приятное впечатление от пребывания в гостинице и повысит уровень их удовлетворенности. Кроме того, оно не только обеспечивает эффективное создание контента и управления им, но и повышает продуктивность рекламы, что способствует укреплению бренда гостиницы. С легкостью создавайте собственные шаблоны и удаленно управляйте телевизорами через IP-сеть с помощью программного обеспечения LG для управления контентом -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Pro:Centric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Direct</w:t>
      </w:r>
      <w:proofErr w:type="spellEnd"/>
    </w:p>
    <w:p w14:paraId="29E3024A" w14:textId="77777777" w:rsidR="001021FF" w:rsidRDefault="001021FF" w:rsidP="00E7485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Технология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Bluetooth Sound Sync (Bluetooth 3.0). </w:t>
      </w:r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Данная технология позволяет слушать музыку с мобильного устройства через динамики по </w:t>
      </w:r>
      <w:proofErr w:type="spellStart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Bluetooth</w:t>
      </w:r>
      <w:proofErr w:type="spellEnd"/>
      <w:r w:rsidRPr="00E748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.</w:t>
      </w:r>
    </w:p>
    <w:p w14:paraId="04DB8809" w14:textId="77777777" w:rsidR="00E74855" w:rsidRDefault="00E74855" w:rsidP="00E748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74FE68C1" w14:textId="77777777" w:rsidR="00E74855" w:rsidRDefault="00E74855" w:rsidP="00E748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5F05A9C0" w14:textId="77777777" w:rsidR="00E74855" w:rsidRPr="008458E7" w:rsidRDefault="00E74855" w:rsidP="00E748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458E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###</w:t>
      </w:r>
    </w:p>
    <w:p w14:paraId="774E0B7B" w14:textId="77777777" w:rsidR="000F538D" w:rsidRPr="008458E7" w:rsidRDefault="000F538D" w:rsidP="00E748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81B5AA2" w14:textId="77777777" w:rsidR="00E74855" w:rsidRPr="008458E7" w:rsidRDefault="00E74855" w:rsidP="00E7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3B0">
        <w:rPr>
          <w:rFonts w:ascii="Times New Roman" w:hAnsi="Times New Roman" w:cs="Times New Roman"/>
          <w:b/>
          <w:bCs/>
          <w:color w:val="B6002F"/>
          <w:sz w:val="20"/>
          <w:szCs w:val="20"/>
          <w:lang w:val="ru-RU"/>
        </w:rPr>
        <w:t>О</w:t>
      </w:r>
      <w:r w:rsidRPr="008458E7">
        <w:rPr>
          <w:rFonts w:ascii="Times New Roman" w:hAnsi="Times New Roman" w:cs="Times New Roman"/>
          <w:b/>
          <w:bCs/>
          <w:color w:val="B6002F"/>
          <w:sz w:val="20"/>
          <w:szCs w:val="20"/>
        </w:rPr>
        <w:t xml:space="preserve"> </w:t>
      </w:r>
      <w:r w:rsidRPr="007E43B0">
        <w:rPr>
          <w:rFonts w:ascii="Times New Roman" w:hAnsi="Times New Roman" w:cs="Times New Roman"/>
          <w:b/>
          <w:bCs/>
          <w:color w:val="B6002F"/>
          <w:sz w:val="20"/>
          <w:szCs w:val="20"/>
          <w:lang w:val="ru-RU"/>
        </w:rPr>
        <w:t>компании</w:t>
      </w:r>
      <w:r w:rsidRPr="008458E7">
        <w:rPr>
          <w:rFonts w:ascii="Times New Roman" w:hAnsi="Times New Roman" w:cs="Times New Roman"/>
          <w:b/>
          <w:bCs/>
          <w:color w:val="B6002F"/>
          <w:sz w:val="20"/>
          <w:szCs w:val="20"/>
        </w:rPr>
        <w:t xml:space="preserve"> </w:t>
      </w:r>
      <w:r w:rsidRPr="00E74855">
        <w:rPr>
          <w:rFonts w:ascii="Times New Roman" w:hAnsi="Times New Roman" w:cs="Times New Roman"/>
          <w:b/>
          <w:bCs/>
          <w:color w:val="B6002F"/>
          <w:sz w:val="20"/>
          <w:szCs w:val="20"/>
        </w:rPr>
        <w:t>LG</w:t>
      </w:r>
      <w:r w:rsidRPr="008458E7">
        <w:rPr>
          <w:rFonts w:ascii="Times New Roman" w:hAnsi="Times New Roman" w:cs="Times New Roman"/>
          <w:b/>
          <w:bCs/>
          <w:color w:val="B6002F"/>
          <w:sz w:val="20"/>
          <w:szCs w:val="20"/>
        </w:rPr>
        <w:t xml:space="preserve"> </w:t>
      </w:r>
      <w:r w:rsidRPr="00E74855">
        <w:rPr>
          <w:rFonts w:ascii="Times New Roman" w:hAnsi="Times New Roman" w:cs="Times New Roman"/>
          <w:b/>
          <w:bCs/>
          <w:color w:val="B6002F"/>
          <w:sz w:val="20"/>
          <w:szCs w:val="20"/>
        </w:rPr>
        <w:t>Electronics</w:t>
      </w:r>
      <w:r w:rsidRPr="008458E7">
        <w:rPr>
          <w:rFonts w:ascii="Times New Roman" w:hAnsi="Times New Roman" w:cs="Times New Roman"/>
          <w:b/>
          <w:bCs/>
          <w:color w:val="B6002F"/>
          <w:sz w:val="20"/>
          <w:szCs w:val="20"/>
        </w:rPr>
        <w:t xml:space="preserve">, </w:t>
      </w:r>
      <w:r w:rsidRPr="00E74855">
        <w:rPr>
          <w:rFonts w:ascii="Times New Roman" w:hAnsi="Times New Roman" w:cs="Times New Roman"/>
          <w:b/>
          <w:bCs/>
          <w:color w:val="B6002F"/>
          <w:sz w:val="20"/>
          <w:szCs w:val="20"/>
        </w:rPr>
        <w:t>Inc</w:t>
      </w:r>
      <w:r w:rsidRPr="008458E7">
        <w:rPr>
          <w:rFonts w:ascii="Times New Roman" w:hAnsi="Times New Roman" w:cs="Times New Roman"/>
          <w:b/>
          <w:bCs/>
          <w:color w:val="B6002F"/>
          <w:sz w:val="20"/>
          <w:szCs w:val="20"/>
        </w:rPr>
        <w:t>.</w:t>
      </w:r>
    </w:p>
    <w:p w14:paraId="1C70B087" w14:textId="77777777" w:rsidR="00E74855" w:rsidRPr="00E74855" w:rsidRDefault="00E74855" w:rsidP="00E748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4855">
        <w:rPr>
          <w:rFonts w:ascii="Times New Roman" w:hAnsi="Times New Roman" w:cs="Times New Roman"/>
          <w:sz w:val="20"/>
          <w:szCs w:val="20"/>
        </w:rPr>
        <w:t>LG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Electronics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Inc</w:t>
      </w:r>
      <w:proofErr w:type="spellEnd"/>
      <w:r w:rsidRPr="00E74855">
        <w:rPr>
          <w:rFonts w:ascii="Times New Roman" w:hAnsi="Times New Roman" w:cs="Times New Roman"/>
          <w:sz w:val="20"/>
          <w:szCs w:val="20"/>
          <w:lang w:val="ru-RU"/>
        </w:rPr>
        <w:t>. (</w:t>
      </w:r>
      <w:r w:rsidRPr="00E74855">
        <w:rPr>
          <w:rFonts w:ascii="Times New Roman" w:hAnsi="Times New Roman" w:cs="Times New Roman"/>
          <w:sz w:val="20"/>
          <w:szCs w:val="20"/>
        </w:rPr>
        <w:t>KSE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>: 066570.</w:t>
      </w:r>
      <w:r w:rsidRPr="00E74855">
        <w:rPr>
          <w:rFonts w:ascii="Times New Roman" w:hAnsi="Times New Roman" w:cs="Times New Roman"/>
          <w:sz w:val="20"/>
          <w:szCs w:val="20"/>
        </w:rPr>
        <w:t>KS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E74855">
        <w:rPr>
          <w:rFonts w:ascii="Times New Roman" w:hAnsi="Times New Roman" w:cs="Times New Roman"/>
          <w:sz w:val="20"/>
          <w:szCs w:val="20"/>
          <w:lang w:val="ru-RU"/>
        </w:rPr>
        <w:t>инноватором</w:t>
      </w:r>
      <w:proofErr w:type="spellEnd"/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E74855">
        <w:rPr>
          <w:rFonts w:ascii="Times New Roman" w:hAnsi="Times New Roman" w:cs="Times New Roman"/>
          <w:sz w:val="20"/>
          <w:szCs w:val="20"/>
        </w:rPr>
        <w:t>LG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состоит из пяти бизнес-подразделений: </w:t>
      </w:r>
      <w:r w:rsidRPr="00E74855">
        <w:rPr>
          <w:rFonts w:ascii="Times New Roman" w:hAnsi="Times New Roman" w:cs="Times New Roman"/>
          <w:sz w:val="20"/>
          <w:szCs w:val="20"/>
        </w:rPr>
        <w:t>Home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Appliance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&amp; </w:t>
      </w:r>
      <w:r w:rsidRPr="00E74855">
        <w:rPr>
          <w:rFonts w:ascii="Times New Roman" w:hAnsi="Times New Roman" w:cs="Times New Roman"/>
          <w:sz w:val="20"/>
          <w:szCs w:val="20"/>
        </w:rPr>
        <w:t>Air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Solution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E74855">
        <w:rPr>
          <w:rFonts w:ascii="Times New Roman" w:hAnsi="Times New Roman" w:cs="Times New Roman"/>
          <w:sz w:val="20"/>
          <w:szCs w:val="20"/>
        </w:rPr>
        <w:t>Home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Entertainment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E74855">
        <w:rPr>
          <w:rFonts w:ascii="Times New Roman" w:hAnsi="Times New Roman" w:cs="Times New Roman"/>
          <w:sz w:val="20"/>
          <w:szCs w:val="20"/>
        </w:rPr>
        <w:t>Mobile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Communications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E74855">
        <w:rPr>
          <w:rFonts w:ascii="Times New Roman" w:hAnsi="Times New Roman" w:cs="Times New Roman"/>
          <w:sz w:val="20"/>
          <w:szCs w:val="20"/>
        </w:rPr>
        <w:t>Vehicle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Components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E74855">
        <w:rPr>
          <w:rFonts w:ascii="Times New Roman" w:hAnsi="Times New Roman" w:cs="Times New Roman"/>
          <w:sz w:val="20"/>
          <w:szCs w:val="20"/>
        </w:rPr>
        <w:t>B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E74855">
        <w:rPr>
          <w:rFonts w:ascii="Times New Roman" w:hAnsi="Times New Roman" w:cs="Times New Roman"/>
          <w:sz w:val="20"/>
          <w:szCs w:val="20"/>
        </w:rPr>
        <w:t>B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, общий объем </w:t>
      </w:r>
      <w:proofErr w:type="gramStart"/>
      <w:r w:rsidRPr="00E74855">
        <w:rPr>
          <w:rFonts w:ascii="Times New Roman" w:hAnsi="Times New Roman" w:cs="Times New Roman"/>
          <w:sz w:val="20"/>
          <w:szCs w:val="20"/>
          <w:lang w:val="ru-RU"/>
        </w:rPr>
        <w:t>мировых продаж</w:t>
      </w:r>
      <w:proofErr w:type="gramEnd"/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которых в 2017 году составил 55,4 млрд. долларов США (61,4 трлн. южнокорейских вон). </w:t>
      </w:r>
      <w:r w:rsidRPr="00E74855">
        <w:rPr>
          <w:rFonts w:ascii="Times New Roman" w:hAnsi="Times New Roman" w:cs="Times New Roman"/>
          <w:sz w:val="20"/>
          <w:szCs w:val="20"/>
        </w:rPr>
        <w:t>LG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74855">
        <w:rPr>
          <w:rFonts w:ascii="Times New Roman" w:hAnsi="Times New Roman" w:cs="Times New Roman"/>
          <w:sz w:val="20"/>
          <w:szCs w:val="20"/>
        </w:rPr>
        <w:t>Electronics</w:t>
      </w:r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E74855">
        <w:rPr>
          <w:rFonts w:ascii="Times New Roman" w:hAnsi="Times New Roman" w:cs="Times New Roman"/>
          <w:sz w:val="20"/>
          <w:szCs w:val="20"/>
          <w:lang w:val="ru-RU"/>
        </w:rPr>
        <w:t>плоскопанельных</w:t>
      </w:r>
      <w:proofErr w:type="spellEnd"/>
      <w:r w:rsidRPr="00E74855">
        <w:rPr>
          <w:rFonts w:ascii="Times New Roman" w:hAnsi="Times New Roman" w:cs="Times New Roman"/>
          <w:sz w:val="20"/>
          <w:szCs w:val="20"/>
          <w:lang w:val="ru-RU"/>
        </w:rPr>
        <w:t xml:space="preserve"> телевизоров, смартфонов, кондиционеров воздуха, стиральных машин и холодильников.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48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дополнительной</w:t>
      </w:r>
      <w:proofErr w:type="spellEnd"/>
      <w:r w:rsidRPr="00E748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информацией</w:t>
      </w:r>
      <w:proofErr w:type="spellEnd"/>
      <w:r w:rsidRPr="00E748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пожалуйста</w:t>
      </w:r>
      <w:proofErr w:type="spellEnd"/>
      <w:r w:rsidRPr="00E748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4855">
        <w:rPr>
          <w:rFonts w:ascii="Times New Roman" w:hAnsi="Times New Roman" w:cs="Times New Roman"/>
          <w:sz w:val="20"/>
          <w:szCs w:val="20"/>
        </w:rPr>
        <w:t>обратитесь</w:t>
      </w:r>
      <w:proofErr w:type="spellEnd"/>
      <w:r w:rsidRPr="00E74855">
        <w:rPr>
          <w:rFonts w:ascii="Times New Roman" w:hAnsi="Times New Roman" w:cs="Times New Roman"/>
          <w:sz w:val="20"/>
          <w:szCs w:val="20"/>
        </w:rPr>
        <w:t xml:space="preserve"> к </w:t>
      </w:r>
      <w:hyperlink r:id="rId7" w:history="1">
        <w:r w:rsidRPr="00E74855">
          <w:rPr>
            <w:rStyle w:val="Hyperlink"/>
            <w:rFonts w:ascii="Times New Roman" w:hAnsi="Times New Roman" w:cs="Times New Roman"/>
            <w:sz w:val="20"/>
            <w:szCs w:val="20"/>
          </w:rPr>
          <w:t>www.LGnewsroom.com</w:t>
        </w:r>
      </w:hyperlink>
      <w:r w:rsidRPr="00E74855">
        <w:rPr>
          <w:rFonts w:ascii="Times New Roman" w:hAnsi="Times New Roman" w:cs="Times New Roman"/>
          <w:sz w:val="20"/>
          <w:szCs w:val="20"/>
        </w:rPr>
        <w:t>.</w:t>
      </w:r>
    </w:p>
    <w:p w14:paraId="2A30DCF2" w14:textId="77777777" w:rsidR="00941140" w:rsidRPr="009670B9" w:rsidRDefault="00941140">
      <w:pPr>
        <w:rPr>
          <w:rFonts w:ascii="Arial" w:hAnsi="Arial" w:cs="Arial"/>
          <w:color w:val="515C60"/>
          <w:sz w:val="26"/>
          <w:szCs w:val="26"/>
          <w:shd w:val="clear" w:color="auto" w:fill="FFFFFF"/>
          <w:lang w:val="ru-RU"/>
        </w:rPr>
      </w:pPr>
    </w:p>
    <w:p w14:paraId="2F9908B5" w14:textId="77777777" w:rsidR="00B24E4F" w:rsidRPr="001021FF" w:rsidRDefault="00B24E4F" w:rsidP="00B24E4F">
      <w:pPr>
        <w:rPr>
          <w:rFonts w:ascii="Arial" w:hAnsi="Arial" w:cs="Arial"/>
          <w:color w:val="515C60"/>
          <w:sz w:val="26"/>
          <w:szCs w:val="26"/>
          <w:shd w:val="clear" w:color="auto" w:fill="FFFFFF"/>
          <w:lang w:val="ru-RU"/>
        </w:rPr>
      </w:pPr>
    </w:p>
    <w:p w14:paraId="1CEFC499" w14:textId="77777777" w:rsidR="00B24E4F" w:rsidRPr="001021FF" w:rsidRDefault="00B24E4F" w:rsidP="00B24E4F">
      <w:pPr>
        <w:rPr>
          <w:rFonts w:ascii="Arial" w:hAnsi="Arial" w:cs="Arial"/>
          <w:color w:val="515C60"/>
          <w:sz w:val="26"/>
          <w:szCs w:val="26"/>
          <w:shd w:val="clear" w:color="auto" w:fill="FFFFFF"/>
          <w:lang w:val="ru-RU"/>
        </w:rPr>
      </w:pPr>
    </w:p>
    <w:p w14:paraId="3555E7F1" w14:textId="77777777" w:rsidR="00DE2126" w:rsidRPr="00DE2126" w:rsidRDefault="00DE2126">
      <w:pPr>
        <w:rPr>
          <w:lang w:val="ru-RU"/>
        </w:rPr>
      </w:pPr>
    </w:p>
    <w:sectPr w:rsidR="00DE2126" w:rsidRPr="00DE2126" w:rsidSect="00E74855">
      <w:head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65C6A" w14:textId="77777777" w:rsidR="00F972D7" w:rsidRDefault="00F972D7" w:rsidP="00400FDF">
      <w:pPr>
        <w:spacing w:after="0" w:line="240" w:lineRule="auto"/>
      </w:pPr>
      <w:r>
        <w:separator/>
      </w:r>
    </w:p>
  </w:endnote>
  <w:endnote w:type="continuationSeparator" w:id="0">
    <w:p w14:paraId="3F37D437" w14:textId="77777777" w:rsidR="00F972D7" w:rsidRDefault="00F972D7" w:rsidP="0040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650CA" w14:textId="77777777" w:rsidR="00F972D7" w:rsidRDefault="00F972D7" w:rsidP="00400FDF">
      <w:pPr>
        <w:spacing w:after="0" w:line="240" w:lineRule="auto"/>
      </w:pPr>
      <w:r>
        <w:separator/>
      </w:r>
    </w:p>
  </w:footnote>
  <w:footnote w:type="continuationSeparator" w:id="0">
    <w:p w14:paraId="4D463D7E" w14:textId="77777777" w:rsidR="00F972D7" w:rsidRDefault="00F972D7" w:rsidP="0040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0EB25" w14:textId="77777777" w:rsidR="002422EC" w:rsidRDefault="002422EC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 wp14:anchorId="2B573C94" wp14:editId="4CBBB230">
          <wp:simplePos x="0" y="0"/>
          <wp:positionH relativeFrom="column">
            <wp:posOffset>-135890</wp:posOffset>
          </wp:positionH>
          <wp:positionV relativeFrom="paragraph">
            <wp:posOffset>-170180</wp:posOffset>
          </wp:positionV>
          <wp:extent cx="1245870" cy="611505"/>
          <wp:effectExtent l="0" t="0" r="7620" b="635"/>
          <wp:wrapThrough wrapText="bothSides">
            <wp:wrapPolygon edited="0">
              <wp:start x="0" y="0"/>
              <wp:lineTo x="0" y="20438"/>
              <wp:lineTo x="21246" y="20438"/>
              <wp:lineTo x="21246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A3743"/>
    <w:multiLevelType w:val="hybridMultilevel"/>
    <w:tmpl w:val="86666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26"/>
    <w:rsid w:val="000F538D"/>
    <w:rsid w:val="001021FF"/>
    <w:rsid w:val="002422EC"/>
    <w:rsid w:val="00277395"/>
    <w:rsid w:val="003563E7"/>
    <w:rsid w:val="003C441E"/>
    <w:rsid w:val="003F7426"/>
    <w:rsid w:val="00400FDF"/>
    <w:rsid w:val="00422AFB"/>
    <w:rsid w:val="00466FBE"/>
    <w:rsid w:val="0049629E"/>
    <w:rsid w:val="005438B3"/>
    <w:rsid w:val="005731CD"/>
    <w:rsid w:val="006226AF"/>
    <w:rsid w:val="00632586"/>
    <w:rsid w:val="00750DBA"/>
    <w:rsid w:val="00793506"/>
    <w:rsid w:val="007E43B0"/>
    <w:rsid w:val="008458E7"/>
    <w:rsid w:val="00941140"/>
    <w:rsid w:val="00952E2C"/>
    <w:rsid w:val="00962A5C"/>
    <w:rsid w:val="009670B9"/>
    <w:rsid w:val="009D6E04"/>
    <w:rsid w:val="00A21670"/>
    <w:rsid w:val="00A33F73"/>
    <w:rsid w:val="00A7548F"/>
    <w:rsid w:val="00B24E4F"/>
    <w:rsid w:val="00BB3AA7"/>
    <w:rsid w:val="00BE4202"/>
    <w:rsid w:val="00C47A68"/>
    <w:rsid w:val="00C53315"/>
    <w:rsid w:val="00DE2126"/>
    <w:rsid w:val="00E47493"/>
    <w:rsid w:val="00E5629E"/>
    <w:rsid w:val="00E74855"/>
    <w:rsid w:val="00F972D7"/>
    <w:rsid w:val="00FD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7FA557"/>
  <w15:docId w15:val="{9C08D11E-10B2-4E6C-8AB4-624F2138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5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3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1021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0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FDF"/>
  </w:style>
  <w:style w:type="paragraph" w:styleId="Footer">
    <w:name w:val="footer"/>
    <w:basedOn w:val="Normal"/>
    <w:link w:val="FooterChar"/>
    <w:uiPriority w:val="99"/>
    <w:unhideWhenUsed/>
    <w:rsid w:val="00400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FDF"/>
  </w:style>
  <w:style w:type="character" w:styleId="Hyperlink">
    <w:name w:val="Hyperlink"/>
    <w:basedOn w:val="DefaultParagraphFont"/>
    <w:uiPriority w:val="99"/>
    <w:semiHidden/>
    <w:unhideWhenUsed/>
    <w:rsid w:val="00E74855"/>
    <w:rPr>
      <w:color w:val="0000FF" w:themeColor="hyperlink"/>
      <w:u w:val="single"/>
    </w:rPr>
  </w:style>
  <w:style w:type="paragraph" w:customStyle="1" w:styleId="1">
    <w:name w:val="표준1"/>
    <w:rsid w:val="00BB3AA7"/>
    <w:pPr>
      <w:spacing w:after="0" w:line="240" w:lineRule="auto"/>
    </w:pPr>
    <w:rPr>
      <w:rFonts w:ascii="Times New Roman" w:hAnsi="Times New Roman" w:cs="Times New Roman"/>
      <w:color w:val="000000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74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4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4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4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4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7248">
          <w:marLeft w:val="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5998">
          <w:marLeft w:val="0"/>
          <w:marRight w:val="0"/>
          <w:marTop w:val="0"/>
          <w:marBottom w:val="1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227">
          <w:marLeft w:val="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6825">
          <w:marLeft w:val="0"/>
          <w:marRight w:val="0"/>
          <w:marTop w:val="0"/>
          <w:marBottom w:val="1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5353">
          <w:marLeft w:val="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15">
          <w:marLeft w:val="0"/>
          <w:marRight w:val="0"/>
          <w:marTop w:val="0"/>
          <w:marBottom w:val="1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Anna Fedotovskikh/LGERA Russia Subsidiary. PR Team(anna.fedotovskikh@lge.com)</cp:lastModifiedBy>
  <cp:revision>5</cp:revision>
  <dcterms:created xsi:type="dcterms:W3CDTF">2018-10-01T13:32:00Z</dcterms:created>
  <dcterms:modified xsi:type="dcterms:W3CDTF">2018-10-16T14:58:00Z</dcterms:modified>
</cp:coreProperties>
</file>