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33F" w:rsidRDefault="008B61FC" w:rsidP="005A37B4">
      <w:pPr>
        <w:jc w:val="center"/>
        <w:rPr>
          <w:b/>
          <w:sz w:val="28"/>
          <w:highlight w:val="white"/>
        </w:rPr>
      </w:pPr>
      <w:r w:rsidRPr="008B61FC">
        <w:rPr>
          <w:b/>
          <w:sz w:val="28"/>
          <w:highlight w:val="white"/>
          <w:lang w:val="en-US"/>
        </w:rPr>
        <w:t>LG</w:t>
      </w:r>
      <w:r w:rsidRPr="0065390A">
        <w:rPr>
          <w:b/>
          <w:sz w:val="28"/>
          <w:highlight w:val="white"/>
        </w:rPr>
        <w:t xml:space="preserve"> </w:t>
      </w:r>
      <w:r w:rsidRPr="008B61FC">
        <w:rPr>
          <w:b/>
          <w:sz w:val="28"/>
          <w:highlight w:val="white"/>
        </w:rPr>
        <w:t>ВЫСТУПИЛ</w:t>
      </w:r>
      <w:r>
        <w:rPr>
          <w:b/>
          <w:sz w:val="28"/>
          <w:highlight w:val="white"/>
        </w:rPr>
        <w:t>А</w:t>
      </w:r>
      <w:r w:rsidRPr="0065390A">
        <w:rPr>
          <w:b/>
          <w:sz w:val="28"/>
          <w:highlight w:val="white"/>
        </w:rPr>
        <w:t xml:space="preserve"> </w:t>
      </w:r>
      <w:r w:rsidRPr="008B61FC">
        <w:rPr>
          <w:b/>
          <w:sz w:val="28"/>
          <w:highlight w:val="white"/>
        </w:rPr>
        <w:t>ПАРТНЕРОМ</w:t>
      </w:r>
      <w:r w:rsidRPr="0065390A">
        <w:rPr>
          <w:b/>
          <w:sz w:val="28"/>
          <w:highlight w:val="white"/>
        </w:rPr>
        <w:t xml:space="preserve"> </w:t>
      </w:r>
      <w:r w:rsidRPr="008B61FC">
        <w:rPr>
          <w:b/>
          <w:sz w:val="28"/>
          <w:highlight w:val="white"/>
        </w:rPr>
        <w:t>ВЕЧЕРИНКИ</w:t>
      </w:r>
      <w:r w:rsidRPr="0065390A">
        <w:rPr>
          <w:b/>
          <w:sz w:val="28"/>
          <w:highlight w:val="white"/>
        </w:rPr>
        <w:t xml:space="preserve"> </w:t>
      </w:r>
      <w:r w:rsidRPr="008B61FC">
        <w:rPr>
          <w:b/>
          <w:sz w:val="28"/>
          <w:highlight w:val="white"/>
          <w:lang w:val="en-US"/>
        </w:rPr>
        <w:t>WHITE</w:t>
      </w:r>
      <w:r w:rsidRPr="0065390A">
        <w:rPr>
          <w:b/>
          <w:sz w:val="28"/>
          <w:highlight w:val="white"/>
        </w:rPr>
        <w:t xml:space="preserve"> </w:t>
      </w:r>
      <w:r w:rsidRPr="008B61FC">
        <w:rPr>
          <w:b/>
          <w:sz w:val="28"/>
          <w:highlight w:val="white"/>
          <w:lang w:val="en-US"/>
        </w:rPr>
        <w:t>PARTY</w:t>
      </w:r>
      <w:r w:rsidRPr="0065390A">
        <w:rPr>
          <w:b/>
          <w:sz w:val="28"/>
          <w:highlight w:val="white"/>
        </w:rPr>
        <w:t xml:space="preserve"> </w:t>
      </w:r>
    </w:p>
    <w:p w:rsidR="00AC0A8A" w:rsidRPr="0065390A" w:rsidRDefault="0065390A" w:rsidP="005A37B4">
      <w:pPr>
        <w:jc w:val="center"/>
        <w:rPr>
          <w:b/>
          <w:sz w:val="28"/>
          <w:highlight w:val="white"/>
        </w:rPr>
      </w:pPr>
      <w:r>
        <w:rPr>
          <w:b/>
          <w:sz w:val="28"/>
          <w:highlight w:val="white"/>
        </w:rPr>
        <w:t>В РАМКАХ ММКФ</w:t>
      </w:r>
    </w:p>
    <w:p w:rsidR="00AC0A8A" w:rsidRPr="0065390A" w:rsidRDefault="00AC0A8A" w:rsidP="00EE4B3D">
      <w:pPr>
        <w:rPr>
          <w:b/>
          <w:highlight w:val="white"/>
        </w:rPr>
      </w:pPr>
    </w:p>
    <w:p w:rsidR="006A1EE2" w:rsidRDefault="00CF6EBC" w:rsidP="006A1EE2">
      <w:pPr>
        <w:jc w:val="both"/>
        <w:rPr>
          <w:highlight w:val="white"/>
        </w:rPr>
      </w:pPr>
      <w:r w:rsidRPr="00EE4B3D">
        <w:rPr>
          <w:b/>
          <w:bCs/>
          <w:highlight w:val="white"/>
        </w:rPr>
        <w:t>2</w:t>
      </w:r>
      <w:r w:rsidR="00F20700">
        <w:rPr>
          <w:b/>
          <w:bCs/>
          <w:highlight w:val="white"/>
        </w:rPr>
        <w:t>3</w:t>
      </w:r>
      <w:r w:rsidRPr="00EE4B3D">
        <w:rPr>
          <w:b/>
          <w:bCs/>
          <w:highlight w:val="white"/>
        </w:rPr>
        <w:t xml:space="preserve"> апреля 2018, Москва – </w:t>
      </w:r>
      <w:r w:rsidRPr="00EE4B3D">
        <w:rPr>
          <w:bCs/>
          <w:highlight w:val="white"/>
        </w:rPr>
        <w:t>В</w:t>
      </w:r>
      <w:r w:rsidRPr="00EE4B3D">
        <w:rPr>
          <w:highlight w:val="white"/>
        </w:rPr>
        <w:t xml:space="preserve"> рамках 40-го Московского международного кинофестиваля (ММКФ)</w:t>
      </w:r>
      <w:r w:rsidR="00CB2346" w:rsidRPr="00EE4B3D">
        <w:rPr>
          <w:highlight w:val="white"/>
        </w:rPr>
        <w:t xml:space="preserve"> ж</w:t>
      </w:r>
      <w:r w:rsidR="00034217" w:rsidRPr="00EE4B3D">
        <w:rPr>
          <w:highlight w:val="white"/>
        </w:rPr>
        <w:t xml:space="preserve">урнал The Hollywood Reporter собрал звезд российского кино на вечеринке </w:t>
      </w:r>
      <w:proofErr w:type="spellStart"/>
      <w:r w:rsidR="00034217" w:rsidRPr="00EE4B3D">
        <w:rPr>
          <w:highlight w:val="white"/>
        </w:rPr>
        <w:t>White</w:t>
      </w:r>
      <w:proofErr w:type="spellEnd"/>
      <w:r w:rsidR="00034217" w:rsidRPr="00EE4B3D">
        <w:rPr>
          <w:highlight w:val="white"/>
        </w:rPr>
        <w:t xml:space="preserve"> </w:t>
      </w:r>
      <w:proofErr w:type="spellStart"/>
      <w:r w:rsidR="00034217" w:rsidRPr="00EE4B3D">
        <w:rPr>
          <w:highlight w:val="white"/>
        </w:rPr>
        <w:t>Party</w:t>
      </w:r>
      <w:proofErr w:type="spellEnd"/>
      <w:r w:rsidR="00034217" w:rsidRPr="00EE4B3D">
        <w:rPr>
          <w:highlight w:val="white"/>
        </w:rPr>
        <w:t xml:space="preserve"> и вручил молодым кинематографистам ежегодную премию «Аванс». </w:t>
      </w:r>
      <w:r w:rsidRPr="00EE4B3D">
        <w:rPr>
          <w:bCs/>
          <w:highlight w:val="white"/>
        </w:rPr>
        <w:t xml:space="preserve">Компания </w:t>
      </w:r>
      <w:r w:rsidR="00AC0A8A" w:rsidRPr="00EE4B3D">
        <w:rPr>
          <w:highlight w:val="white"/>
          <w:lang w:val="en-US"/>
        </w:rPr>
        <w:t>LG</w:t>
      </w:r>
      <w:r w:rsidRPr="00EE4B3D">
        <w:rPr>
          <w:highlight w:val="white"/>
        </w:rPr>
        <w:t xml:space="preserve"> </w:t>
      </w:r>
      <w:r w:rsidRPr="00EE4B3D">
        <w:rPr>
          <w:highlight w:val="white"/>
          <w:lang w:val="en-US"/>
        </w:rPr>
        <w:t>Electronics</w:t>
      </w:r>
      <w:r w:rsidRPr="00EE4B3D">
        <w:rPr>
          <w:highlight w:val="white"/>
        </w:rPr>
        <w:t xml:space="preserve"> </w:t>
      </w:r>
      <w:r w:rsidR="00AC0A8A" w:rsidRPr="00EE4B3D">
        <w:rPr>
          <w:highlight w:val="white"/>
        </w:rPr>
        <w:t xml:space="preserve">выступила </w:t>
      </w:r>
      <w:r w:rsidR="00034217" w:rsidRPr="00EE4B3D">
        <w:rPr>
          <w:highlight w:val="white"/>
        </w:rPr>
        <w:t>партнером данного мероприятия</w:t>
      </w:r>
      <w:r w:rsidR="00617C92" w:rsidRPr="00EE4B3D">
        <w:rPr>
          <w:highlight w:val="white"/>
        </w:rPr>
        <w:t xml:space="preserve">, </w:t>
      </w:r>
      <w:r w:rsidR="00CE7B73" w:rsidRPr="00EE4B3D">
        <w:rPr>
          <w:highlight w:val="white"/>
        </w:rPr>
        <w:t>показав</w:t>
      </w:r>
      <w:r w:rsidR="00617C92" w:rsidRPr="00EE4B3D">
        <w:rPr>
          <w:highlight w:val="white"/>
        </w:rPr>
        <w:t xml:space="preserve"> </w:t>
      </w:r>
      <w:r w:rsidR="00050EEA" w:rsidRPr="00EE4B3D">
        <w:rPr>
          <w:highlight w:val="white"/>
        </w:rPr>
        <w:t xml:space="preserve">свои </w:t>
      </w:r>
      <w:r w:rsidR="00617C92" w:rsidRPr="00EE4B3D">
        <w:rPr>
          <w:highlight w:val="white"/>
        </w:rPr>
        <w:t>передовые решения</w:t>
      </w:r>
      <w:r w:rsidR="00AE1FD8" w:rsidRPr="00EE4B3D">
        <w:rPr>
          <w:highlight w:val="white"/>
        </w:rPr>
        <w:t xml:space="preserve"> для комфортной жизни</w:t>
      </w:r>
      <w:r w:rsidR="00E568FA">
        <w:rPr>
          <w:highlight w:val="white"/>
        </w:rPr>
        <w:t>:</w:t>
      </w:r>
      <w:r w:rsidR="006A1EE2" w:rsidRPr="006A1EE2">
        <w:rPr>
          <w:highlight w:val="white"/>
        </w:rPr>
        <w:t xml:space="preserve"> </w:t>
      </w:r>
      <w:r w:rsidR="006A1EE2">
        <w:rPr>
          <w:highlight w:val="white"/>
        </w:rPr>
        <w:t xml:space="preserve">паровой шкаф для освежения одежды </w:t>
      </w:r>
      <w:r w:rsidR="006A1EE2">
        <w:rPr>
          <w:highlight w:val="white"/>
          <w:lang w:val="en-US"/>
        </w:rPr>
        <w:t>LG</w:t>
      </w:r>
      <w:r w:rsidR="006A1EE2" w:rsidRPr="006A1EE2">
        <w:rPr>
          <w:highlight w:val="white"/>
        </w:rPr>
        <w:t xml:space="preserve"> </w:t>
      </w:r>
      <w:proofErr w:type="spellStart"/>
      <w:r w:rsidR="006A1EE2">
        <w:rPr>
          <w:highlight w:val="white"/>
          <w:lang w:val="en-US"/>
        </w:rPr>
        <w:t>Styler</w:t>
      </w:r>
      <w:proofErr w:type="spellEnd"/>
      <w:r w:rsidR="006A1EE2">
        <w:rPr>
          <w:highlight w:val="white"/>
        </w:rPr>
        <w:t xml:space="preserve">, премиальные </w:t>
      </w:r>
      <w:r w:rsidR="006A1EE2">
        <w:rPr>
          <w:highlight w:val="white"/>
          <w:lang w:val="en-US"/>
        </w:rPr>
        <w:t>OLED</w:t>
      </w:r>
      <w:r w:rsidR="006A1EE2" w:rsidRPr="006A1EE2">
        <w:rPr>
          <w:highlight w:val="white"/>
        </w:rPr>
        <w:t xml:space="preserve"> </w:t>
      </w:r>
      <w:r w:rsidR="006A1EE2">
        <w:rPr>
          <w:highlight w:val="white"/>
        </w:rPr>
        <w:t xml:space="preserve">телевизоры </w:t>
      </w:r>
      <w:r w:rsidR="006A1EE2">
        <w:rPr>
          <w:highlight w:val="white"/>
          <w:lang w:val="en-US"/>
        </w:rPr>
        <w:t>LG</w:t>
      </w:r>
      <w:r w:rsidR="006A1EE2" w:rsidRPr="006A1EE2">
        <w:rPr>
          <w:highlight w:val="white"/>
        </w:rPr>
        <w:t xml:space="preserve"> </w:t>
      </w:r>
      <w:r w:rsidR="006A1EE2">
        <w:rPr>
          <w:highlight w:val="white"/>
          <w:lang w:val="en-US"/>
        </w:rPr>
        <w:t>SIGNATURE</w:t>
      </w:r>
      <w:r w:rsidR="006A1EE2">
        <w:rPr>
          <w:highlight w:val="white"/>
        </w:rPr>
        <w:t xml:space="preserve">, климатический комплекс </w:t>
      </w:r>
      <w:r w:rsidR="006A1EE2">
        <w:rPr>
          <w:highlight w:val="white"/>
          <w:lang w:val="en-US"/>
        </w:rPr>
        <w:t>LG</w:t>
      </w:r>
      <w:r w:rsidR="006A1EE2" w:rsidRPr="006A1EE2">
        <w:rPr>
          <w:highlight w:val="white"/>
        </w:rPr>
        <w:t xml:space="preserve"> </w:t>
      </w:r>
      <w:r w:rsidR="006A1EE2">
        <w:rPr>
          <w:highlight w:val="white"/>
          <w:lang w:val="en-US"/>
        </w:rPr>
        <w:t>SIGNATURE</w:t>
      </w:r>
      <w:r w:rsidR="006A1EE2" w:rsidRPr="006A1EE2">
        <w:rPr>
          <w:highlight w:val="white"/>
        </w:rPr>
        <w:t xml:space="preserve"> </w:t>
      </w:r>
      <w:r w:rsidR="006A1EE2">
        <w:rPr>
          <w:highlight w:val="white"/>
        </w:rPr>
        <w:t>и очиститель возду</w:t>
      </w:r>
      <w:bookmarkStart w:id="0" w:name="_GoBack"/>
      <w:bookmarkEnd w:id="0"/>
      <w:r w:rsidR="006A1EE2">
        <w:rPr>
          <w:highlight w:val="white"/>
        </w:rPr>
        <w:t xml:space="preserve">ха </w:t>
      </w:r>
      <w:r w:rsidR="006A1EE2">
        <w:rPr>
          <w:highlight w:val="white"/>
          <w:lang w:val="en-US"/>
        </w:rPr>
        <w:t>LG</w:t>
      </w:r>
      <w:r w:rsidR="006A1EE2" w:rsidRPr="006A1EE2">
        <w:rPr>
          <w:highlight w:val="white"/>
        </w:rPr>
        <w:t xml:space="preserve"> </w:t>
      </w:r>
      <w:proofErr w:type="spellStart"/>
      <w:r w:rsidR="006A1EE2">
        <w:rPr>
          <w:highlight w:val="white"/>
          <w:lang w:val="en-US"/>
        </w:rPr>
        <w:t>PuriCare</w:t>
      </w:r>
      <w:proofErr w:type="spellEnd"/>
      <w:r w:rsidR="006A1EE2">
        <w:rPr>
          <w:highlight w:val="white"/>
        </w:rPr>
        <w:t xml:space="preserve">. </w:t>
      </w:r>
    </w:p>
    <w:p w:rsidR="00083B72" w:rsidRDefault="00083B72" w:rsidP="006A1EE2">
      <w:pPr>
        <w:ind w:firstLine="720"/>
        <w:jc w:val="both"/>
        <w:rPr>
          <w:highlight w:val="white"/>
        </w:rPr>
      </w:pPr>
    </w:p>
    <w:p w:rsidR="00617C92" w:rsidRPr="00EE4B3D" w:rsidRDefault="00050EEA" w:rsidP="006A1EE2">
      <w:pPr>
        <w:ind w:firstLine="720"/>
        <w:jc w:val="both"/>
        <w:rPr>
          <w:highlight w:val="white"/>
        </w:rPr>
      </w:pPr>
      <w:r w:rsidRPr="00EE4B3D">
        <w:rPr>
          <w:highlight w:val="white"/>
        </w:rPr>
        <w:t xml:space="preserve">Гостями </w:t>
      </w:r>
      <w:proofErr w:type="spellStart"/>
      <w:r w:rsidRPr="00EE4B3D">
        <w:rPr>
          <w:highlight w:val="white"/>
        </w:rPr>
        <w:t>White</w:t>
      </w:r>
      <w:proofErr w:type="spellEnd"/>
      <w:r w:rsidRPr="00EE4B3D">
        <w:rPr>
          <w:highlight w:val="white"/>
        </w:rPr>
        <w:t xml:space="preserve"> </w:t>
      </w:r>
      <w:proofErr w:type="spellStart"/>
      <w:r w:rsidRPr="00EE4B3D">
        <w:rPr>
          <w:highlight w:val="white"/>
        </w:rPr>
        <w:t>Party</w:t>
      </w:r>
      <w:proofErr w:type="spellEnd"/>
      <w:r w:rsidRPr="00EE4B3D">
        <w:rPr>
          <w:highlight w:val="white"/>
        </w:rPr>
        <w:t xml:space="preserve"> </w:t>
      </w:r>
      <w:r w:rsidR="005A37B4" w:rsidRPr="00EE4B3D">
        <w:rPr>
          <w:highlight w:val="white"/>
        </w:rPr>
        <w:t xml:space="preserve">в пространстве </w:t>
      </w:r>
      <w:r w:rsidR="005A37B4" w:rsidRPr="00EE4B3D">
        <w:rPr>
          <w:highlight w:val="white"/>
          <w:lang w:val="en-US"/>
        </w:rPr>
        <w:t>Mercury</w:t>
      </w:r>
      <w:r w:rsidR="005A37B4" w:rsidRPr="00EE4B3D">
        <w:rPr>
          <w:highlight w:val="white"/>
        </w:rPr>
        <w:t xml:space="preserve"> </w:t>
      </w:r>
      <w:r w:rsidR="005A37B4" w:rsidRPr="00EE4B3D">
        <w:rPr>
          <w:highlight w:val="white"/>
          <w:lang w:val="en-US"/>
        </w:rPr>
        <w:t>Space</w:t>
      </w:r>
      <w:r w:rsidR="005A37B4" w:rsidRPr="00EE4B3D">
        <w:rPr>
          <w:highlight w:val="white"/>
        </w:rPr>
        <w:t xml:space="preserve"> в Москва-сити</w:t>
      </w:r>
      <w:r w:rsidRPr="00EE4B3D">
        <w:rPr>
          <w:highlight w:val="white"/>
        </w:rPr>
        <w:t xml:space="preserve"> стали участники и члены жюри кинофестиваля, актеры театра и кино, режиссеры, продюсеры</w:t>
      </w:r>
      <w:r w:rsidR="00EE4B3D" w:rsidRPr="00EE4B3D">
        <w:rPr>
          <w:highlight w:val="white"/>
        </w:rPr>
        <w:t xml:space="preserve"> </w:t>
      </w:r>
      <w:r w:rsidRPr="00EE4B3D">
        <w:rPr>
          <w:highlight w:val="white"/>
        </w:rPr>
        <w:t xml:space="preserve">и многие другие. </w:t>
      </w:r>
      <w:r w:rsidR="00CF6EBC" w:rsidRPr="00EE4B3D">
        <w:rPr>
          <w:highlight w:val="white"/>
        </w:rPr>
        <w:t xml:space="preserve">По традиции все были одеты в белоснежные наряды, что идеально дополняло атмосферу </w:t>
      </w:r>
      <w:r w:rsidR="003E4694" w:rsidRPr="00EE4B3D">
        <w:rPr>
          <w:highlight w:val="white"/>
        </w:rPr>
        <w:t>апрельского</w:t>
      </w:r>
      <w:r w:rsidR="00CF6EBC" w:rsidRPr="00EE4B3D">
        <w:rPr>
          <w:highlight w:val="white"/>
        </w:rPr>
        <w:t xml:space="preserve"> вечера. </w:t>
      </w:r>
      <w:r w:rsidR="00476880" w:rsidRPr="00EE4B3D">
        <w:rPr>
          <w:highlight w:val="white"/>
        </w:rPr>
        <w:t xml:space="preserve">Знаменитые </w:t>
      </w:r>
      <w:r w:rsidRPr="00EE4B3D">
        <w:rPr>
          <w:highlight w:val="white"/>
        </w:rPr>
        <w:t xml:space="preserve">гости, </w:t>
      </w:r>
      <w:r w:rsidR="00AA6E93" w:rsidRPr="00EE4B3D">
        <w:rPr>
          <w:highlight w:val="white"/>
        </w:rPr>
        <w:t>придающие огромное значение идеальному образу</w:t>
      </w:r>
      <w:r w:rsidRPr="00EE4B3D">
        <w:rPr>
          <w:highlight w:val="white"/>
        </w:rPr>
        <w:t xml:space="preserve">, по достоинству оценили представленный паровой шкаф LG </w:t>
      </w:r>
      <w:proofErr w:type="spellStart"/>
      <w:r w:rsidRPr="00EE4B3D">
        <w:rPr>
          <w:highlight w:val="white"/>
        </w:rPr>
        <w:t>Styler</w:t>
      </w:r>
      <w:proofErr w:type="spellEnd"/>
      <w:r w:rsidR="00AA6E93" w:rsidRPr="00EE4B3D">
        <w:rPr>
          <w:highlight w:val="white"/>
        </w:rPr>
        <w:t xml:space="preserve"> – решение </w:t>
      </w:r>
      <w:r w:rsidR="00617C92" w:rsidRPr="00EE4B3D">
        <w:rPr>
          <w:highlight w:val="white"/>
        </w:rPr>
        <w:t>для тех, кто стремится обеспечить одежде профессиональн</w:t>
      </w:r>
      <w:r w:rsidR="000D6F3A">
        <w:rPr>
          <w:highlight w:val="white"/>
        </w:rPr>
        <w:t>ое</w:t>
      </w:r>
      <w:r w:rsidR="00617C92" w:rsidRPr="00EE4B3D">
        <w:rPr>
          <w:highlight w:val="white"/>
        </w:rPr>
        <w:t>, качественн</w:t>
      </w:r>
      <w:r w:rsidR="000D6F3A">
        <w:rPr>
          <w:highlight w:val="white"/>
        </w:rPr>
        <w:t xml:space="preserve">ое </w:t>
      </w:r>
      <w:r w:rsidR="00617C92" w:rsidRPr="00EE4B3D">
        <w:rPr>
          <w:highlight w:val="white"/>
        </w:rPr>
        <w:t>о</w:t>
      </w:r>
      <w:r w:rsidR="00E568FA">
        <w:rPr>
          <w:highlight w:val="white"/>
        </w:rPr>
        <w:t>свежение</w:t>
      </w:r>
      <w:r w:rsidR="00617C92" w:rsidRPr="00EE4B3D">
        <w:rPr>
          <w:highlight w:val="white"/>
        </w:rPr>
        <w:t xml:space="preserve">, не выходя из дома. Невероятно удобный помощник быстро придает одежде </w:t>
      </w:r>
      <w:r w:rsidR="00617C92" w:rsidRPr="006A1EE2">
        <w:t xml:space="preserve">свежесть, </w:t>
      </w:r>
      <w:r w:rsidR="00617C92" w:rsidRPr="00EE4B3D">
        <w:rPr>
          <w:highlight w:val="white"/>
        </w:rPr>
        <w:t>устраняет неприятные запахи и аллергены, а также незначительные складки и замятия</w:t>
      </w:r>
      <w:r w:rsidRPr="00EE4B3D">
        <w:rPr>
          <w:highlight w:val="white"/>
        </w:rPr>
        <w:t>, что так важно при сложном графике артистов</w:t>
      </w:r>
      <w:r w:rsidR="00617C92" w:rsidRPr="00EE4B3D">
        <w:rPr>
          <w:highlight w:val="white"/>
        </w:rPr>
        <w:t>. Специальный встроенный пресс для брюк с легкостью восстанавливает стрелки</w:t>
      </w:r>
      <w:r w:rsidR="00C0175F">
        <w:rPr>
          <w:highlight w:val="white"/>
        </w:rPr>
        <w:t>.</w:t>
      </w:r>
      <w:r w:rsidR="00617C92" w:rsidRPr="00EE4B3D">
        <w:rPr>
          <w:highlight w:val="white"/>
        </w:rPr>
        <w:t xml:space="preserve"> </w:t>
      </w:r>
    </w:p>
    <w:p w:rsidR="00083B72" w:rsidRDefault="00083B72" w:rsidP="00AE1FD8">
      <w:pPr>
        <w:ind w:firstLine="720"/>
        <w:jc w:val="both"/>
        <w:rPr>
          <w:shd w:val="clear" w:color="auto" w:fill="FFFFFF"/>
        </w:rPr>
      </w:pPr>
    </w:p>
    <w:p w:rsidR="00AE1FD8" w:rsidRPr="009B65F3" w:rsidRDefault="00F20700" w:rsidP="00AE1FD8">
      <w:pPr>
        <w:ind w:firstLine="720"/>
        <w:jc w:val="both"/>
      </w:pPr>
      <w:r w:rsidRPr="00F20700">
        <w:rPr>
          <w:shd w:val="clear" w:color="auto" w:fill="FFFFFF"/>
        </w:rPr>
        <w:t xml:space="preserve">Самыми талантливыми российскими молодыми актерами этого года были признаны ярко стартовавшая </w:t>
      </w:r>
      <w:proofErr w:type="spellStart"/>
      <w:r w:rsidRPr="00F20700">
        <w:rPr>
          <w:shd w:val="clear" w:color="auto" w:fill="FFFFFF"/>
        </w:rPr>
        <w:t>кинодебютантка</w:t>
      </w:r>
      <w:proofErr w:type="spellEnd"/>
      <w:r w:rsidRPr="00F20700">
        <w:rPr>
          <w:shd w:val="clear" w:color="auto" w:fill="FFFFFF"/>
        </w:rPr>
        <w:t> </w:t>
      </w:r>
      <w:r w:rsidRPr="00F20700">
        <w:rPr>
          <w:rStyle w:val="a7"/>
          <w:b w:val="0"/>
          <w:bdr w:val="none" w:sz="0" w:space="0" w:color="auto" w:frame="1"/>
          <w:shd w:val="clear" w:color="auto" w:fill="FFFFFF"/>
        </w:rPr>
        <w:t>Аглая Тарасова</w:t>
      </w:r>
      <w:r w:rsidRPr="00F20700">
        <w:rPr>
          <w:shd w:val="clear" w:color="auto" w:fill="FFFFFF"/>
        </w:rPr>
        <w:t> и сыгравший главные роли сразу в нескольких громких проектах сезона </w:t>
      </w:r>
      <w:r w:rsidRPr="00F20700">
        <w:rPr>
          <w:rStyle w:val="a7"/>
          <w:b w:val="0"/>
          <w:bdr w:val="none" w:sz="0" w:space="0" w:color="auto" w:frame="1"/>
          <w:shd w:val="clear" w:color="auto" w:fill="FFFFFF"/>
        </w:rPr>
        <w:t xml:space="preserve">Роман </w:t>
      </w:r>
      <w:proofErr w:type="spellStart"/>
      <w:r w:rsidRPr="00F20700">
        <w:rPr>
          <w:rStyle w:val="a7"/>
          <w:b w:val="0"/>
          <w:bdr w:val="none" w:sz="0" w:space="0" w:color="auto" w:frame="1"/>
          <w:shd w:val="clear" w:color="auto" w:fill="FFFFFF"/>
        </w:rPr>
        <w:t>Курцын</w:t>
      </w:r>
      <w:proofErr w:type="spellEnd"/>
      <w:r w:rsidRPr="00F20700">
        <w:rPr>
          <w:shd w:val="clear" w:color="auto" w:fill="FFFFFF"/>
        </w:rPr>
        <w:t>. </w:t>
      </w:r>
      <w:r w:rsidR="00EE4B3D" w:rsidRPr="00F20700">
        <w:t xml:space="preserve">Специальная премия за вклад в развитие </w:t>
      </w:r>
      <w:r w:rsidRPr="00F20700">
        <w:t>кинематографа</w:t>
      </w:r>
      <w:r w:rsidR="00EE4B3D" w:rsidRPr="00F20700">
        <w:t xml:space="preserve"> </w:t>
      </w:r>
      <w:r w:rsidR="00227CF7">
        <w:t xml:space="preserve">в особый юбилейный год </w:t>
      </w:r>
      <w:r w:rsidR="00EE4B3D" w:rsidRPr="00F20700">
        <w:t xml:space="preserve">была </w:t>
      </w:r>
      <w:r w:rsidR="00496702">
        <w:t>присуждена</w:t>
      </w:r>
      <w:r w:rsidR="00EE4B3D" w:rsidRPr="00F20700">
        <w:t xml:space="preserve"> </w:t>
      </w:r>
      <w:r w:rsidR="00227CF7" w:rsidRPr="000D6F3A">
        <w:t xml:space="preserve">заслуженной </w:t>
      </w:r>
      <w:r w:rsidR="006A1EE2">
        <w:t xml:space="preserve">артистке </w:t>
      </w:r>
      <w:r w:rsidR="000D6F3A">
        <w:t>России</w:t>
      </w:r>
      <w:r w:rsidR="00EE4B3D" w:rsidRPr="009B65F3">
        <w:t xml:space="preserve"> Ольге Кабо</w:t>
      </w:r>
      <w:r>
        <w:t xml:space="preserve">. В торжественной обстановке Ольге вручили приз – </w:t>
      </w:r>
      <w:r w:rsidR="00AE1FD8" w:rsidRPr="009B65F3">
        <w:t>паров</w:t>
      </w:r>
      <w:r>
        <w:t>ой шкаф</w:t>
      </w:r>
      <w:r w:rsidR="00AE1FD8" w:rsidRPr="009B65F3">
        <w:t xml:space="preserve"> </w:t>
      </w:r>
      <w:r w:rsidR="00AE1FD8" w:rsidRPr="009B65F3">
        <w:rPr>
          <w:lang w:val="en-US"/>
        </w:rPr>
        <w:t>LG</w:t>
      </w:r>
      <w:r w:rsidR="00AE1FD8" w:rsidRPr="009B65F3">
        <w:t xml:space="preserve"> </w:t>
      </w:r>
      <w:proofErr w:type="spellStart"/>
      <w:r w:rsidR="00AE1FD8" w:rsidRPr="009B65F3">
        <w:rPr>
          <w:lang w:val="en-US"/>
        </w:rPr>
        <w:t>Styler</w:t>
      </w:r>
      <w:proofErr w:type="spellEnd"/>
      <w:r>
        <w:t xml:space="preserve">, который теперь будет </w:t>
      </w:r>
      <w:r w:rsidR="00AE1FD8" w:rsidRPr="009B65F3">
        <w:t>помогать е</w:t>
      </w:r>
      <w:r>
        <w:t>й</w:t>
      </w:r>
      <w:r w:rsidR="00AE1FD8" w:rsidRPr="009B65F3">
        <w:t xml:space="preserve"> всегда выглядеть идеально. </w:t>
      </w:r>
      <w:r w:rsidR="00EE4B3D" w:rsidRPr="009B65F3">
        <w:t xml:space="preserve"> </w:t>
      </w:r>
    </w:p>
    <w:p w:rsidR="00083B72" w:rsidRDefault="00083B72" w:rsidP="00E35218">
      <w:pPr>
        <w:ind w:firstLine="720"/>
        <w:jc w:val="both"/>
        <w:rPr>
          <w:highlight w:val="white"/>
        </w:rPr>
      </w:pPr>
    </w:p>
    <w:p w:rsidR="00E35218" w:rsidRPr="00EE4B3D" w:rsidRDefault="00AE1FD8" w:rsidP="00E35218">
      <w:pPr>
        <w:ind w:firstLine="720"/>
        <w:jc w:val="both"/>
      </w:pPr>
      <w:r w:rsidRPr="00EE4B3D">
        <w:rPr>
          <w:highlight w:val="white"/>
        </w:rPr>
        <w:t xml:space="preserve">Премиальные </w:t>
      </w:r>
      <w:r w:rsidRPr="00EE4B3D">
        <w:rPr>
          <w:highlight w:val="white"/>
          <w:lang w:val="en-US"/>
        </w:rPr>
        <w:t>OLED</w:t>
      </w:r>
      <w:r w:rsidRPr="00EE4B3D">
        <w:rPr>
          <w:highlight w:val="white"/>
        </w:rPr>
        <w:t xml:space="preserve"> телевизоры </w:t>
      </w:r>
      <w:r w:rsidRPr="00EE4B3D">
        <w:rPr>
          <w:highlight w:val="white"/>
          <w:lang w:val="en-US"/>
        </w:rPr>
        <w:t>LG</w:t>
      </w:r>
      <w:r w:rsidRPr="00EE4B3D">
        <w:rPr>
          <w:highlight w:val="white"/>
        </w:rPr>
        <w:t xml:space="preserve"> </w:t>
      </w:r>
      <w:r w:rsidRPr="00EE4B3D">
        <w:rPr>
          <w:highlight w:val="white"/>
          <w:lang w:val="en-US"/>
        </w:rPr>
        <w:t>SIGNATURE</w:t>
      </w:r>
      <w:r w:rsidRPr="00EE4B3D">
        <w:rPr>
          <w:highlight w:val="white"/>
        </w:rPr>
        <w:t xml:space="preserve"> </w:t>
      </w:r>
      <w:r w:rsidRPr="00EE4B3D">
        <w:rPr>
          <w:highlight w:val="white"/>
          <w:lang w:val="en-US"/>
        </w:rPr>
        <w:t>W</w:t>
      </w:r>
      <w:r w:rsidRPr="00EE4B3D">
        <w:rPr>
          <w:highlight w:val="white"/>
        </w:rPr>
        <w:t xml:space="preserve">7, </w:t>
      </w:r>
      <w:r w:rsidRPr="00EE4B3D">
        <w:rPr>
          <w:highlight w:val="white"/>
          <w:lang w:val="en-US"/>
        </w:rPr>
        <w:t>W</w:t>
      </w:r>
      <w:r w:rsidRPr="00EE4B3D">
        <w:rPr>
          <w:highlight w:val="white"/>
        </w:rPr>
        <w:t xml:space="preserve">8 и </w:t>
      </w:r>
      <w:r w:rsidRPr="00EE4B3D">
        <w:rPr>
          <w:highlight w:val="white"/>
          <w:lang w:val="en-US"/>
        </w:rPr>
        <w:t>G</w:t>
      </w:r>
      <w:r w:rsidRPr="00EE4B3D">
        <w:rPr>
          <w:highlight w:val="white"/>
        </w:rPr>
        <w:t xml:space="preserve">7, представленные в пространстве </w:t>
      </w:r>
      <w:r w:rsidRPr="00EE4B3D">
        <w:rPr>
          <w:highlight w:val="white"/>
          <w:lang w:val="en-US"/>
        </w:rPr>
        <w:t>Mercury</w:t>
      </w:r>
      <w:r w:rsidRPr="00EE4B3D">
        <w:rPr>
          <w:highlight w:val="white"/>
        </w:rPr>
        <w:t xml:space="preserve"> </w:t>
      </w:r>
      <w:r w:rsidRPr="00EE4B3D">
        <w:rPr>
          <w:highlight w:val="white"/>
          <w:lang w:val="en-US"/>
        </w:rPr>
        <w:t>Space</w:t>
      </w:r>
      <w:r w:rsidRPr="00EE4B3D">
        <w:rPr>
          <w:highlight w:val="white"/>
        </w:rPr>
        <w:t>, демонстрировали контент мероприятия и впечатляли гостей вечера невероятно «живыми» картинками с отображением идеального черного цвета и безграничной контрастностью в расширенной цветовой палитре.</w:t>
      </w:r>
      <w:r w:rsidR="00821121" w:rsidRPr="00EE4B3D">
        <w:t xml:space="preserve"> </w:t>
      </w:r>
      <w:r w:rsidR="00E35218" w:rsidRPr="00EE4B3D">
        <w:rPr>
          <w:rFonts w:eastAsiaTheme="minorEastAsia"/>
        </w:rPr>
        <w:t xml:space="preserve">Технология OLED – это более 8 миллионов </w:t>
      </w:r>
      <w:proofErr w:type="spellStart"/>
      <w:r w:rsidR="00E35218" w:rsidRPr="00EE4B3D">
        <w:rPr>
          <w:rFonts w:eastAsiaTheme="minorEastAsia"/>
        </w:rPr>
        <w:t>самоподсвечивающихся</w:t>
      </w:r>
      <w:proofErr w:type="spellEnd"/>
      <w:r w:rsidR="00E35218" w:rsidRPr="00EE4B3D">
        <w:rPr>
          <w:rFonts w:eastAsiaTheme="minorEastAsia"/>
        </w:rPr>
        <w:t xml:space="preserve"> пикселей, каждый из которых может самостоятельно регулировать собственную яркость, создавая идеальную глубину черного цвета. Эта технология раскрывает широкую палитру цвета, помогая насладиться каждым оттенком и мельчайшими деталями. </w:t>
      </w:r>
      <w:r w:rsidR="00E35218" w:rsidRPr="00EE4B3D">
        <w:rPr>
          <w:rFonts w:eastAsiaTheme="minorEastAsia"/>
          <w:highlight w:val="white"/>
        </w:rPr>
        <w:t xml:space="preserve">В сочетании с </w:t>
      </w:r>
      <w:proofErr w:type="spellStart"/>
      <w:r w:rsidR="00E35218" w:rsidRPr="00EE4B3D">
        <w:rPr>
          <w:rFonts w:eastAsiaTheme="minorEastAsia"/>
          <w:highlight w:val="white"/>
        </w:rPr>
        <w:t>Dolby</w:t>
      </w:r>
      <w:proofErr w:type="spellEnd"/>
      <w:r w:rsidR="00E35218" w:rsidRPr="00EE4B3D">
        <w:rPr>
          <w:rFonts w:eastAsiaTheme="minorEastAsia"/>
          <w:highlight w:val="white"/>
        </w:rPr>
        <w:t xml:space="preserve"> </w:t>
      </w:r>
      <w:proofErr w:type="spellStart"/>
      <w:r w:rsidR="00E35218" w:rsidRPr="00EE4B3D">
        <w:rPr>
          <w:rFonts w:eastAsiaTheme="minorEastAsia"/>
          <w:highlight w:val="white"/>
        </w:rPr>
        <w:t>Vision</w:t>
      </w:r>
      <w:proofErr w:type="spellEnd"/>
      <w:r w:rsidR="00E35218" w:rsidRPr="00EE4B3D">
        <w:rPr>
          <w:rFonts w:eastAsiaTheme="minorEastAsia"/>
          <w:highlight w:val="white"/>
        </w:rPr>
        <w:t xml:space="preserve"> </w:t>
      </w:r>
      <w:r w:rsidR="00E35218" w:rsidRPr="00EE4B3D">
        <w:rPr>
          <w:rFonts w:eastAsiaTheme="minorEastAsia"/>
          <w:highlight w:val="white"/>
          <w:lang w:val="en-US"/>
        </w:rPr>
        <w:t>R</w:t>
      </w:r>
      <w:r w:rsidR="00E35218" w:rsidRPr="00EE4B3D">
        <w:rPr>
          <w:rFonts w:eastAsiaTheme="minorEastAsia"/>
          <w:highlight w:val="white"/>
        </w:rPr>
        <w:t xml:space="preserve"> и непревзойденным качеством звука на базе </w:t>
      </w:r>
      <w:proofErr w:type="spellStart"/>
      <w:r w:rsidR="00E35218" w:rsidRPr="00EE4B3D">
        <w:rPr>
          <w:rFonts w:eastAsiaTheme="minorEastAsia"/>
          <w:highlight w:val="white"/>
        </w:rPr>
        <w:t>Dolby</w:t>
      </w:r>
      <w:proofErr w:type="spellEnd"/>
      <w:r w:rsidR="00E35218" w:rsidRPr="00EE4B3D">
        <w:rPr>
          <w:rFonts w:eastAsiaTheme="minorEastAsia"/>
          <w:highlight w:val="white"/>
        </w:rPr>
        <w:t xml:space="preserve"> </w:t>
      </w:r>
      <w:proofErr w:type="spellStart"/>
      <w:r w:rsidR="00E35218" w:rsidRPr="00EE4B3D">
        <w:rPr>
          <w:rFonts w:eastAsiaTheme="minorEastAsia"/>
          <w:highlight w:val="white"/>
        </w:rPr>
        <w:t>Atmos</w:t>
      </w:r>
      <w:proofErr w:type="spellEnd"/>
      <w:r w:rsidR="008A6854" w:rsidRPr="00EE4B3D">
        <w:rPr>
          <w:rFonts w:eastAsiaTheme="minorEastAsia"/>
          <w:highlight w:val="white"/>
        </w:rPr>
        <w:t>™</w:t>
      </w:r>
      <w:r w:rsidR="00E35218" w:rsidRPr="00EE4B3D">
        <w:rPr>
          <w:rFonts w:eastAsiaTheme="minorEastAsia"/>
          <w:highlight w:val="white"/>
        </w:rPr>
        <w:t xml:space="preserve"> </w:t>
      </w:r>
      <w:r w:rsidR="00E35218" w:rsidRPr="00EE4B3D">
        <w:rPr>
          <w:rFonts w:eastAsiaTheme="minorEastAsia"/>
          <w:highlight w:val="white"/>
          <w:lang w:val="en-US"/>
        </w:rPr>
        <w:t>OLED</w:t>
      </w:r>
      <w:r w:rsidR="00E35218" w:rsidRPr="00EE4B3D">
        <w:rPr>
          <w:rFonts w:eastAsiaTheme="minorEastAsia"/>
          <w:highlight w:val="white"/>
        </w:rPr>
        <w:t xml:space="preserve"> телевизоры </w:t>
      </w:r>
      <w:r w:rsidR="00E35218" w:rsidRPr="00EE4B3D">
        <w:rPr>
          <w:rFonts w:eastAsiaTheme="minorEastAsia"/>
          <w:highlight w:val="white"/>
          <w:lang w:val="en-US"/>
        </w:rPr>
        <w:t>LG</w:t>
      </w:r>
      <w:r w:rsidR="00E35218" w:rsidRPr="00EE4B3D">
        <w:rPr>
          <w:rFonts w:eastAsiaTheme="minorEastAsia"/>
          <w:highlight w:val="white"/>
        </w:rPr>
        <w:t xml:space="preserve"> </w:t>
      </w:r>
      <w:r w:rsidR="00E35218" w:rsidRPr="00EE4B3D">
        <w:rPr>
          <w:rFonts w:eastAsiaTheme="minorEastAsia"/>
          <w:highlight w:val="white"/>
          <w:lang w:val="en-US"/>
        </w:rPr>
        <w:t>SIGNATURE</w:t>
      </w:r>
      <w:r w:rsidR="00E35218" w:rsidRPr="00EE4B3D">
        <w:rPr>
          <w:rFonts w:eastAsiaTheme="minorEastAsia"/>
          <w:highlight w:val="white"/>
        </w:rPr>
        <w:t xml:space="preserve"> создают эффект полного погружения в шедевры мирового кинематографа.  </w:t>
      </w:r>
    </w:p>
    <w:p w:rsidR="00083B72" w:rsidRDefault="00083B72" w:rsidP="00AE1FD8">
      <w:pPr>
        <w:ind w:firstLine="720"/>
        <w:jc w:val="both"/>
        <w:rPr>
          <w:highlight w:val="white"/>
        </w:rPr>
      </w:pPr>
    </w:p>
    <w:p w:rsidR="007C1FEB" w:rsidRPr="00EE4B3D" w:rsidRDefault="00AA6E93" w:rsidP="00AE1FD8">
      <w:pPr>
        <w:ind w:firstLine="720"/>
        <w:jc w:val="both"/>
      </w:pPr>
      <w:r w:rsidRPr="00EE4B3D">
        <w:rPr>
          <w:highlight w:val="white"/>
        </w:rPr>
        <w:t>Свежесть вечера поддерживали к</w:t>
      </w:r>
      <w:r w:rsidR="00694B96" w:rsidRPr="00EE4B3D">
        <w:rPr>
          <w:highlight w:val="white"/>
        </w:rPr>
        <w:t xml:space="preserve">лиматический комплекс LG SIGNATURE </w:t>
      </w:r>
      <w:r w:rsidRPr="00EE4B3D">
        <w:rPr>
          <w:highlight w:val="white"/>
        </w:rPr>
        <w:t>и о</w:t>
      </w:r>
      <w:r w:rsidR="00694B96" w:rsidRPr="00EE4B3D">
        <w:rPr>
          <w:highlight w:val="white"/>
        </w:rPr>
        <w:t xml:space="preserve">чиститель воздуха LG </w:t>
      </w:r>
      <w:proofErr w:type="spellStart"/>
      <w:r w:rsidR="00694B96" w:rsidRPr="00EE4B3D">
        <w:rPr>
          <w:highlight w:val="white"/>
        </w:rPr>
        <w:t>PuriCare</w:t>
      </w:r>
      <w:proofErr w:type="spellEnd"/>
      <w:r w:rsidR="00D17FDF" w:rsidRPr="00EE4B3D">
        <w:rPr>
          <w:highlight w:val="white"/>
        </w:rPr>
        <w:t>™</w:t>
      </w:r>
      <w:r w:rsidRPr="00EE4B3D">
        <w:rPr>
          <w:highlight w:val="white"/>
        </w:rPr>
        <w:t xml:space="preserve">. </w:t>
      </w:r>
      <w:r w:rsidR="003E4694" w:rsidRPr="00EE4B3D">
        <w:rPr>
          <w:highlight w:val="white"/>
        </w:rPr>
        <w:t>Прозрачная панель изящного климатического комплекса LG SIGNATURE позволя</w:t>
      </w:r>
      <w:r w:rsidRPr="00EE4B3D">
        <w:rPr>
          <w:highlight w:val="white"/>
        </w:rPr>
        <w:t>ла гостям</w:t>
      </w:r>
      <w:r w:rsidR="003E4694" w:rsidRPr="00EE4B3D">
        <w:rPr>
          <w:highlight w:val="white"/>
        </w:rPr>
        <w:t xml:space="preserve"> своими глазами наблюдать, как происходит процесс очистки воздуха. Устройство использует современную технологию </w:t>
      </w:r>
      <w:proofErr w:type="spellStart"/>
      <w:r w:rsidR="003E4694" w:rsidRPr="00EE4B3D">
        <w:rPr>
          <w:highlight w:val="white"/>
        </w:rPr>
        <w:t>Watering</w:t>
      </w:r>
      <w:proofErr w:type="spellEnd"/>
      <w:r w:rsidR="003E4694" w:rsidRPr="00EE4B3D">
        <w:rPr>
          <w:highlight w:val="white"/>
        </w:rPr>
        <w:t xml:space="preserve"> </w:t>
      </w:r>
      <w:proofErr w:type="spellStart"/>
      <w:r w:rsidR="003E4694" w:rsidRPr="00EE4B3D">
        <w:rPr>
          <w:highlight w:val="white"/>
        </w:rPr>
        <w:t>System</w:t>
      </w:r>
      <w:proofErr w:type="spellEnd"/>
      <w:r w:rsidR="003E4694" w:rsidRPr="00EE4B3D">
        <w:rPr>
          <w:highlight w:val="white"/>
        </w:rPr>
        <w:t>, основанную на применении воды для фильтрации вредных химических и загрязняющих веществ, система обеспечивает быстрое достижение комфортного уровня влажности в помещении. Аппарат оборудован системой </w:t>
      </w:r>
      <w:proofErr w:type="spellStart"/>
      <w:r w:rsidR="003E4694" w:rsidRPr="00EE4B3D">
        <w:rPr>
          <w:highlight w:val="white"/>
        </w:rPr>
        <w:t>Black</w:t>
      </w:r>
      <w:proofErr w:type="spellEnd"/>
      <w:r w:rsidR="003E4694" w:rsidRPr="00EE4B3D">
        <w:rPr>
          <w:highlight w:val="white"/>
        </w:rPr>
        <w:t xml:space="preserve"> </w:t>
      </w:r>
      <w:proofErr w:type="spellStart"/>
      <w:r w:rsidR="003E4694" w:rsidRPr="00EE4B3D">
        <w:rPr>
          <w:highlight w:val="white"/>
        </w:rPr>
        <w:t>Filter</w:t>
      </w:r>
      <w:proofErr w:type="spellEnd"/>
      <w:r w:rsidR="003E4694" w:rsidRPr="00EE4B3D">
        <w:rPr>
          <w:highlight w:val="white"/>
        </w:rPr>
        <w:t xml:space="preserve"> </w:t>
      </w:r>
      <w:proofErr w:type="spellStart"/>
      <w:r w:rsidR="003E4694" w:rsidRPr="00EE4B3D">
        <w:rPr>
          <w:highlight w:val="white"/>
        </w:rPr>
        <w:t>System</w:t>
      </w:r>
      <w:proofErr w:type="spellEnd"/>
      <w:r w:rsidR="003E4694" w:rsidRPr="00EE4B3D">
        <w:rPr>
          <w:highlight w:val="white"/>
        </w:rPr>
        <w:t xml:space="preserve">, </w:t>
      </w:r>
      <w:r w:rsidR="00160FA0" w:rsidRPr="00EE4B3D">
        <w:rPr>
          <w:highlight w:val="white"/>
        </w:rPr>
        <w:t>что</w:t>
      </w:r>
      <w:r w:rsidR="003E4694" w:rsidRPr="00EE4B3D">
        <w:rPr>
          <w:highlight w:val="white"/>
        </w:rPr>
        <w:t xml:space="preserve"> </w:t>
      </w:r>
      <w:r w:rsidR="003E4694" w:rsidRPr="00EE4B3D">
        <w:rPr>
          <w:highlight w:val="white"/>
        </w:rPr>
        <w:lastRenderedPageBreak/>
        <w:t xml:space="preserve">позволяет многократно использовать фильтры в течение 10 лет без замены, экономить средства и сохранять окружающую среду. </w:t>
      </w:r>
      <w:r w:rsidR="00227CF7">
        <w:t xml:space="preserve"> </w:t>
      </w:r>
    </w:p>
    <w:p w:rsidR="00083B72" w:rsidRDefault="00083B72" w:rsidP="005A37B4">
      <w:pPr>
        <w:ind w:firstLine="720"/>
        <w:jc w:val="both"/>
        <w:rPr>
          <w:highlight w:val="white"/>
        </w:rPr>
      </w:pPr>
    </w:p>
    <w:p w:rsidR="00CF6ADB" w:rsidRPr="00EE4B3D" w:rsidRDefault="008370BE" w:rsidP="005A37B4">
      <w:pPr>
        <w:ind w:firstLine="720"/>
        <w:jc w:val="both"/>
        <w:rPr>
          <w:highlight w:val="white"/>
        </w:rPr>
      </w:pPr>
      <w:proofErr w:type="gramStart"/>
      <w:r w:rsidRPr="00EE4B3D">
        <w:rPr>
          <w:highlight w:val="white"/>
        </w:rPr>
        <w:t>Высокотехнологичный</w:t>
      </w:r>
      <w:proofErr w:type="gramEnd"/>
      <w:r w:rsidRPr="00EE4B3D">
        <w:rPr>
          <w:highlight w:val="white"/>
        </w:rPr>
        <w:t xml:space="preserve"> </w:t>
      </w:r>
      <w:r w:rsidR="00821121" w:rsidRPr="00EE4B3D">
        <w:rPr>
          <w:highlight w:val="white"/>
        </w:rPr>
        <w:t xml:space="preserve">LG </w:t>
      </w:r>
      <w:proofErr w:type="spellStart"/>
      <w:r w:rsidR="00821121" w:rsidRPr="00EE4B3D">
        <w:rPr>
          <w:highlight w:val="white"/>
        </w:rPr>
        <w:t>PuriCare</w:t>
      </w:r>
      <w:proofErr w:type="spellEnd"/>
      <w:r w:rsidR="00821121" w:rsidRPr="00EE4B3D">
        <w:rPr>
          <w:highlight w:val="white"/>
        </w:rPr>
        <w:t>™</w:t>
      </w:r>
      <w:r w:rsidR="00821121" w:rsidRPr="00EE4B3D">
        <w:rPr>
          <w:sz w:val="18"/>
          <w:highlight w:val="white"/>
          <w:vertAlign w:val="superscript"/>
        </w:rPr>
        <w:t xml:space="preserve"> </w:t>
      </w:r>
      <w:r w:rsidR="00AA6E93" w:rsidRPr="00EE4B3D">
        <w:rPr>
          <w:highlight w:val="white"/>
        </w:rPr>
        <w:t xml:space="preserve">предназначен для очистки воздуха самыми передовыми методами. </w:t>
      </w:r>
      <w:r w:rsidR="000D6F3A">
        <w:rPr>
          <w:highlight w:val="white"/>
        </w:rPr>
        <w:t xml:space="preserve">В </w:t>
      </w:r>
      <w:r w:rsidR="000D6F3A">
        <w:rPr>
          <w:highlight w:val="white"/>
          <w:lang w:val="en-US"/>
        </w:rPr>
        <w:t>Mercury</w:t>
      </w:r>
      <w:r w:rsidR="000D6F3A" w:rsidRPr="000D6F3A">
        <w:rPr>
          <w:highlight w:val="white"/>
        </w:rPr>
        <w:t xml:space="preserve"> </w:t>
      </w:r>
      <w:r w:rsidR="000D6F3A">
        <w:rPr>
          <w:highlight w:val="white"/>
          <w:lang w:val="en-US"/>
        </w:rPr>
        <w:t>Space</w:t>
      </w:r>
      <w:r w:rsidR="000D6F3A" w:rsidRPr="000D6F3A">
        <w:rPr>
          <w:highlight w:val="white"/>
        </w:rPr>
        <w:t xml:space="preserve"> </w:t>
      </w:r>
      <w:r w:rsidR="000D6F3A">
        <w:rPr>
          <w:highlight w:val="white"/>
        </w:rPr>
        <w:t xml:space="preserve">на вечеринке </w:t>
      </w:r>
      <w:r w:rsidR="000D6F3A">
        <w:rPr>
          <w:highlight w:val="white"/>
          <w:lang w:val="en-US"/>
        </w:rPr>
        <w:t>White</w:t>
      </w:r>
      <w:r w:rsidR="000D6F3A" w:rsidRPr="000D6F3A">
        <w:rPr>
          <w:highlight w:val="white"/>
        </w:rPr>
        <w:t xml:space="preserve"> </w:t>
      </w:r>
      <w:r w:rsidR="000D6F3A">
        <w:rPr>
          <w:highlight w:val="white"/>
          <w:lang w:val="en-US"/>
        </w:rPr>
        <w:t>Party</w:t>
      </w:r>
      <w:r w:rsidR="000D6F3A" w:rsidRPr="000D6F3A">
        <w:rPr>
          <w:highlight w:val="white"/>
        </w:rPr>
        <w:t xml:space="preserve"> </w:t>
      </w:r>
      <w:r w:rsidR="000D6F3A">
        <w:rPr>
          <w:highlight w:val="white"/>
        </w:rPr>
        <w:t xml:space="preserve">он поддерживал чистоту атмосферы сигарной комнаты. </w:t>
      </w:r>
      <w:r w:rsidR="00AA6E93" w:rsidRPr="00EE4B3D">
        <w:rPr>
          <w:highlight w:val="white"/>
        </w:rPr>
        <w:t xml:space="preserve">Благодаря продуманному дизайну корпуса, </w:t>
      </w:r>
      <w:r w:rsidR="00160FA0" w:rsidRPr="00EE4B3D">
        <w:rPr>
          <w:highlight w:val="white"/>
        </w:rPr>
        <w:t>который привлекал</w:t>
      </w:r>
      <w:r w:rsidR="00AA6E93" w:rsidRPr="00EE4B3D">
        <w:rPr>
          <w:highlight w:val="white"/>
        </w:rPr>
        <w:t xml:space="preserve"> внимание </w:t>
      </w:r>
      <w:r w:rsidR="00160FA0" w:rsidRPr="00EE4B3D">
        <w:rPr>
          <w:highlight w:val="white"/>
        </w:rPr>
        <w:t>всех гостей вечера,</w:t>
      </w:r>
      <w:r w:rsidR="00AA6E93" w:rsidRPr="00EE4B3D">
        <w:rPr>
          <w:highlight w:val="white"/>
        </w:rPr>
        <w:t xml:space="preserve"> </w:t>
      </w:r>
      <w:r w:rsidR="00160FA0" w:rsidRPr="00EE4B3D">
        <w:rPr>
          <w:highlight w:val="white"/>
        </w:rPr>
        <w:t xml:space="preserve">он </w:t>
      </w:r>
      <w:r w:rsidR="00AA6E93" w:rsidRPr="00EE4B3D">
        <w:rPr>
          <w:highlight w:val="white"/>
        </w:rPr>
        <w:t>позволяет обрабатывать весь воздух в помещении.</w:t>
      </w:r>
      <w:r w:rsidR="00821121" w:rsidRPr="00EE4B3D">
        <w:rPr>
          <w:highlight w:val="white"/>
        </w:rPr>
        <w:t xml:space="preserve"> LG </w:t>
      </w:r>
      <w:proofErr w:type="spellStart"/>
      <w:r w:rsidR="00821121" w:rsidRPr="00EE4B3D">
        <w:rPr>
          <w:highlight w:val="white"/>
        </w:rPr>
        <w:t>PuriCare</w:t>
      </w:r>
      <w:proofErr w:type="spellEnd"/>
      <w:r w:rsidR="00D17FDF" w:rsidRPr="00EE4B3D">
        <w:rPr>
          <w:highlight w:val="white"/>
        </w:rPr>
        <w:t>™</w:t>
      </w:r>
      <w:r w:rsidR="00CF6ADB" w:rsidRPr="00EE4B3D">
        <w:rPr>
          <w:highlight w:val="white"/>
        </w:rPr>
        <w:t xml:space="preserve"> имеет 6 уровней фильтрации, обеспечивающих полное очищение воздушных масс от загрязнений любого типа, устраняя причины сезонных обострений заболеваний</w:t>
      </w:r>
      <w:r w:rsidR="00160FA0" w:rsidRPr="00EE4B3D">
        <w:rPr>
          <w:highlight w:val="white"/>
        </w:rPr>
        <w:t>, что особенно актуально весной</w:t>
      </w:r>
      <w:r w:rsidR="00BF75F8" w:rsidRPr="00EE4B3D">
        <w:rPr>
          <w:highlight w:val="white"/>
        </w:rPr>
        <w:t xml:space="preserve">. В аппарате также есть </w:t>
      </w:r>
      <w:r w:rsidR="00CF6ADB" w:rsidRPr="00EE4B3D">
        <w:rPr>
          <w:highlight w:val="white"/>
        </w:rPr>
        <w:t>режим ионизации</w:t>
      </w:r>
      <w:r w:rsidR="00160FA0" w:rsidRPr="00EE4B3D">
        <w:rPr>
          <w:highlight w:val="white"/>
        </w:rPr>
        <w:t xml:space="preserve"> и</w:t>
      </w:r>
      <w:r w:rsidR="00CF6ADB" w:rsidRPr="00EE4B3D">
        <w:rPr>
          <w:highlight w:val="white"/>
        </w:rPr>
        <w:t xml:space="preserve"> возможность </w:t>
      </w:r>
      <w:proofErr w:type="spellStart"/>
      <w:r w:rsidR="00CF6ADB" w:rsidRPr="00EE4B3D">
        <w:rPr>
          <w:highlight w:val="white"/>
        </w:rPr>
        <w:t>дезодорирования</w:t>
      </w:r>
      <w:proofErr w:type="spellEnd"/>
      <w:r w:rsidR="00CF6ADB" w:rsidRPr="00EE4B3D">
        <w:rPr>
          <w:highlight w:val="white"/>
        </w:rPr>
        <w:t xml:space="preserve"> воздуха – за короткое время </w:t>
      </w:r>
      <w:r w:rsidR="00BF75F8" w:rsidRPr="00EE4B3D">
        <w:rPr>
          <w:highlight w:val="white"/>
        </w:rPr>
        <w:t xml:space="preserve">он способен </w:t>
      </w:r>
      <w:r w:rsidR="00CF6ADB" w:rsidRPr="00EE4B3D">
        <w:rPr>
          <w:highlight w:val="white"/>
        </w:rPr>
        <w:t xml:space="preserve">очистить воздух </w:t>
      </w:r>
      <w:r w:rsidR="001A0FE9" w:rsidRPr="00EE4B3D">
        <w:rPr>
          <w:highlight w:val="white"/>
        </w:rPr>
        <w:t xml:space="preserve">в помещении </w:t>
      </w:r>
      <w:r w:rsidR="00CF6ADB" w:rsidRPr="00EE4B3D">
        <w:rPr>
          <w:highlight w:val="white"/>
        </w:rPr>
        <w:t xml:space="preserve">после </w:t>
      </w:r>
      <w:r w:rsidR="00160FA0" w:rsidRPr="00EE4B3D">
        <w:rPr>
          <w:highlight w:val="white"/>
        </w:rPr>
        <w:t>торжественного вечера</w:t>
      </w:r>
      <w:r w:rsidR="00CF6ADB" w:rsidRPr="00EE4B3D">
        <w:rPr>
          <w:highlight w:val="white"/>
        </w:rPr>
        <w:t>, у</w:t>
      </w:r>
      <w:r w:rsidR="00B93C4F" w:rsidRPr="00EE4B3D">
        <w:rPr>
          <w:highlight w:val="white"/>
        </w:rPr>
        <w:t xml:space="preserve">странить все неприятные запахи. </w:t>
      </w:r>
    </w:p>
    <w:p w:rsidR="000245D2" w:rsidRPr="006A1EE2" w:rsidRDefault="00274E66" w:rsidP="00274E66">
      <w:pPr>
        <w:jc w:val="center"/>
        <w:rPr>
          <w:highlight w:val="white"/>
          <w:lang w:val="en-US"/>
        </w:rPr>
      </w:pPr>
      <w:r w:rsidRPr="006A1EE2">
        <w:rPr>
          <w:highlight w:val="white"/>
          <w:lang w:val="en-US"/>
        </w:rPr>
        <w:t>###</w:t>
      </w:r>
    </w:p>
    <w:p w:rsidR="000245D2" w:rsidRPr="006A1EE2" w:rsidRDefault="000245D2" w:rsidP="005A37B4">
      <w:pPr>
        <w:rPr>
          <w:highlight w:val="white"/>
          <w:lang w:val="en-US"/>
        </w:rPr>
      </w:pPr>
    </w:p>
    <w:p w:rsidR="00141949" w:rsidRPr="006A1EE2" w:rsidRDefault="00141949" w:rsidP="005A37B4">
      <w:pPr>
        <w:autoSpaceDE w:val="0"/>
        <w:autoSpaceDN w:val="0"/>
        <w:rPr>
          <w:rFonts w:eastAsiaTheme="minorHAnsi"/>
          <w:sz w:val="18"/>
          <w:szCs w:val="18"/>
          <w:lang w:val="en-US" w:eastAsia="en-US"/>
        </w:rPr>
      </w:pPr>
      <w:bookmarkStart w:id="1" w:name="_Hlk512237578"/>
      <w:r w:rsidRPr="00EE4B3D">
        <w:rPr>
          <w:b/>
          <w:bCs/>
          <w:color w:val="B6002F"/>
          <w:sz w:val="18"/>
          <w:szCs w:val="18"/>
        </w:rPr>
        <w:t>О</w:t>
      </w:r>
      <w:r w:rsidRPr="006A1EE2">
        <w:rPr>
          <w:b/>
          <w:bCs/>
          <w:color w:val="B6002F"/>
          <w:sz w:val="18"/>
          <w:szCs w:val="18"/>
          <w:lang w:val="en-US"/>
        </w:rPr>
        <w:t xml:space="preserve"> </w:t>
      </w:r>
      <w:r w:rsidRPr="00EE4B3D">
        <w:rPr>
          <w:b/>
          <w:bCs/>
          <w:color w:val="B6002F"/>
          <w:sz w:val="18"/>
          <w:szCs w:val="18"/>
        </w:rPr>
        <w:t>компании</w:t>
      </w:r>
      <w:r w:rsidRPr="006A1EE2">
        <w:rPr>
          <w:b/>
          <w:bCs/>
          <w:color w:val="B6002F"/>
          <w:sz w:val="18"/>
          <w:szCs w:val="18"/>
          <w:lang w:val="en-US"/>
        </w:rPr>
        <w:t xml:space="preserve"> </w:t>
      </w:r>
      <w:r w:rsidRPr="00EE4B3D">
        <w:rPr>
          <w:b/>
          <w:bCs/>
          <w:color w:val="B6002F"/>
          <w:sz w:val="18"/>
          <w:szCs w:val="18"/>
          <w:lang w:val="en-US"/>
        </w:rPr>
        <w:t>LG</w:t>
      </w:r>
      <w:r w:rsidRPr="006A1EE2">
        <w:rPr>
          <w:b/>
          <w:bCs/>
          <w:color w:val="B6002F"/>
          <w:sz w:val="18"/>
          <w:szCs w:val="18"/>
          <w:lang w:val="en-US"/>
        </w:rPr>
        <w:t xml:space="preserve"> </w:t>
      </w:r>
      <w:r w:rsidRPr="00EE4B3D">
        <w:rPr>
          <w:b/>
          <w:bCs/>
          <w:color w:val="B6002F"/>
          <w:sz w:val="18"/>
          <w:szCs w:val="18"/>
          <w:lang w:val="en-US"/>
        </w:rPr>
        <w:t>Electronics</w:t>
      </w:r>
      <w:r w:rsidRPr="006A1EE2">
        <w:rPr>
          <w:b/>
          <w:bCs/>
          <w:color w:val="B6002F"/>
          <w:sz w:val="18"/>
          <w:szCs w:val="18"/>
          <w:lang w:val="en-US"/>
        </w:rPr>
        <w:t xml:space="preserve">, </w:t>
      </w:r>
      <w:r w:rsidRPr="00EE4B3D">
        <w:rPr>
          <w:b/>
          <w:bCs/>
          <w:color w:val="B6002F"/>
          <w:sz w:val="18"/>
          <w:szCs w:val="18"/>
          <w:lang w:val="en-US"/>
        </w:rPr>
        <w:t>Inc</w:t>
      </w:r>
      <w:r w:rsidRPr="006A1EE2">
        <w:rPr>
          <w:b/>
          <w:bCs/>
          <w:color w:val="B6002F"/>
          <w:sz w:val="18"/>
          <w:szCs w:val="18"/>
          <w:lang w:val="en-US"/>
        </w:rPr>
        <w:t>.</w:t>
      </w:r>
    </w:p>
    <w:bookmarkEnd w:id="1"/>
    <w:p w:rsidR="00141949" w:rsidRPr="00EE4B3D" w:rsidRDefault="00141949" w:rsidP="005A37B4">
      <w:pPr>
        <w:jc w:val="both"/>
        <w:rPr>
          <w:sz w:val="18"/>
          <w:szCs w:val="18"/>
        </w:rPr>
      </w:pPr>
      <w:r w:rsidRPr="00EE4B3D">
        <w:rPr>
          <w:sz w:val="18"/>
          <w:szCs w:val="18"/>
        </w:rPr>
        <w:t xml:space="preserve">LG </w:t>
      </w:r>
      <w:proofErr w:type="spellStart"/>
      <w:r w:rsidRPr="00EE4B3D">
        <w:rPr>
          <w:sz w:val="18"/>
          <w:szCs w:val="18"/>
        </w:rPr>
        <w:t>Electronics</w:t>
      </w:r>
      <w:proofErr w:type="spellEnd"/>
      <w:r w:rsidRPr="00EE4B3D">
        <w:rPr>
          <w:sz w:val="18"/>
          <w:szCs w:val="18"/>
        </w:rPr>
        <w:t xml:space="preserve">, </w:t>
      </w:r>
      <w:proofErr w:type="spellStart"/>
      <w:r w:rsidRPr="00EE4B3D">
        <w:rPr>
          <w:sz w:val="18"/>
          <w:szCs w:val="18"/>
        </w:rPr>
        <w:t>Inc</w:t>
      </w:r>
      <w:proofErr w:type="spellEnd"/>
      <w:r w:rsidRPr="00EE4B3D">
        <w:rPr>
          <w:sz w:val="18"/>
          <w:szCs w:val="18"/>
        </w:rPr>
        <w:t xml:space="preserve">. (KSE: 066570.KS) является мировым лидером и технологическим </w:t>
      </w:r>
      <w:proofErr w:type="spellStart"/>
      <w:r w:rsidRPr="00EE4B3D">
        <w:rPr>
          <w:sz w:val="18"/>
          <w:szCs w:val="18"/>
        </w:rPr>
        <w:t>инноватором</w:t>
      </w:r>
      <w:proofErr w:type="spellEnd"/>
      <w:r w:rsidRPr="00EE4B3D">
        <w:rPr>
          <w:sz w:val="18"/>
          <w:szCs w:val="18"/>
        </w:rPr>
        <w:t xml:space="preserve"> в области потребительской электроники, мобильных коммуникаций и бытовой техники. В компании по всему миру работает 77,000 человек в 125 филиалах. Компания LG состоит из пяти </w:t>
      </w:r>
      <w:proofErr w:type="gramStart"/>
      <w:r w:rsidRPr="00EE4B3D">
        <w:rPr>
          <w:sz w:val="18"/>
          <w:szCs w:val="18"/>
        </w:rPr>
        <w:t>бизнес-подразделений</w:t>
      </w:r>
      <w:proofErr w:type="gramEnd"/>
      <w:r w:rsidRPr="00EE4B3D">
        <w:rPr>
          <w:sz w:val="18"/>
          <w:szCs w:val="18"/>
        </w:rPr>
        <w:t xml:space="preserve">: </w:t>
      </w:r>
      <w:proofErr w:type="spellStart"/>
      <w:r w:rsidRPr="00EE4B3D">
        <w:rPr>
          <w:sz w:val="18"/>
          <w:szCs w:val="18"/>
        </w:rPr>
        <w:t>Home</w:t>
      </w:r>
      <w:proofErr w:type="spellEnd"/>
      <w:r w:rsidRPr="00EE4B3D">
        <w:rPr>
          <w:sz w:val="18"/>
          <w:szCs w:val="18"/>
        </w:rPr>
        <w:t xml:space="preserve"> </w:t>
      </w:r>
      <w:proofErr w:type="spellStart"/>
      <w:r w:rsidRPr="00EE4B3D">
        <w:rPr>
          <w:sz w:val="18"/>
          <w:szCs w:val="18"/>
        </w:rPr>
        <w:t>Appliance</w:t>
      </w:r>
      <w:proofErr w:type="spellEnd"/>
      <w:r w:rsidRPr="00EE4B3D">
        <w:rPr>
          <w:sz w:val="18"/>
          <w:szCs w:val="18"/>
        </w:rPr>
        <w:t xml:space="preserve"> &amp; </w:t>
      </w:r>
      <w:proofErr w:type="spellStart"/>
      <w:r w:rsidRPr="00EE4B3D">
        <w:rPr>
          <w:sz w:val="18"/>
          <w:szCs w:val="18"/>
        </w:rPr>
        <w:t>Air</w:t>
      </w:r>
      <w:proofErr w:type="spellEnd"/>
      <w:r w:rsidRPr="00EE4B3D">
        <w:rPr>
          <w:sz w:val="18"/>
          <w:szCs w:val="18"/>
        </w:rPr>
        <w:t xml:space="preserve"> </w:t>
      </w:r>
      <w:proofErr w:type="spellStart"/>
      <w:r w:rsidRPr="00EE4B3D">
        <w:rPr>
          <w:sz w:val="18"/>
          <w:szCs w:val="18"/>
        </w:rPr>
        <w:t>Solution</w:t>
      </w:r>
      <w:proofErr w:type="spellEnd"/>
      <w:r w:rsidRPr="00EE4B3D">
        <w:rPr>
          <w:sz w:val="18"/>
          <w:szCs w:val="18"/>
        </w:rPr>
        <w:t xml:space="preserve">, </w:t>
      </w:r>
      <w:proofErr w:type="spellStart"/>
      <w:r w:rsidRPr="00EE4B3D">
        <w:rPr>
          <w:sz w:val="18"/>
          <w:szCs w:val="18"/>
        </w:rPr>
        <w:t>Home</w:t>
      </w:r>
      <w:proofErr w:type="spellEnd"/>
      <w:r w:rsidRPr="00EE4B3D">
        <w:rPr>
          <w:sz w:val="18"/>
          <w:szCs w:val="18"/>
        </w:rPr>
        <w:t xml:space="preserve"> </w:t>
      </w:r>
      <w:proofErr w:type="spellStart"/>
      <w:r w:rsidRPr="00EE4B3D">
        <w:rPr>
          <w:sz w:val="18"/>
          <w:szCs w:val="18"/>
        </w:rPr>
        <w:t>Entertainment</w:t>
      </w:r>
      <w:proofErr w:type="spellEnd"/>
      <w:r w:rsidRPr="00EE4B3D">
        <w:rPr>
          <w:sz w:val="18"/>
          <w:szCs w:val="18"/>
        </w:rPr>
        <w:t xml:space="preserve">, </w:t>
      </w:r>
      <w:proofErr w:type="spellStart"/>
      <w:r w:rsidRPr="00EE4B3D">
        <w:rPr>
          <w:sz w:val="18"/>
          <w:szCs w:val="18"/>
        </w:rPr>
        <w:t>Mobile</w:t>
      </w:r>
      <w:proofErr w:type="spellEnd"/>
      <w:r w:rsidRPr="00EE4B3D">
        <w:rPr>
          <w:sz w:val="18"/>
          <w:szCs w:val="18"/>
        </w:rPr>
        <w:t xml:space="preserve"> </w:t>
      </w:r>
      <w:proofErr w:type="spellStart"/>
      <w:r w:rsidRPr="00EE4B3D">
        <w:rPr>
          <w:sz w:val="18"/>
          <w:szCs w:val="18"/>
        </w:rPr>
        <w:t>Communications</w:t>
      </w:r>
      <w:proofErr w:type="spellEnd"/>
      <w:r w:rsidRPr="00EE4B3D">
        <w:rPr>
          <w:sz w:val="18"/>
          <w:szCs w:val="18"/>
        </w:rPr>
        <w:t xml:space="preserve">, </w:t>
      </w:r>
      <w:proofErr w:type="spellStart"/>
      <w:r w:rsidRPr="00EE4B3D">
        <w:rPr>
          <w:sz w:val="18"/>
          <w:szCs w:val="18"/>
        </w:rPr>
        <w:t>Vehicle</w:t>
      </w:r>
      <w:proofErr w:type="spellEnd"/>
      <w:r w:rsidRPr="00EE4B3D">
        <w:rPr>
          <w:sz w:val="18"/>
          <w:szCs w:val="18"/>
        </w:rPr>
        <w:t xml:space="preserve"> </w:t>
      </w:r>
      <w:proofErr w:type="spellStart"/>
      <w:r w:rsidRPr="00EE4B3D">
        <w:rPr>
          <w:sz w:val="18"/>
          <w:szCs w:val="18"/>
        </w:rPr>
        <w:t>Components</w:t>
      </w:r>
      <w:proofErr w:type="spellEnd"/>
      <w:r w:rsidRPr="00EE4B3D">
        <w:rPr>
          <w:sz w:val="18"/>
          <w:szCs w:val="18"/>
        </w:rPr>
        <w:t xml:space="preserve"> и B2B, общий объем мировых </w:t>
      </w:r>
      <w:proofErr w:type="gramStart"/>
      <w:r w:rsidRPr="00EE4B3D">
        <w:rPr>
          <w:sz w:val="18"/>
          <w:szCs w:val="18"/>
        </w:rPr>
        <w:t>продаж</w:t>
      </w:r>
      <w:proofErr w:type="gramEnd"/>
      <w:r w:rsidRPr="00EE4B3D">
        <w:rPr>
          <w:sz w:val="18"/>
          <w:szCs w:val="18"/>
        </w:rPr>
        <w:t xml:space="preserve"> которых в 2017 году составил 55,4 млрд. долларов США (61,4 трлн. южнокорейских вон). LG </w:t>
      </w:r>
      <w:proofErr w:type="spellStart"/>
      <w:r w:rsidRPr="00EE4B3D">
        <w:rPr>
          <w:sz w:val="18"/>
          <w:szCs w:val="18"/>
        </w:rPr>
        <w:t>Electronics</w:t>
      </w:r>
      <w:proofErr w:type="spellEnd"/>
      <w:r w:rsidRPr="00EE4B3D">
        <w:rPr>
          <w:sz w:val="18"/>
          <w:szCs w:val="18"/>
        </w:rPr>
        <w:t xml:space="preserve"> является одним из ведущих в мире производителей </w:t>
      </w:r>
      <w:proofErr w:type="spellStart"/>
      <w:r w:rsidRPr="00EE4B3D">
        <w:rPr>
          <w:sz w:val="18"/>
          <w:szCs w:val="18"/>
        </w:rPr>
        <w:t>плоскопанельных</w:t>
      </w:r>
      <w:proofErr w:type="spellEnd"/>
      <w:r w:rsidRPr="00EE4B3D">
        <w:rPr>
          <w:sz w:val="18"/>
          <w:szCs w:val="18"/>
        </w:rPr>
        <w:t xml:space="preserve"> телевизоров, смартфонов, кондиционеров воздуха, стиральных машин и холодильников. За дополнительной информацией, пожалуйста, обратитесь к </w:t>
      </w:r>
      <w:hyperlink r:id="rId8" w:history="1">
        <w:r w:rsidRPr="00EE4B3D">
          <w:rPr>
            <w:rStyle w:val="a5"/>
            <w:sz w:val="18"/>
            <w:szCs w:val="18"/>
          </w:rPr>
          <w:t>www.LGnewsroom.com</w:t>
        </w:r>
      </w:hyperlink>
      <w:r w:rsidRPr="00EE4B3D">
        <w:rPr>
          <w:sz w:val="18"/>
          <w:szCs w:val="18"/>
        </w:rPr>
        <w:t>.</w:t>
      </w:r>
    </w:p>
    <w:p w:rsidR="00141949" w:rsidRPr="00EE4B3D" w:rsidRDefault="00141949" w:rsidP="005A37B4">
      <w:pPr>
        <w:jc w:val="both"/>
        <w:rPr>
          <w:sz w:val="20"/>
          <w:szCs w:val="20"/>
        </w:rPr>
      </w:pPr>
    </w:p>
    <w:p w:rsidR="00EE4B3D" w:rsidRPr="00EE4B3D" w:rsidRDefault="00EE4B3D" w:rsidP="005A37B4">
      <w:pPr>
        <w:jc w:val="both"/>
        <w:rPr>
          <w:sz w:val="21"/>
          <w:szCs w:val="21"/>
          <w:shd w:val="clear" w:color="auto" w:fill="FFFFFF"/>
        </w:rPr>
      </w:pPr>
    </w:p>
    <w:p w:rsidR="00EE4B3D" w:rsidRPr="00F20700" w:rsidRDefault="00EE4B3D" w:rsidP="00EE4B3D">
      <w:pPr>
        <w:autoSpaceDE w:val="0"/>
        <w:autoSpaceDN w:val="0"/>
        <w:rPr>
          <w:rFonts w:eastAsiaTheme="minorHAnsi"/>
          <w:sz w:val="18"/>
          <w:szCs w:val="18"/>
          <w:lang w:eastAsia="en-US"/>
        </w:rPr>
      </w:pPr>
      <w:r w:rsidRPr="00EE4B3D">
        <w:rPr>
          <w:b/>
          <w:bCs/>
          <w:color w:val="B6002F"/>
          <w:sz w:val="18"/>
          <w:szCs w:val="18"/>
        </w:rPr>
        <w:t>О</w:t>
      </w:r>
      <w:r w:rsidRPr="00F20700">
        <w:rPr>
          <w:b/>
          <w:bCs/>
          <w:color w:val="B6002F"/>
          <w:sz w:val="18"/>
          <w:szCs w:val="18"/>
        </w:rPr>
        <w:t xml:space="preserve"> </w:t>
      </w:r>
      <w:r w:rsidRPr="00EE4B3D">
        <w:rPr>
          <w:b/>
          <w:bCs/>
          <w:color w:val="B6002F"/>
          <w:sz w:val="18"/>
          <w:szCs w:val="18"/>
        </w:rPr>
        <w:t xml:space="preserve">журнале </w:t>
      </w:r>
      <w:r w:rsidRPr="00EE4B3D">
        <w:rPr>
          <w:b/>
          <w:bCs/>
          <w:color w:val="B6002F"/>
          <w:sz w:val="18"/>
          <w:szCs w:val="18"/>
          <w:lang w:val="en-US"/>
        </w:rPr>
        <w:t>The</w:t>
      </w:r>
      <w:r w:rsidRPr="00F20700">
        <w:rPr>
          <w:b/>
          <w:bCs/>
          <w:color w:val="B6002F"/>
          <w:sz w:val="18"/>
          <w:szCs w:val="18"/>
        </w:rPr>
        <w:t xml:space="preserve"> </w:t>
      </w:r>
      <w:r w:rsidRPr="00EE4B3D">
        <w:rPr>
          <w:b/>
          <w:bCs/>
          <w:color w:val="B6002F"/>
          <w:sz w:val="18"/>
          <w:szCs w:val="18"/>
          <w:lang w:val="en-US"/>
        </w:rPr>
        <w:t>Hollywood</w:t>
      </w:r>
      <w:r w:rsidRPr="00F20700">
        <w:rPr>
          <w:b/>
          <w:bCs/>
          <w:color w:val="B6002F"/>
          <w:sz w:val="18"/>
          <w:szCs w:val="18"/>
        </w:rPr>
        <w:t xml:space="preserve"> </w:t>
      </w:r>
      <w:r w:rsidRPr="00EE4B3D">
        <w:rPr>
          <w:b/>
          <w:bCs/>
          <w:color w:val="B6002F"/>
          <w:sz w:val="18"/>
          <w:szCs w:val="18"/>
          <w:lang w:val="en-US"/>
        </w:rPr>
        <w:t>Reporter</w:t>
      </w:r>
      <w:r w:rsidRPr="00F20700">
        <w:rPr>
          <w:b/>
          <w:bCs/>
          <w:color w:val="B6002F"/>
          <w:sz w:val="18"/>
          <w:szCs w:val="18"/>
        </w:rPr>
        <w:t xml:space="preserve"> </w:t>
      </w:r>
    </w:p>
    <w:p w:rsidR="000245D2" w:rsidRPr="00EE4B3D" w:rsidRDefault="00EE4B3D" w:rsidP="005A37B4">
      <w:pPr>
        <w:jc w:val="both"/>
        <w:rPr>
          <w:sz w:val="18"/>
          <w:szCs w:val="18"/>
          <w:shd w:val="clear" w:color="auto" w:fill="FFFFFF"/>
        </w:rPr>
      </w:pPr>
      <w:r w:rsidRPr="00EE4B3D">
        <w:rPr>
          <w:sz w:val="18"/>
          <w:szCs w:val="18"/>
          <w:shd w:val="clear" w:color="auto" w:fill="FFFFFF"/>
        </w:rPr>
        <w:t>Российская версия The Hollywood Reporter – первое в мире лицензионное издание легендарного американского журнала, который был основан в 1930 году. Сегодня THR – самый влиятельный, осведомленный и цитируемый журнал о кино в России. Ежедневно материалы журнала читают миллионы людей на всех континентах. Прямой доступ репортеров к звездам, режиссерам и продюсерам первой величины по обе стороны Атлантики обеспечивает актуальность и достоверность информации, отраженной на страницах журнала.</w:t>
      </w:r>
    </w:p>
    <w:p w:rsidR="00EE4B3D" w:rsidRPr="00EE4B3D" w:rsidRDefault="00EE4B3D" w:rsidP="005A37B4">
      <w:pPr>
        <w:jc w:val="both"/>
        <w:rPr>
          <w:b/>
          <w:color w:val="A50034"/>
          <w:sz w:val="18"/>
          <w:szCs w:val="18"/>
        </w:rPr>
      </w:pPr>
    </w:p>
    <w:sectPr w:rsidR="00EE4B3D" w:rsidRPr="00EE4B3D">
      <w:headerReference w:type="default" r:id="rId9"/>
      <w:footerReference w:type="even" r:id="rId10"/>
      <w:footerReference w:type="default" r:id="rId11"/>
      <w:pgSz w:w="11907" w:h="16839"/>
      <w:pgMar w:top="1701" w:right="992" w:bottom="1701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D21" w:rsidRDefault="00870D21">
      <w:r>
        <w:separator/>
      </w:r>
    </w:p>
  </w:endnote>
  <w:endnote w:type="continuationSeparator" w:id="0">
    <w:p w:rsidR="00870D21" w:rsidRDefault="00870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5D2" w:rsidRDefault="007B136A">
    <w:pPr>
      <w:widowControl w:val="0"/>
      <w:tabs>
        <w:tab w:val="center" w:pos="4252"/>
        <w:tab w:val="right" w:pos="8504"/>
      </w:tabs>
      <w:jc w:val="right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>
      <w:rPr>
        <w:sz w:val="20"/>
        <w:szCs w:val="20"/>
      </w:rPr>
      <w:fldChar w:fldCharType="end"/>
    </w:r>
  </w:p>
  <w:p w:rsidR="000245D2" w:rsidRDefault="000245D2">
    <w:pPr>
      <w:widowControl w:val="0"/>
      <w:tabs>
        <w:tab w:val="center" w:pos="4252"/>
        <w:tab w:val="right" w:pos="8504"/>
      </w:tabs>
      <w:ind w:right="360"/>
      <w:jc w:val="both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5D2" w:rsidRDefault="007B136A">
    <w:pPr>
      <w:widowControl w:val="0"/>
      <w:tabs>
        <w:tab w:val="center" w:pos="4252"/>
        <w:tab w:val="right" w:pos="8504"/>
      </w:tabs>
      <w:jc w:val="right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0B2751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  <w:p w:rsidR="000245D2" w:rsidRDefault="000245D2">
    <w:pPr>
      <w:widowControl w:val="0"/>
      <w:tabs>
        <w:tab w:val="center" w:pos="4252"/>
        <w:tab w:val="right" w:pos="8504"/>
      </w:tabs>
      <w:ind w:right="360"/>
      <w:jc w:val="both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D21" w:rsidRDefault="00870D21">
      <w:r>
        <w:separator/>
      </w:r>
    </w:p>
  </w:footnote>
  <w:footnote w:type="continuationSeparator" w:id="0">
    <w:p w:rsidR="00870D21" w:rsidRDefault="00870D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5D2" w:rsidRDefault="007B136A">
    <w:pPr>
      <w:tabs>
        <w:tab w:val="center" w:pos="4320"/>
        <w:tab w:val="right" w:pos="8640"/>
      </w:tabs>
      <w:rPr>
        <w:rFonts w:ascii="Times" w:eastAsia="Times" w:hAnsi="Times" w:cs="Times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3EBC7BF1" wp14:editId="5FEB9C59">
          <wp:simplePos x="0" y="0"/>
          <wp:positionH relativeFrom="margin">
            <wp:posOffset>-394334</wp:posOffset>
          </wp:positionH>
          <wp:positionV relativeFrom="paragraph">
            <wp:posOffset>-19684</wp:posOffset>
          </wp:positionV>
          <wp:extent cx="1084580" cy="525780"/>
          <wp:effectExtent l="0" t="0" r="0" b="0"/>
          <wp:wrapSquare wrapText="bothSides" distT="0" distB="0" distL="114300" distR="11430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84580" cy="5257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0245D2" w:rsidRDefault="007B136A">
    <w:pPr>
      <w:tabs>
        <w:tab w:val="center" w:pos="4320"/>
        <w:tab w:val="right" w:pos="8640"/>
      </w:tabs>
      <w:jc w:val="right"/>
      <w:rPr>
        <w:rFonts w:ascii="Trebuchet MS" w:eastAsia="Trebuchet MS" w:hAnsi="Trebuchet MS" w:cs="Trebuchet MS"/>
        <w:b/>
        <w:color w:val="808080"/>
        <w:sz w:val="18"/>
        <w:szCs w:val="18"/>
      </w:rPr>
    </w:pPr>
    <w:r>
      <w:rPr>
        <w:rFonts w:ascii="Trebuchet MS" w:eastAsia="Trebuchet MS" w:hAnsi="Trebuchet MS" w:cs="Trebuchet MS"/>
        <w:b/>
        <w:color w:val="808080"/>
        <w:sz w:val="18"/>
        <w:szCs w:val="18"/>
      </w:rPr>
      <w:t>www.LG.com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5D2"/>
    <w:rsid w:val="000022B9"/>
    <w:rsid w:val="000245D2"/>
    <w:rsid w:val="00034217"/>
    <w:rsid w:val="0004494B"/>
    <w:rsid w:val="00050EEA"/>
    <w:rsid w:val="000540E9"/>
    <w:rsid w:val="00083B72"/>
    <w:rsid w:val="00092A14"/>
    <w:rsid w:val="000B2751"/>
    <w:rsid w:val="000D6F3A"/>
    <w:rsid w:val="000F5EA6"/>
    <w:rsid w:val="001044C7"/>
    <w:rsid w:val="001223CE"/>
    <w:rsid w:val="00141949"/>
    <w:rsid w:val="0014505C"/>
    <w:rsid w:val="00147EF6"/>
    <w:rsid w:val="00160FA0"/>
    <w:rsid w:val="0017515C"/>
    <w:rsid w:val="001A0FE9"/>
    <w:rsid w:val="001A5147"/>
    <w:rsid w:val="00227CF7"/>
    <w:rsid w:val="00266D90"/>
    <w:rsid w:val="00274E66"/>
    <w:rsid w:val="002F408F"/>
    <w:rsid w:val="00396C7D"/>
    <w:rsid w:val="003E4694"/>
    <w:rsid w:val="0043348C"/>
    <w:rsid w:val="004409DF"/>
    <w:rsid w:val="00446D01"/>
    <w:rsid w:val="0047385A"/>
    <w:rsid w:val="00476880"/>
    <w:rsid w:val="00482934"/>
    <w:rsid w:val="00496702"/>
    <w:rsid w:val="004C2F49"/>
    <w:rsid w:val="004E0C7A"/>
    <w:rsid w:val="005345FB"/>
    <w:rsid w:val="005508E3"/>
    <w:rsid w:val="00583F9E"/>
    <w:rsid w:val="005A37B4"/>
    <w:rsid w:val="005A3FE0"/>
    <w:rsid w:val="005F7E14"/>
    <w:rsid w:val="00617C92"/>
    <w:rsid w:val="0065390A"/>
    <w:rsid w:val="0069367C"/>
    <w:rsid w:val="00694B96"/>
    <w:rsid w:val="006A1EE2"/>
    <w:rsid w:val="006B5FCC"/>
    <w:rsid w:val="006E6B60"/>
    <w:rsid w:val="0078133F"/>
    <w:rsid w:val="007B136A"/>
    <w:rsid w:val="007B48D0"/>
    <w:rsid w:val="007C1FEB"/>
    <w:rsid w:val="0081694B"/>
    <w:rsid w:val="00821121"/>
    <w:rsid w:val="008370BE"/>
    <w:rsid w:val="00870D21"/>
    <w:rsid w:val="0087625F"/>
    <w:rsid w:val="008909D5"/>
    <w:rsid w:val="0089787C"/>
    <w:rsid w:val="008A6854"/>
    <w:rsid w:val="008B61FC"/>
    <w:rsid w:val="008B7EDE"/>
    <w:rsid w:val="008D11FA"/>
    <w:rsid w:val="008E36A0"/>
    <w:rsid w:val="00903042"/>
    <w:rsid w:val="009619DF"/>
    <w:rsid w:val="00981D7E"/>
    <w:rsid w:val="009B65F3"/>
    <w:rsid w:val="009C1623"/>
    <w:rsid w:val="009F05DD"/>
    <w:rsid w:val="00A6503C"/>
    <w:rsid w:val="00A84546"/>
    <w:rsid w:val="00AA6E93"/>
    <w:rsid w:val="00AC0A8A"/>
    <w:rsid w:val="00AE1FD8"/>
    <w:rsid w:val="00B015C7"/>
    <w:rsid w:val="00B0576A"/>
    <w:rsid w:val="00B07D64"/>
    <w:rsid w:val="00B93C4F"/>
    <w:rsid w:val="00BB1519"/>
    <w:rsid w:val="00BF75F8"/>
    <w:rsid w:val="00C0175F"/>
    <w:rsid w:val="00C257A1"/>
    <w:rsid w:val="00C37C62"/>
    <w:rsid w:val="00C808C6"/>
    <w:rsid w:val="00C80B5F"/>
    <w:rsid w:val="00CB2346"/>
    <w:rsid w:val="00CD628C"/>
    <w:rsid w:val="00CE7B73"/>
    <w:rsid w:val="00CF6ADB"/>
    <w:rsid w:val="00CF6EBC"/>
    <w:rsid w:val="00D015DE"/>
    <w:rsid w:val="00D17FDF"/>
    <w:rsid w:val="00D17FE3"/>
    <w:rsid w:val="00DA6B03"/>
    <w:rsid w:val="00DD0F81"/>
    <w:rsid w:val="00DE64CC"/>
    <w:rsid w:val="00E35218"/>
    <w:rsid w:val="00E568FA"/>
    <w:rsid w:val="00EC17A5"/>
    <w:rsid w:val="00EE4B3D"/>
    <w:rsid w:val="00F20700"/>
    <w:rsid w:val="00F24714"/>
    <w:rsid w:val="00F32741"/>
    <w:rsid w:val="00F963F5"/>
    <w:rsid w:val="00FA0C5B"/>
    <w:rsid w:val="00FB2ADD"/>
    <w:rsid w:val="00FE1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basedOn w:val="a0"/>
    <w:uiPriority w:val="99"/>
    <w:unhideWhenUsed/>
    <w:rsid w:val="0081694B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141949"/>
    <w:rPr>
      <w:color w:val="800080" w:themeColor="followedHyperlink"/>
      <w:u w:val="single"/>
    </w:rPr>
  </w:style>
  <w:style w:type="paragraph" w:customStyle="1" w:styleId="news-p01">
    <w:name w:val="news-p01"/>
    <w:basedOn w:val="a"/>
    <w:rsid w:val="00CF6EB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color w:val="auto"/>
    </w:rPr>
  </w:style>
  <w:style w:type="character" w:styleId="a7">
    <w:name w:val="Strong"/>
    <w:basedOn w:val="a0"/>
    <w:uiPriority w:val="22"/>
    <w:qFormat/>
    <w:rsid w:val="00CF6EBC"/>
    <w:rPr>
      <w:b/>
      <w:bCs/>
    </w:rPr>
  </w:style>
  <w:style w:type="paragraph" w:styleId="a8">
    <w:name w:val="endnote text"/>
    <w:basedOn w:val="a"/>
    <w:link w:val="a9"/>
    <w:uiPriority w:val="99"/>
    <w:semiHidden/>
    <w:unhideWhenUsed/>
    <w:rsid w:val="00AA6E9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wordWrap w:val="0"/>
      <w:autoSpaceDE w:val="0"/>
      <w:autoSpaceDN w:val="0"/>
      <w:jc w:val="both"/>
    </w:pPr>
    <w:rPr>
      <w:rFonts w:ascii="Calibri" w:hAnsi="Calibri"/>
      <w:color w:val="auto"/>
      <w:kern w:val="2"/>
      <w:sz w:val="20"/>
      <w:szCs w:val="20"/>
      <w:lang w:val="en-US" w:eastAsia="ko-KR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AA6E93"/>
    <w:rPr>
      <w:rFonts w:ascii="Calibri" w:hAnsi="Calibri"/>
      <w:color w:val="auto"/>
      <w:kern w:val="2"/>
      <w:sz w:val="20"/>
      <w:szCs w:val="20"/>
      <w:lang w:val="en-US" w:eastAsia="ko-KR"/>
    </w:rPr>
  </w:style>
  <w:style w:type="character" w:styleId="aa">
    <w:name w:val="endnote reference"/>
    <w:basedOn w:val="a0"/>
    <w:uiPriority w:val="99"/>
    <w:semiHidden/>
    <w:unhideWhenUsed/>
    <w:rsid w:val="00AA6E93"/>
    <w:rPr>
      <w:vertAlign w:val="superscript"/>
    </w:rPr>
  </w:style>
  <w:style w:type="paragraph" w:styleId="ab">
    <w:name w:val="footnote text"/>
    <w:basedOn w:val="a"/>
    <w:link w:val="ac"/>
    <w:uiPriority w:val="99"/>
    <w:semiHidden/>
    <w:unhideWhenUsed/>
    <w:rsid w:val="00F963F5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F963F5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F963F5"/>
    <w:rPr>
      <w:vertAlign w:val="superscript"/>
    </w:rPr>
  </w:style>
  <w:style w:type="paragraph" w:styleId="ae">
    <w:name w:val="header"/>
    <w:basedOn w:val="a"/>
    <w:link w:val="af"/>
    <w:uiPriority w:val="99"/>
    <w:unhideWhenUsed/>
    <w:rsid w:val="00160F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60FA0"/>
  </w:style>
  <w:style w:type="paragraph" w:styleId="af0">
    <w:name w:val="footer"/>
    <w:basedOn w:val="a"/>
    <w:link w:val="af1"/>
    <w:uiPriority w:val="99"/>
    <w:unhideWhenUsed/>
    <w:rsid w:val="00160FA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60F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basedOn w:val="a0"/>
    <w:uiPriority w:val="99"/>
    <w:unhideWhenUsed/>
    <w:rsid w:val="0081694B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141949"/>
    <w:rPr>
      <w:color w:val="800080" w:themeColor="followedHyperlink"/>
      <w:u w:val="single"/>
    </w:rPr>
  </w:style>
  <w:style w:type="paragraph" w:customStyle="1" w:styleId="news-p01">
    <w:name w:val="news-p01"/>
    <w:basedOn w:val="a"/>
    <w:rsid w:val="00CF6EB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color w:val="auto"/>
    </w:rPr>
  </w:style>
  <w:style w:type="character" w:styleId="a7">
    <w:name w:val="Strong"/>
    <w:basedOn w:val="a0"/>
    <w:uiPriority w:val="22"/>
    <w:qFormat/>
    <w:rsid w:val="00CF6EBC"/>
    <w:rPr>
      <w:b/>
      <w:bCs/>
    </w:rPr>
  </w:style>
  <w:style w:type="paragraph" w:styleId="a8">
    <w:name w:val="endnote text"/>
    <w:basedOn w:val="a"/>
    <w:link w:val="a9"/>
    <w:uiPriority w:val="99"/>
    <w:semiHidden/>
    <w:unhideWhenUsed/>
    <w:rsid w:val="00AA6E9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wordWrap w:val="0"/>
      <w:autoSpaceDE w:val="0"/>
      <w:autoSpaceDN w:val="0"/>
      <w:jc w:val="both"/>
    </w:pPr>
    <w:rPr>
      <w:rFonts w:ascii="Calibri" w:hAnsi="Calibri"/>
      <w:color w:val="auto"/>
      <w:kern w:val="2"/>
      <w:sz w:val="20"/>
      <w:szCs w:val="20"/>
      <w:lang w:val="en-US" w:eastAsia="ko-KR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AA6E93"/>
    <w:rPr>
      <w:rFonts w:ascii="Calibri" w:hAnsi="Calibri"/>
      <w:color w:val="auto"/>
      <w:kern w:val="2"/>
      <w:sz w:val="20"/>
      <w:szCs w:val="20"/>
      <w:lang w:val="en-US" w:eastAsia="ko-KR"/>
    </w:rPr>
  </w:style>
  <w:style w:type="character" w:styleId="aa">
    <w:name w:val="endnote reference"/>
    <w:basedOn w:val="a0"/>
    <w:uiPriority w:val="99"/>
    <w:semiHidden/>
    <w:unhideWhenUsed/>
    <w:rsid w:val="00AA6E93"/>
    <w:rPr>
      <w:vertAlign w:val="superscript"/>
    </w:rPr>
  </w:style>
  <w:style w:type="paragraph" w:styleId="ab">
    <w:name w:val="footnote text"/>
    <w:basedOn w:val="a"/>
    <w:link w:val="ac"/>
    <w:uiPriority w:val="99"/>
    <w:semiHidden/>
    <w:unhideWhenUsed/>
    <w:rsid w:val="00F963F5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F963F5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F963F5"/>
    <w:rPr>
      <w:vertAlign w:val="superscript"/>
    </w:rPr>
  </w:style>
  <w:style w:type="paragraph" w:styleId="ae">
    <w:name w:val="header"/>
    <w:basedOn w:val="a"/>
    <w:link w:val="af"/>
    <w:uiPriority w:val="99"/>
    <w:unhideWhenUsed/>
    <w:rsid w:val="00160F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60FA0"/>
  </w:style>
  <w:style w:type="paragraph" w:styleId="af0">
    <w:name w:val="footer"/>
    <w:basedOn w:val="a"/>
    <w:link w:val="af1"/>
    <w:uiPriority w:val="99"/>
    <w:unhideWhenUsed/>
    <w:rsid w:val="00160FA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60F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7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4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9E9F2CB3-21BE-4B08-B2C6-87851B27D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792</Words>
  <Characters>4518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OGV</Company>
  <LinksUpToDate>false</LinksUpToDate>
  <CharactersWithSpaces>5300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Fedotovskikh/LGERA Russia Subsidiary. PR Team(anna.fedotovskikh@lge.com)</dc:creator>
  <cp:lastModifiedBy>Tanya</cp:lastModifiedBy>
  <cp:revision>2</cp:revision>
  <dcterms:created xsi:type="dcterms:W3CDTF">2018-04-23T08:57:00Z</dcterms:created>
  <dcterms:modified xsi:type="dcterms:W3CDTF">2018-04-23T08:57:00Z</dcterms:modified>
</cp:coreProperties>
</file>