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35D" w:rsidRPr="00BD13A2" w:rsidRDefault="00BD13A2" w:rsidP="00704042">
      <w:pPr>
        <w:jc w:val="center"/>
        <w:rPr>
          <w:rFonts w:eastAsia="Batang"/>
          <w:b/>
          <w:color w:val="000000"/>
          <w:sz w:val="28"/>
          <w:szCs w:val="28"/>
          <w:lang w:val="ru-RU" w:eastAsia="ko-KR"/>
        </w:rPr>
      </w:pPr>
      <w:r>
        <w:rPr>
          <w:rFonts w:eastAsia="Batang"/>
          <w:b/>
          <w:color w:val="000000"/>
          <w:sz w:val="28"/>
          <w:szCs w:val="28"/>
          <w:lang w:val="ru-RU" w:eastAsia="ko-KR"/>
        </w:rPr>
        <w:t xml:space="preserve">LG ОТКРЫВАЕТ ЭПОХУ ТЕЛЕВИЗОРОВ БУДУЩЕГО </w:t>
      </w:r>
    </w:p>
    <w:p w:rsidR="000A335D" w:rsidRPr="00BD13A2" w:rsidRDefault="00BD13A2">
      <w:pPr>
        <w:jc w:val="center"/>
        <w:rPr>
          <w:rFonts w:eastAsia="Batang"/>
          <w:b/>
          <w:color w:val="000000"/>
          <w:sz w:val="28"/>
          <w:szCs w:val="28"/>
          <w:lang w:val="ru-RU" w:eastAsia="ko-KR"/>
        </w:rPr>
      </w:pPr>
      <w:r>
        <w:rPr>
          <w:rFonts w:eastAsia="Batang"/>
          <w:b/>
          <w:color w:val="000000"/>
          <w:sz w:val="28"/>
          <w:szCs w:val="28"/>
          <w:lang w:val="ru-RU" w:eastAsia="ko-KR"/>
        </w:rPr>
        <w:t xml:space="preserve">С ПЕРВЫМ В МИРЕ </w:t>
      </w:r>
      <w:r w:rsidR="00CE0991">
        <w:rPr>
          <w:rFonts w:eastAsia="Batang"/>
          <w:b/>
          <w:color w:val="000000"/>
          <w:sz w:val="28"/>
          <w:szCs w:val="28"/>
          <w:lang w:val="ru-RU" w:eastAsia="ko-KR"/>
        </w:rPr>
        <w:t>СВОРАЧИВАЕМЫМ</w:t>
      </w:r>
      <w:r>
        <w:rPr>
          <w:rFonts w:eastAsia="Batang"/>
          <w:b/>
          <w:color w:val="000000"/>
          <w:sz w:val="28"/>
          <w:szCs w:val="28"/>
          <w:lang w:val="ru-RU" w:eastAsia="ko-KR"/>
        </w:rPr>
        <w:t xml:space="preserve"> OLED-ТЕЛЕВИЗОРОМ</w:t>
      </w:r>
    </w:p>
    <w:p w:rsidR="000A335D" w:rsidRPr="00BD13A2" w:rsidRDefault="00DE596B" w:rsidP="00704042">
      <w:pPr>
        <w:widowControl w:val="0"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:rsidR="000A335D" w:rsidRPr="00BD13A2" w:rsidRDefault="00DE596B" w:rsidP="00704042">
      <w:pPr>
        <w:widowControl w:val="0"/>
        <w:jc w:val="center"/>
        <w:rPr>
          <w:rFonts w:eastAsia="Batang"/>
          <w:b/>
          <w:color w:val="000000"/>
          <w:sz w:val="6"/>
          <w:szCs w:val="6"/>
          <w:lang w:val="ru-RU" w:eastAsia="ko-KR"/>
        </w:rPr>
      </w:pPr>
    </w:p>
    <w:p w:rsidR="000A335D" w:rsidRPr="00BD13A2" w:rsidRDefault="008179B6" w:rsidP="001103F0">
      <w:pPr>
        <w:jc w:val="center"/>
        <w:rPr>
          <w:rFonts w:eastAsia="Dotum"/>
          <w:i/>
          <w:color w:val="000000"/>
          <w:lang w:val="ru-RU" w:eastAsia="ko-KR"/>
        </w:rPr>
      </w:pPr>
      <w:r>
        <w:rPr>
          <w:rFonts w:eastAsia="Dotum"/>
          <w:i/>
          <w:color w:val="000000"/>
          <w:lang w:val="ru-RU" w:eastAsia="ko-KR"/>
        </w:rPr>
        <w:t>Поразительный ф</w:t>
      </w:r>
      <w:r w:rsidR="00ED0F74">
        <w:rPr>
          <w:rFonts w:eastAsia="Dotum"/>
          <w:i/>
          <w:color w:val="000000"/>
          <w:lang w:val="ru-RU" w:eastAsia="ko-KR"/>
        </w:rPr>
        <w:t>орм-фактор</w:t>
      </w:r>
      <w:r>
        <w:rPr>
          <w:rFonts w:eastAsia="Dotum"/>
          <w:i/>
          <w:color w:val="000000"/>
          <w:lang w:val="ru-RU" w:eastAsia="ko-KR"/>
        </w:rPr>
        <w:t>,</w:t>
      </w:r>
      <w:r w:rsidR="00BD13A2">
        <w:rPr>
          <w:rFonts w:eastAsia="Dotum"/>
          <w:i/>
          <w:color w:val="000000"/>
          <w:lang w:val="ru-RU" w:eastAsia="ko-KR"/>
        </w:rPr>
        <w:t xml:space="preserve"> ThinQ AI и процессор Alpha 9 Gen 2 </w:t>
      </w:r>
      <w:r w:rsidR="00ED0F74">
        <w:rPr>
          <w:rFonts w:eastAsia="Dotum"/>
          <w:i/>
          <w:color w:val="000000"/>
          <w:lang w:val="ru-RU" w:eastAsia="ko-KR"/>
        </w:rPr>
        <w:t>задают</w:t>
      </w:r>
      <w:r w:rsidR="00BD13A2">
        <w:rPr>
          <w:rFonts w:eastAsia="Dotum"/>
          <w:i/>
          <w:color w:val="000000"/>
          <w:lang w:val="ru-RU" w:eastAsia="ko-KR"/>
        </w:rPr>
        <w:t xml:space="preserve"> абсолютно новый</w:t>
      </w:r>
      <w:r w:rsidR="001103F0">
        <w:rPr>
          <w:rFonts w:eastAsia="Dotum"/>
          <w:i/>
          <w:color w:val="000000"/>
          <w:lang w:val="ru-RU" w:eastAsia="ko-KR"/>
        </w:rPr>
        <w:t xml:space="preserve"> </w:t>
      </w:r>
      <w:r w:rsidR="00ED0F74">
        <w:rPr>
          <w:rFonts w:eastAsia="Dotum"/>
          <w:i/>
          <w:color w:val="000000"/>
          <w:lang w:val="ru-RU" w:eastAsia="ko-KR"/>
        </w:rPr>
        <w:t>формат просмотра телевизора</w:t>
      </w:r>
      <w:r w:rsidR="00BD13A2">
        <w:rPr>
          <w:rFonts w:eastAsia="Dotum"/>
          <w:i/>
          <w:color w:val="000000"/>
          <w:lang w:val="ru-RU" w:eastAsia="ko-KR"/>
        </w:rPr>
        <w:t xml:space="preserve"> </w:t>
      </w:r>
    </w:p>
    <w:p w:rsidR="000A335D" w:rsidRPr="00BD13A2" w:rsidRDefault="00DE596B" w:rsidP="00704042">
      <w:pPr>
        <w:widowControl w:val="0"/>
        <w:rPr>
          <w:rFonts w:eastAsia="Dotum"/>
          <w:b/>
          <w:bCs/>
          <w:color w:val="000000"/>
          <w:sz w:val="36"/>
          <w:szCs w:val="36"/>
          <w:lang w:val="ru-RU" w:eastAsia="ko-KR"/>
        </w:rPr>
      </w:pPr>
    </w:p>
    <w:p w:rsidR="000A335D" w:rsidRPr="00BD13A2" w:rsidRDefault="00BD13A2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Dotum"/>
          <w:color w:val="000000"/>
          <w:lang w:val="ru-RU"/>
        </w:rPr>
        <w:t xml:space="preserve">LG Electronics (LG) определяет новое поколение телевизоров, представляя на выставке CES 2019 первый в мире </w:t>
      </w:r>
      <w:r w:rsidR="00CE0991">
        <w:rPr>
          <w:rFonts w:eastAsia="Dotum"/>
          <w:color w:val="000000"/>
          <w:lang w:val="ru-RU"/>
        </w:rPr>
        <w:t>сворачиваемый</w:t>
      </w:r>
      <w:r>
        <w:rPr>
          <w:rFonts w:eastAsia="Dotum"/>
          <w:color w:val="000000"/>
          <w:lang w:val="ru-RU"/>
        </w:rPr>
        <w:t xml:space="preserve"> OLED-телевизор. LG SIGNATURE OLED TV R (модель 65R9) </w:t>
      </w:r>
      <w:r w:rsidR="002D3193">
        <w:rPr>
          <w:rFonts w:eastAsia="Dotum"/>
          <w:color w:val="000000"/>
          <w:lang w:val="ru-RU"/>
        </w:rPr>
        <w:t xml:space="preserve">— новое слово в </w:t>
      </w:r>
      <w:r>
        <w:rPr>
          <w:rFonts w:eastAsia="Dotum"/>
          <w:color w:val="000000"/>
          <w:lang w:val="ru-RU"/>
        </w:rPr>
        <w:t>теле</w:t>
      </w:r>
      <w:r w:rsidR="002D3193">
        <w:rPr>
          <w:rFonts w:eastAsia="Dotum"/>
          <w:color w:val="000000"/>
          <w:lang w:val="ru-RU"/>
        </w:rPr>
        <w:t xml:space="preserve">визионной технике: </w:t>
      </w:r>
      <w:r w:rsidR="000229A2">
        <w:rPr>
          <w:rFonts w:eastAsia="Dotum"/>
          <w:color w:val="000000"/>
          <w:lang w:val="ru-RU"/>
        </w:rPr>
        <w:t>телевизор</w:t>
      </w:r>
      <w:r w:rsidR="002D3193">
        <w:rPr>
          <w:rFonts w:eastAsia="Dotum"/>
          <w:color w:val="000000"/>
          <w:lang w:val="ru-RU"/>
        </w:rPr>
        <w:t xml:space="preserve"> обладает </w:t>
      </w:r>
      <w:r>
        <w:rPr>
          <w:rFonts w:eastAsia="Dotum"/>
          <w:color w:val="000000"/>
          <w:lang w:val="ru-RU"/>
        </w:rPr>
        <w:t>изменяем</w:t>
      </w:r>
      <w:r w:rsidR="002D3193">
        <w:rPr>
          <w:rFonts w:eastAsia="Dotum"/>
          <w:color w:val="000000"/>
          <w:lang w:val="ru-RU"/>
        </w:rPr>
        <w:t>ым</w:t>
      </w:r>
      <w:r>
        <w:rPr>
          <w:rFonts w:eastAsia="Dotum"/>
          <w:color w:val="000000"/>
          <w:lang w:val="ru-RU"/>
        </w:rPr>
        <w:t xml:space="preserve"> форм-фактор</w:t>
      </w:r>
      <w:r w:rsidR="002D3193">
        <w:rPr>
          <w:rFonts w:eastAsia="Dotum"/>
          <w:color w:val="000000"/>
          <w:lang w:val="ru-RU"/>
        </w:rPr>
        <w:t>ом</w:t>
      </w:r>
      <w:r>
        <w:rPr>
          <w:rFonts w:eastAsia="Dotum"/>
          <w:color w:val="000000"/>
          <w:lang w:val="ru-RU"/>
        </w:rPr>
        <w:t xml:space="preserve">, который </w:t>
      </w:r>
      <w:r w:rsidR="002D3193">
        <w:rPr>
          <w:rFonts w:eastAsia="Dotum"/>
          <w:color w:val="000000"/>
          <w:lang w:val="ru-RU"/>
        </w:rPr>
        <w:t>стал</w:t>
      </w:r>
      <w:r>
        <w:rPr>
          <w:rFonts w:eastAsia="Dotum"/>
          <w:color w:val="000000"/>
          <w:lang w:val="ru-RU"/>
        </w:rPr>
        <w:t xml:space="preserve"> </w:t>
      </w:r>
      <w:r w:rsidR="002D3193">
        <w:rPr>
          <w:rFonts w:eastAsia="Dotum"/>
          <w:color w:val="000000"/>
          <w:lang w:val="ru-RU"/>
        </w:rPr>
        <w:t>реальностью только благодаря</w:t>
      </w:r>
      <w:r>
        <w:rPr>
          <w:rFonts w:eastAsia="Dotum"/>
          <w:color w:val="000000"/>
          <w:lang w:val="ru-RU"/>
        </w:rPr>
        <w:t xml:space="preserve"> OLED-технологии LG. </w:t>
      </w:r>
      <w:r w:rsidR="002D3193">
        <w:rPr>
          <w:rFonts w:eastAsia="Dotum"/>
          <w:color w:val="000000"/>
          <w:lang w:val="ru-RU"/>
        </w:rPr>
        <w:t>Этот потрясающий продукт от LG —</w:t>
      </w:r>
      <w:r>
        <w:rPr>
          <w:rFonts w:eastAsia="Dotum"/>
          <w:color w:val="000000"/>
          <w:lang w:val="ru-RU"/>
        </w:rPr>
        <w:t xml:space="preserve"> больше, чем демонстрация инженерного мастерства, ведь он предлагает непревзойденное качество изображения и звука в форм-факторе, открывающем пользователям домашних телевизоров неограниченные возможности формирования идеального пространства для </w:t>
      </w:r>
      <w:r w:rsidR="00ED0F74">
        <w:rPr>
          <w:rFonts w:eastAsia="Dotum"/>
          <w:color w:val="000000"/>
          <w:lang w:val="ru-RU"/>
        </w:rPr>
        <w:t>просмотра</w:t>
      </w:r>
      <w:r>
        <w:rPr>
          <w:rFonts w:eastAsia="Dotum"/>
          <w:color w:val="000000"/>
          <w:lang w:val="ru-RU"/>
        </w:rPr>
        <w:t>.</w:t>
      </w:r>
    </w:p>
    <w:p w:rsidR="000A335D" w:rsidRPr="00BD13A2" w:rsidRDefault="00DE596B" w:rsidP="00704042">
      <w:pPr>
        <w:spacing w:line="360" w:lineRule="auto"/>
        <w:jc w:val="both"/>
        <w:rPr>
          <w:color w:val="000000"/>
          <w:lang w:val="ru-RU"/>
        </w:rPr>
      </w:pPr>
    </w:p>
    <w:p w:rsidR="000A335D" w:rsidRPr="00BD13A2" w:rsidRDefault="002D3193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Современные</w:t>
      </w:r>
      <w:r w:rsidR="00BD13A2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 xml:space="preserve">экраны </w:t>
      </w:r>
      <w:r w:rsidR="00BD13A2">
        <w:rPr>
          <w:rFonts w:eastAsia="Malgun Gothic"/>
          <w:color w:val="000000"/>
          <w:lang w:val="ru-RU" w:eastAsia="ko-KR"/>
        </w:rPr>
        <w:t>телевизор</w:t>
      </w:r>
      <w:r>
        <w:rPr>
          <w:rFonts w:eastAsia="Malgun Gothic"/>
          <w:color w:val="000000"/>
          <w:lang w:val="ru-RU" w:eastAsia="ko-KR"/>
        </w:rPr>
        <w:t>ов</w:t>
      </w:r>
      <w:r w:rsidR="00BD13A2">
        <w:rPr>
          <w:rFonts w:eastAsia="Malgun Gothic"/>
          <w:color w:val="000000"/>
          <w:lang w:val="ru-RU" w:eastAsia="ko-KR"/>
        </w:rPr>
        <w:t xml:space="preserve"> постоянно увеличивались в размере по мере того, как повышалось их разрешение, а клиенты хотели получать все более </w:t>
      </w:r>
      <w:r w:rsidR="00462927">
        <w:rPr>
          <w:rFonts w:eastAsia="Malgun Gothic"/>
          <w:color w:val="000000"/>
          <w:lang w:val="ru-RU" w:eastAsia="ko-KR"/>
        </w:rPr>
        <w:t>захватывающ</w:t>
      </w:r>
      <w:r w:rsidR="00BD13A2">
        <w:rPr>
          <w:rFonts w:eastAsia="Malgun Gothic"/>
          <w:color w:val="000000"/>
          <w:lang w:val="ru-RU" w:eastAsia="ko-KR"/>
        </w:rPr>
        <w:t>ий опыт просмотра. Обратной стороной этого процесса стали огромные черные панели, съедающие пространство комнаты, когда телевизор не используется. Даже более современные телевизоры не в состоянии предложить контраст глубокого черного, который хот</w:t>
      </w:r>
      <w:r>
        <w:rPr>
          <w:rFonts w:eastAsia="Malgun Gothic"/>
          <w:color w:val="000000"/>
          <w:lang w:val="ru-RU" w:eastAsia="ko-KR"/>
        </w:rPr>
        <w:t>ят</w:t>
      </w:r>
      <w:r w:rsidR="00BD13A2">
        <w:rPr>
          <w:rFonts w:eastAsia="Malgun Gothic"/>
          <w:color w:val="000000"/>
          <w:lang w:val="ru-RU" w:eastAsia="ko-KR"/>
        </w:rPr>
        <w:t xml:space="preserve"> получить потребители. Стремясь сделать большие телевизоры менее заметными, производители наперегонки создают все более тонкие экраны, делая выбор в пользу максимально ненавязчивого дизайна.</w:t>
      </w:r>
    </w:p>
    <w:p w:rsidR="000A335D" w:rsidRPr="00BD13A2" w:rsidRDefault="00DE596B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 w:rsidP="00704042">
      <w:pPr>
        <w:widowControl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EC3784">
        <w:rPr>
          <w:rFonts w:eastAsia="Malgun Gothic"/>
          <w:color w:val="000000"/>
          <w:lang w:val="ru-RU" w:eastAsia="ko-KR"/>
        </w:rPr>
        <w:t xml:space="preserve">Представив в прошлом году телевизор LG SIGNATURE OLED TV W, LG полностью отбросила традиционные представления о телевизорах, сфокусировавшись на простоте экрана. Новый продукт получил прозвище </w:t>
      </w:r>
      <w:r>
        <w:rPr>
          <w:rFonts w:eastAsia="Malgun Gothic"/>
          <w:color w:val="000000"/>
          <w:lang w:val="ru-RU" w:eastAsia="ko-KR"/>
        </w:rPr>
        <w:t>«</w:t>
      </w:r>
      <w:r w:rsidRPr="00EC3784">
        <w:rPr>
          <w:rFonts w:eastAsia="Malgun Gothic"/>
          <w:color w:val="000000"/>
          <w:lang w:val="ru-RU" w:eastAsia="ko-KR"/>
        </w:rPr>
        <w:t>телевизор-</w:t>
      </w:r>
      <w:r w:rsidRPr="00ED0F74">
        <w:rPr>
          <w:rFonts w:eastAsia="Malgun Gothic"/>
          <w:color w:val="000000"/>
          <w:lang w:val="ru-RU" w:eastAsia="ko-KR"/>
        </w:rPr>
        <w:t>обои</w:t>
      </w:r>
      <w:r>
        <w:rPr>
          <w:rFonts w:eastAsia="Malgun Gothic"/>
          <w:color w:val="000000"/>
          <w:lang w:val="ru-RU" w:eastAsia="ko-KR"/>
        </w:rPr>
        <w:t>»</w:t>
      </w:r>
      <w:r w:rsidRPr="00EC3784">
        <w:rPr>
          <w:rFonts w:eastAsia="Malgun Gothic"/>
          <w:color w:val="000000"/>
          <w:lang w:val="ru-RU" w:eastAsia="ko-KR"/>
        </w:rPr>
        <w:t xml:space="preserve">, а LG доказала, что телевизор может сочетать в себе производительность, утонченность и красоту. Последняя разработка LG поднимает это достижение на совершенно новый уровень. LG создала телевизор с </w:t>
      </w:r>
      <w:r w:rsidR="003E45A8">
        <w:rPr>
          <w:rFonts w:eastAsia="Malgun Gothic"/>
          <w:color w:val="000000"/>
          <w:lang w:val="ru-RU" w:eastAsia="ko-KR"/>
        </w:rPr>
        <w:t>экраном</w:t>
      </w:r>
      <w:r w:rsidRPr="00EC3784">
        <w:rPr>
          <w:rFonts w:eastAsia="Malgun Gothic"/>
          <w:color w:val="000000"/>
          <w:lang w:val="ru-RU" w:eastAsia="ko-KR"/>
        </w:rPr>
        <w:t xml:space="preserve">, который может волшебным образом появляться и исчезать </w:t>
      </w:r>
      <w:r w:rsidR="003E45A8">
        <w:rPr>
          <w:rFonts w:eastAsia="Malgun Gothic"/>
          <w:color w:val="000000"/>
          <w:lang w:val="ru-RU" w:eastAsia="ko-KR"/>
        </w:rPr>
        <w:t>—</w:t>
      </w:r>
      <w:r w:rsidRPr="00EC3784">
        <w:rPr>
          <w:rFonts w:eastAsia="Malgun Gothic"/>
          <w:color w:val="000000"/>
          <w:lang w:val="ru-RU" w:eastAsia="ko-KR"/>
        </w:rPr>
        <w:t xml:space="preserve"> это революционная инновация, словно бросающая </w:t>
      </w:r>
      <w:r w:rsidRPr="00EC3784">
        <w:rPr>
          <w:rFonts w:eastAsia="Malgun Gothic"/>
          <w:color w:val="000000"/>
          <w:lang w:val="ru-RU" w:eastAsia="ko-KR"/>
        </w:rPr>
        <w:lastRenderedPageBreak/>
        <w:t xml:space="preserve">вызов логике. R в названии нового телевизора LG SIGNATURE OLED TV R означает </w:t>
      </w:r>
      <w:r w:rsidRPr="00EC3784">
        <w:rPr>
          <w:rFonts w:eastAsia="Malgun Gothic"/>
          <w:i/>
          <w:iCs/>
          <w:color w:val="000000"/>
          <w:lang w:val="ru-RU" w:eastAsia="ko-KR"/>
        </w:rPr>
        <w:t>revolution</w:t>
      </w:r>
      <w:r w:rsidRPr="00EC3784">
        <w:rPr>
          <w:rFonts w:eastAsia="Malgun Gothic"/>
          <w:color w:val="000000"/>
          <w:lang w:val="ru-RU" w:eastAsia="ko-KR"/>
        </w:rPr>
        <w:t xml:space="preserve"> </w:t>
      </w:r>
      <w:r w:rsidR="003E45A8">
        <w:rPr>
          <w:rFonts w:eastAsia="Malgun Gothic"/>
          <w:color w:val="000000"/>
          <w:lang w:val="ru-RU" w:eastAsia="ko-KR"/>
        </w:rPr>
        <w:t>—</w:t>
      </w:r>
      <w:r w:rsidRPr="00EC3784">
        <w:rPr>
          <w:rFonts w:eastAsia="Malgun Gothic"/>
          <w:color w:val="000000"/>
          <w:lang w:val="ru-RU" w:eastAsia="ko-KR"/>
        </w:rPr>
        <w:t xml:space="preserve"> революцию в сегменте домашних кинотеатров, а также </w:t>
      </w:r>
      <w:r w:rsidRPr="00EC3784">
        <w:rPr>
          <w:rFonts w:eastAsia="Malgun Gothic"/>
          <w:i/>
          <w:iCs/>
          <w:color w:val="000000"/>
          <w:lang w:val="ru-RU" w:eastAsia="ko-KR"/>
        </w:rPr>
        <w:t>redefining</w:t>
      </w:r>
      <w:r w:rsidRPr="00EC3784">
        <w:rPr>
          <w:rFonts w:eastAsia="Malgun Gothic"/>
          <w:color w:val="000000"/>
          <w:lang w:val="ru-RU" w:eastAsia="ko-KR"/>
        </w:rPr>
        <w:t xml:space="preserve"> </w:t>
      </w:r>
      <w:r w:rsidR="003E45A8">
        <w:rPr>
          <w:rFonts w:eastAsia="Malgun Gothic"/>
          <w:color w:val="000000"/>
          <w:lang w:val="ru-RU" w:eastAsia="ko-KR"/>
        </w:rPr>
        <w:t>—</w:t>
      </w:r>
      <w:r w:rsidRPr="00EC3784">
        <w:rPr>
          <w:rFonts w:eastAsia="Malgun Gothic"/>
          <w:color w:val="000000"/>
          <w:lang w:val="ru-RU" w:eastAsia="ko-KR"/>
        </w:rPr>
        <w:t xml:space="preserve"> переосмысление пространства благодаря его умению </w:t>
      </w:r>
      <w:r w:rsidRPr="00EC3784">
        <w:rPr>
          <w:rFonts w:eastAsia="Malgun Gothic"/>
          <w:i/>
          <w:iCs/>
          <w:color w:val="000000"/>
          <w:lang w:val="ru-RU" w:eastAsia="ko-KR"/>
        </w:rPr>
        <w:t>раскрываться</w:t>
      </w:r>
      <w:r w:rsidRPr="00EC3784">
        <w:rPr>
          <w:rFonts w:eastAsia="Malgun Gothic"/>
          <w:color w:val="000000"/>
          <w:lang w:val="ru-RU" w:eastAsia="ko-KR"/>
        </w:rPr>
        <w:t xml:space="preserve"> и </w:t>
      </w:r>
      <w:r w:rsidRPr="00EC3784">
        <w:rPr>
          <w:rFonts w:eastAsia="Malgun Gothic"/>
          <w:i/>
          <w:iCs/>
          <w:color w:val="000000"/>
          <w:lang w:val="ru-RU" w:eastAsia="ko-KR"/>
        </w:rPr>
        <w:t>сворачиваться</w:t>
      </w:r>
      <w:r w:rsidRPr="00EC3784">
        <w:rPr>
          <w:rFonts w:eastAsia="Malgun Gothic"/>
          <w:color w:val="000000"/>
          <w:lang w:val="ru-RU" w:eastAsia="ko-KR"/>
        </w:rPr>
        <w:t xml:space="preserve"> одним нажатием кнопки.</w:t>
      </w:r>
    </w:p>
    <w:p w:rsidR="000A335D" w:rsidRPr="00BD13A2" w:rsidRDefault="00DE596B" w:rsidP="00704042">
      <w:pPr>
        <w:widowControl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>
      <w:pPr>
        <w:widowControl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 xml:space="preserve">Гибкий OLED-телевизор по-настоящему меняет правила игры, </w:t>
      </w:r>
      <w:r>
        <w:rPr>
          <w:rFonts w:eastAsia="Malgun Gothic"/>
          <w:lang w:val="ru-RU" w:eastAsia="ko-KR"/>
        </w:rPr>
        <w:t xml:space="preserve">освобождая пользователей от ограничений стен и давая им возможность формировать собственное пространство, которое отныне не будет отдано исключительно под просмотр телевизора. Тот факт, что </w:t>
      </w:r>
      <w:r>
        <w:rPr>
          <w:rFonts w:eastAsia="Malgun Gothic"/>
          <w:color w:val="000000"/>
          <w:lang w:val="ru-RU" w:eastAsia="ko-KR"/>
        </w:rPr>
        <w:t>LG SIGNATURE OLED TV R может трансформироваться, предлагая т</w:t>
      </w:r>
      <w:r w:rsidR="003E45A8">
        <w:rPr>
          <w:rFonts w:eastAsia="Malgun Gothic"/>
          <w:color w:val="000000"/>
          <w:lang w:val="ru-RU" w:eastAsia="ko-KR"/>
        </w:rPr>
        <w:t>ри различных формата просмотра —</w:t>
      </w:r>
      <w:r>
        <w:rPr>
          <w:rFonts w:eastAsia="Malgun Gothic"/>
          <w:color w:val="000000"/>
          <w:lang w:val="ru-RU" w:eastAsia="ko-KR"/>
        </w:rPr>
        <w:t xml:space="preserve"> Full View (полный обзор), Line View (линейный ракурс</w:t>
      </w:r>
      <w:r w:rsidR="003E45A8">
        <w:rPr>
          <w:rFonts w:eastAsia="Malgun Gothic"/>
          <w:color w:val="000000"/>
          <w:lang w:val="ru-RU" w:eastAsia="ko-KR"/>
        </w:rPr>
        <w:t>) и Zero View (нулевой ракурс)</w:t>
      </w:r>
      <w:r w:rsidR="00CE0991">
        <w:rPr>
          <w:rFonts w:eastAsia="Malgun Gothic"/>
          <w:color w:val="000000"/>
          <w:lang w:val="ru-RU" w:eastAsia="ko-KR"/>
        </w:rPr>
        <w:t>,</w:t>
      </w:r>
      <w:r w:rsidR="003E45A8">
        <w:rPr>
          <w:rFonts w:eastAsia="Malgun Gothic"/>
          <w:color w:val="000000"/>
          <w:lang w:val="ru-RU" w:eastAsia="ko-KR"/>
        </w:rPr>
        <w:t xml:space="preserve"> —</w:t>
      </w:r>
      <w:r>
        <w:rPr>
          <w:rFonts w:eastAsia="Malgun Gothic"/>
          <w:color w:val="000000"/>
          <w:lang w:val="ru-RU" w:eastAsia="ko-KR"/>
        </w:rPr>
        <w:t xml:space="preserve"> позволяет потребителям использовать т</w:t>
      </w:r>
      <w:r w:rsidR="003E45A8">
        <w:rPr>
          <w:rFonts w:eastAsia="Malgun Gothic"/>
          <w:color w:val="000000"/>
          <w:lang w:val="ru-RU" w:eastAsia="ko-KR"/>
        </w:rPr>
        <w:t>елевизор так, как до эпохи OLED-</w:t>
      </w:r>
      <w:r>
        <w:rPr>
          <w:rFonts w:eastAsia="Malgun Gothic"/>
          <w:color w:val="000000"/>
          <w:lang w:val="ru-RU" w:eastAsia="ko-KR"/>
        </w:rPr>
        <w:t>технологий использовать его было невозможно.</w:t>
      </w:r>
    </w:p>
    <w:p w:rsidR="000A335D" w:rsidRPr="00BD13A2" w:rsidRDefault="00DE596B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 xml:space="preserve">Формат Full View предлагает широкоэкранный просмотр с демонстрацией </w:t>
      </w:r>
      <w:r w:rsidRPr="00704042">
        <w:rPr>
          <w:rFonts w:eastAsia="Malgun Gothic"/>
          <w:i/>
          <w:color w:val="000000"/>
          <w:lang w:val="ru-RU" w:eastAsia="ko-KR"/>
        </w:rPr>
        <w:t>высочайшего уровня</w:t>
      </w:r>
      <w:r>
        <w:rPr>
          <w:rFonts w:eastAsia="Malgun Gothic"/>
          <w:color w:val="000000"/>
          <w:lang w:val="ru-RU" w:eastAsia="ko-KR"/>
        </w:rPr>
        <w:t xml:space="preserve"> контрастности, глубины и реалистичности, которые стали неотъемлемой частью всех телевизоров LG. </w:t>
      </w:r>
      <w:bookmarkStart w:id="0" w:name="_Hlk531191394"/>
      <w:bookmarkEnd w:id="0"/>
      <w:r>
        <w:rPr>
          <w:rFonts w:eastAsia="Malgun Gothic"/>
          <w:color w:val="000000"/>
          <w:lang w:val="ru-RU" w:eastAsia="ko-KR"/>
        </w:rPr>
        <w:t xml:space="preserve">Выдающееся качество изображения и звука, обеспечиваемое ИИ на базе интеллектуального процессора второго поколения </w:t>
      </w:r>
      <w:r w:rsidRPr="00DA1C39">
        <w:rPr>
          <w:color w:val="212121"/>
          <w:lang w:val="ru-RU" w:eastAsia="ko-KR"/>
        </w:rPr>
        <w:t xml:space="preserve">α (Alpha) 9 </w:t>
      </w:r>
      <w:r w:rsidR="003E45A8">
        <w:rPr>
          <w:rFonts w:eastAsia="Malgun Gothic"/>
          <w:color w:val="000000"/>
          <w:lang w:val="ru-RU" w:eastAsia="ko-KR"/>
        </w:rPr>
        <w:t xml:space="preserve">от LG, а также </w:t>
      </w:r>
      <w:r>
        <w:rPr>
          <w:rFonts w:eastAsia="Malgun Gothic"/>
          <w:color w:val="000000"/>
          <w:lang w:val="ru-RU" w:eastAsia="ko-KR"/>
        </w:rPr>
        <w:t>алгоритмом глубокого обучения</w:t>
      </w:r>
      <w:r w:rsidR="003E45A8">
        <w:rPr>
          <w:rFonts w:eastAsia="Malgun Gothic"/>
          <w:color w:val="000000"/>
          <w:lang w:val="ru-RU" w:eastAsia="ko-KR"/>
        </w:rPr>
        <w:t>,</w:t>
      </w:r>
      <w:r>
        <w:rPr>
          <w:rFonts w:eastAsia="Malgun Gothic"/>
          <w:color w:val="000000"/>
          <w:lang w:val="ru-RU" w:eastAsia="ko-KR"/>
        </w:rPr>
        <w:t xml:space="preserve"> </w:t>
      </w:r>
      <w:r w:rsidR="003E45A8">
        <w:rPr>
          <w:rFonts w:eastAsia="Malgun Gothic"/>
          <w:color w:val="000000"/>
          <w:lang w:val="ru-RU" w:eastAsia="ko-KR"/>
        </w:rPr>
        <w:t>делают</w:t>
      </w:r>
      <w:r>
        <w:rPr>
          <w:rFonts w:eastAsia="Malgun Gothic"/>
          <w:color w:val="000000"/>
          <w:lang w:val="ru-RU" w:eastAsia="ko-KR"/>
        </w:rPr>
        <w:t xml:space="preserve"> этот потрясающий телевизор </w:t>
      </w:r>
      <w:r w:rsidR="003E45A8">
        <w:rPr>
          <w:rFonts w:eastAsia="Malgun Gothic"/>
          <w:color w:val="000000"/>
          <w:lang w:val="ru-RU" w:eastAsia="ko-KR"/>
        </w:rPr>
        <w:t>уникальным в своем роде</w:t>
      </w:r>
      <w:r>
        <w:rPr>
          <w:rFonts w:eastAsia="Malgun Gothic"/>
          <w:color w:val="000000"/>
          <w:lang w:val="ru-RU" w:eastAsia="ko-KR"/>
        </w:rPr>
        <w:t>. При помощи голосового управления пользователи могут выполнять задачи с Amazon Alexa, новинкой в линейке ИИ для телевизоров от LG в 2019 году, в которую также вошла поддержка Apple A</w:t>
      </w:r>
      <w:r w:rsidR="003E45A8">
        <w:rPr>
          <w:rFonts w:eastAsia="Malgun Gothic"/>
          <w:color w:val="000000"/>
          <w:lang w:val="ru-RU" w:eastAsia="ko-KR"/>
        </w:rPr>
        <w:t>irPlay 2 и HomeKit. С AirPlay 2</w:t>
      </w:r>
      <w:r>
        <w:rPr>
          <w:rFonts w:eastAsia="Malgun Gothic"/>
          <w:color w:val="000000"/>
          <w:lang w:val="ru-RU" w:eastAsia="ko-KR"/>
        </w:rPr>
        <w:t xml:space="preserve"> пользователи могут легко просматривать видео из iTunes и других ви</w:t>
      </w:r>
      <w:r w:rsidR="003E45A8">
        <w:rPr>
          <w:rFonts w:eastAsia="Malgun Gothic"/>
          <w:color w:val="000000"/>
          <w:lang w:val="ru-RU" w:eastAsia="ko-KR"/>
        </w:rPr>
        <w:t>део</w:t>
      </w:r>
      <w:r>
        <w:rPr>
          <w:rFonts w:eastAsia="Malgun Gothic"/>
          <w:color w:val="000000"/>
          <w:lang w:val="ru-RU" w:eastAsia="ko-KR"/>
        </w:rPr>
        <w:t>приложений, а также получать доступ к музыке и фотографиям с устройств Apple напрямую через телевизор LG SIGNATURE OLED TV R. Благодаря под</w:t>
      </w:r>
      <w:r w:rsidR="003E45A8">
        <w:rPr>
          <w:rFonts w:eastAsia="Malgun Gothic"/>
          <w:color w:val="000000"/>
          <w:lang w:val="ru-RU" w:eastAsia="ko-KR"/>
        </w:rPr>
        <w:t>держке Apple HomeKit</w:t>
      </w:r>
      <w:r>
        <w:rPr>
          <w:rFonts w:eastAsia="Malgun Gothic"/>
          <w:color w:val="000000"/>
          <w:lang w:val="ru-RU" w:eastAsia="ko-KR"/>
        </w:rPr>
        <w:t xml:space="preserve"> пользователи смогут управлять телевизором LG TV через приложение Home или голосовые команды Siri.</w:t>
      </w:r>
    </w:p>
    <w:p w:rsidR="000A335D" w:rsidRPr="00BD13A2" w:rsidRDefault="00DE596B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В режиме Line View телевизор LG SIGNATURE OLED TV R может быть развернут частично,</w:t>
      </w:r>
      <w:r w:rsidR="003E45A8">
        <w:rPr>
          <w:rFonts w:eastAsia="Malgun Gothic"/>
          <w:color w:val="000000"/>
          <w:lang w:val="ru-RU" w:eastAsia="ko-KR"/>
        </w:rPr>
        <w:t xml:space="preserve"> что позволяет использовать его, когда </w:t>
      </w:r>
      <w:r>
        <w:rPr>
          <w:rFonts w:eastAsia="Malgun Gothic"/>
          <w:color w:val="000000"/>
          <w:lang w:val="ru-RU" w:eastAsia="ko-KR"/>
        </w:rPr>
        <w:t xml:space="preserve">не требуется </w:t>
      </w:r>
      <w:r w:rsidR="003E45A8">
        <w:rPr>
          <w:rFonts w:eastAsia="Malgun Gothic"/>
          <w:color w:val="000000"/>
          <w:lang w:val="ru-RU" w:eastAsia="ko-KR"/>
        </w:rPr>
        <w:t>задействовать всю</w:t>
      </w:r>
      <w:r>
        <w:rPr>
          <w:rFonts w:eastAsia="Malgun Gothic"/>
          <w:color w:val="000000"/>
          <w:lang w:val="ru-RU" w:eastAsia="ko-KR"/>
        </w:rPr>
        <w:t xml:space="preserve"> поверхн</w:t>
      </w:r>
      <w:r w:rsidR="003E45A8">
        <w:rPr>
          <w:rFonts w:eastAsia="Malgun Gothic"/>
          <w:color w:val="000000"/>
          <w:lang w:val="ru-RU" w:eastAsia="ko-KR"/>
        </w:rPr>
        <w:t>ость экрана. В режиме Line View</w:t>
      </w:r>
      <w:r>
        <w:rPr>
          <w:rFonts w:eastAsia="Malgun Gothic"/>
          <w:color w:val="000000"/>
          <w:lang w:val="ru-RU" w:eastAsia="ko-KR"/>
        </w:rPr>
        <w:t xml:space="preserve"> пользователь может обратиться к </w:t>
      </w:r>
      <w:r>
        <w:rPr>
          <w:rFonts w:eastAsia="Malgun Gothic"/>
          <w:color w:val="000000"/>
          <w:lang w:val="ru-RU" w:eastAsia="ko-KR"/>
        </w:rPr>
        <w:lastRenderedPageBreak/>
        <w:t>таким функциям, как Clock (Час</w:t>
      </w:r>
      <w:r w:rsidR="003E45A8">
        <w:rPr>
          <w:rFonts w:eastAsia="Malgun Gothic"/>
          <w:color w:val="000000"/>
          <w:lang w:val="ru-RU" w:eastAsia="ko-KR"/>
        </w:rPr>
        <w:t>ы</w:t>
      </w:r>
      <w:r>
        <w:rPr>
          <w:rFonts w:eastAsia="Malgun Gothic"/>
          <w:color w:val="000000"/>
          <w:lang w:val="ru-RU" w:eastAsia="ko-KR"/>
        </w:rPr>
        <w:t xml:space="preserve">), Frame (Фоторамка), Mood (Настроение), Music (Музыка) и Home Dashboard (Панель управления). Воспользуйтесь функцией </w:t>
      </w:r>
      <w:r w:rsidR="003E45A8">
        <w:rPr>
          <w:rFonts w:eastAsia="Malgun Gothic"/>
          <w:color w:val="000000"/>
          <w:lang w:val="ru-RU" w:eastAsia="ko-KR"/>
        </w:rPr>
        <w:t>«</w:t>
      </w:r>
      <w:r>
        <w:rPr>
          <w:rFonts w:eastAsia="Malgun Gothic"/>
          <w:color w:val="000000"/>
          <w:lang w:val="ru-RU" w:eastAsia="ko-KR"/>
        </w:rPr>
        <w:t>Часы</w:t>
      </w:r>
      <w:r w:rsidR="003E45A8">
        <w:rPr>
          <w:rFonts w:eastAsia="Malgun Gothic"/>
          <w:color w:val="000000"/>
          <w:lang w:val="ru-RU" w:eastAsia="ko-KR"/>
        </w:rPr>
        <w:t>»</w:t>
      </w:r>
      <w:r>
        <w:rPr>
          <w:rFonts w:eastAsia="Malgun Gothic"/>
          <w:color w:val="000000"/>
          <w:lang w:val="ru-RU" w:eastAsia="ko-KR"/>
        </w:rPr>
        <w:t xml:space="preserve">, чтобы узнавать время и погоду, функцией </w:t>
      </w:r>
      <w:r w:rsidR="003E45A8">
        <w:rPr>
          <w:rFonts w:eastAsia="Malgun Gothic"/>
          <w:color w:val="000000"/>
          <w:lang w:val="ru-RU" w:eastAsia="ko-KR"/>
        </w:rPr>
        <w:t>«</w:t>
      </w:r>
      <w:r>
        <w:rPr>
          <w:rFonts w:eastAsia="Malgun Gothic"/>
          <w:color w:val="000000"/>
          <w:lang w:val="ru-RU" w:eastAsia="ko-KR"/>
        </w:rPr>
        <w:t>Фоторамка</w:t>
      </w:r>
      <w:r w:rsidR="003E45A8">
        <w:rPr>
          <w:rFonts w:eastAsia="Malgun Gothic"/>
          <w:color w:val="000000"/>
          <w:lang w:val="ru-RU" w:eastAsia="ko-KR"/>
        </w:rPr>
        <w:t>»</w:t>
      </w:r>
      <w:r>
        <w:rPr>
          <w:rFonts w:eastAsia="Malgun Gothic"/>
          <w:color w:val="000000"/>
          <w:lang w:val="ru-RU" w:eastAsia="ko-KR"/>
        </w:rPr>
        <w:t xml:space="preserve">, чтобы просматривать семейные фотографии со смартфона, или </w:t>
      </w:r>
      <w:r w:rsidR="003E45A8">
        <w:rPr>
          <w:rFonts w:eastAsia="Malgun Gothic"/>
          <w:color w:val="000000"/>
          <w:lang w:val="ru-RU" w:eastAsia="ko-KR"/>
        </w:rPr>
        <w:t>«</w:t>
      </w:r>
      <w:r>
        <w:rPr>
          <w:rFonts w:eastAsia="Malgun Gothic"/>
          <w:color w:val="000000"/>
          <w:lang w:val="ru-RU" w:eastAsia="ko-KR"/>
        </w:rPr>
        <w:t>Настроение</w:t>
      </w:r>
      <w:r w:rsidR="003E45A8">
        <w:rPr>
          <w:rFonts w:eastAsia="Malgun Gothic"/>
          <w:color w:val="000000"/>
          <w:lang w:val="ru-RU" w:eastAsia="ko-KR"/>
        </w:rPr>
        <w:t>»</w:t>
      </w:r>
      <w:r>
        <w:rPr>
          <w:rFonts w:eastAsia="Malgun Gothic"/>
          <w:color w:val="000000"/>
          <w:lang w:val="ru-RU" w:eastAsia="ko-KR"/>
        </w:rPr>
        <w:t>, чтобы создать расслабляющую атмосферу.</w:t>
      </w:r>
    </w:p>
    <w:p w:rsidR="000A335D" w:rsidRPr="00BD13A2" w:rsidRDefault="00DE596B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 xml:space="preserve">В режиме Zero View все 65 дюймов телевизора LG SIGNATURE OLED TV R скрыты в подставке. Даже в </w:t>
      </w:r>
      <w:r w:rsidR="003E45A8">
        <w:rPr>
          <w:rFonts w:eastAsia="Malgun Gothic"/>
          <w:color w:val="000000"/>
          <w:lang w:val="ru-RU" w:eastAsia="ko-KR"/>
        </w:rPr>
        <w:t xml:space="preserve">этом </w:t>
      </w:r>
      <w:r>
        <w:rPr>
          <w:rFonts w:eastAsia="Malgun Gothic"/>
          <w:color w:val="000000"/>
          <w:lang w:val="ru-RU" w:eastAsia="ko-KR"/>
        </w:rPr>
        <w:t>режиме пользователям доступна му</w:t>
      </w:r>
      <w:r w:rsidR="003E45A8">
        <w:rPr>
          <w:rFonts w:eastAsia="Malgun Gothic"/>
          <w:color w:val="000000"/>
          <w:lang w:val="ru-RU" w:eastAsia="ko-KR"/>
        </w:rPr>
        <w:t>зыка и аудио</w:t>
      </w:r>
      <w:r>
        <w:rPr>
          <w:rFonts w:eastAsia="Malgun Gothic"/>
          <w:color w:val="000000"/>
          <w:lang w:val="ru-RU" w:eastAsia="ko-KR"/>
        </w:rPr>
        <w:t xml:space="preserve">контент, который воспроизводится через </w:t>
      </w:r>
      <w:r w:rsidR="003E45A8">
        <w:rPr>
          <w:rFonts w:eastAsia="Malgun Gothic"/>
          <w:color w:val="000000"/>
          <w:lang w:val="ru-RU" w:eastAsia="ko-KR"/>
        </w:rPr>
        <w:t>фронтальную 4.2-канальную аудио</w:t>
      </w:r>
      <w:r>
        <w:rPr>
          <w:rFonts w:eastAsia="Malgun Gothic"/>
          <w:color w:val="000000"/>
          <w:lang w:val="ru-RU" w:eastAsia="ko-KR"/>
        </w:rPr>
        <w:t>систему Dolby Atmos мощностью 100</w:t>
      </w:r>
      <w:r w:rsidR="003E45A8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В</w:t>
      </w:r>
      <w:r w:rsidR="003E45A8">
        <w:rPr>
          <w:rFonts w:eastAsia="Malgun Gothic"/>
          <w:color w:val="000000"/>
          <w:lang w:val="ru-RU" w:eastAsia="ko-KR"/>
        </w:rPr>
        <w:t>т</w:t>
      </w:r>
      <w:r>
        <w:rPr>
          <w:rFonts w:eastAsia="Malgun Gothic"/>
          <w:color w:val="000000"/>
          <w:lang w:val="ru-RU" w:eastAsia="ko-KR"/>
        </w:rPr>
        <w:t>. Премиальность продукта очевидна в каждой его детали, от шлифованной а</w:t>
      </w:r>
      <w:r w:rsidR="003E45A8">
        <w:rPr>
          <w:rFonts w:eastAsia="Malgun Gothic"/>
          <w:color w:val="000000"/>
          <w:lang w:val="ru-RU" w:eastAsia="ko-KR"/>
        </w:rPr>
        <w:t>люминиевой поверхности корпуса</w:t>
      </w:r>
      <w:r>
        <w:rPr>
          <w:rFonts w:eastAsia="Malgun Gothic"/>
          <w:color w:val="000000"/>
          <w:lang w:val="ru-RU" w:eastAsia="ko-KR"/>
        </w:rPr>
        <w:t xml:space="preserve"> до высококачественной шерстяной сетки динамиков, разработанной датской компанией Kvadrat. </w:t>
      </w:r>
    </w:p>
    <w:p w:rsidR="0098429E" w:rsidRPr="00BD13A2" w:rsidRDefault="00DE596B" w:rsidP="00704042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0A335D" w:rsidRPr="00BD13A2" w:rsidRDefault="00BD13A2">
      <w:pPr>
        <w:spacing w:line="360" w:lineRule="auto"/>
        <w:contextualSpacing/>
        <w:jc w:val="both"/>
        <w:rPr>
          <w:rFonts w:eastAsia="Malgun Gothic"/>
          <w:color w:val="000000"/>
          <w:shd w:val="clear" w:color="auto" w:fill="FFFFFF"/>
          <w:lang w:val="ru-RU"/>
        </w:rPr>
      </w:pPr>
      <w:r>
        <w:rPr>
          <w:color w:val="444444"/>
          <w:shd w:val="clear" w:color="auto" w:fill="FFFFFF"/>
          <w:lang w:val="ru-RU"/>
        </w:rPr>
        <w:t>Посетители выставк</w:t>
      </w:r>
      <w:r w:rsidR="000F57AC">
        <w:rPr>
          <w:color w:val="444444"/>
          <w:shd w:val="clear" w:color="auto" w:fill="FFFFFF"/>
          <w:lang w:val="ru-RU"/>
        </w:rPr>
        <w:t>и</w:t>
      </w:r>
      <w:r>
        <w:rPr>
          <w:color w:val="444444"/>
          <w:shd w:val="clear" w:color="auto" w:fill="FFFFFF"/>
          <w:lang w:val="ru-RU"/>
        </w:rPr>
        <w:t xml:space="preserve"> CES 2019 с 8 по 11 января смогут </w:t>
      </w:r>
      <w:r w:rsidR="000F57AC">
        <w:rPr>
          <w:rFonts w:eastAsia="Malgun Gothic"/>
          <w:color w:val="000000"/>
          <w:shd w:val="clear" w:color="auto" w:fill="FFFFFF"/>
          <w:lang w:val="ru-RU"/>
        </w:rPr>
        <w:t xml:space="preserve">испытать </w:t>
      </w:r>
      <w:r>
        <w:rPr>
          <w:color w:val="444444"/>
          <w:shd w:val="clear" w:color="auto" w:fill="FFFFFF"/>
          <w:lang w:val="ru-RU"/>
        </w:rPr>
        <w:t>новый телевизор LG SIGNATURE OLED TV R</w:t>
      </w:r>
      <w:r w:rsidR="000F57AC">
        <w:rPr>
          <w:color w:val="444444"/>
          <w:shd w:val="clear" w:color="auto" w:fill="FFFFFF"/>
          <w:lang w:val="ru-RU"/>
        </w:rPr>
        <w:t xml:space="preserve"> в павильоне LG (LVCC Central Hall № 11100)</w:t>
      </w:r>
      <w:r>
        <w:rPr>
          <w:color w:val="444444"/>
          <w:shd w:val="clear" w:color="auto" w:fill="FFFFFF"/>
          <w:lang w:val="ru-RU"/>
        </w:rPr>
        <w:t>.</w:t>
      </w:r>
    </w:p>
    <w:p w:rsidR="000A335D" w:rsidRPr="00BD13A2" w:rsidRDefault="00DE596B" w:rsidP="00245626">
      <w:pPr>
        <w:jc w:val="both"/>
        <w:rPr>
          <w:rFonts w:eastAsia="Malgun Gothic"/>
          <w:color w:val="000000"/>
          <w:lang w:val="ru-RU" w:eastAsia="ko-KR"/>
        </w:rPr>
      </w:pPr>
    </w:p>
    <w:p w:rsidR="000A335D" w:rsidRDefault="00BD13A2">
      <w:pPr>
        <w:jc w:val="center"/>
      </w:pPr>
      <w:r w:rsidRPr="00BD13A2">
        <w:t># # #</w:t>
      </w:r>
    </w:p>
    <w:p w:rsidR="00DE596B" w:rsidRPr="00493130" w:rsidRDefault="00DE596B" w:rsidP="00DE596B">
      <w:pPr>
        <w:suppressAutoHyphens/>
        <w:jc w:val="center"/>
        <w:rPr>
          <w:rFonts w:eastAsiaTheme="minorEastAsia"/>
          <w:lang w:eastAsia="ko-KR"/>
        </w:rPr>
      </w:pPr>
    </w:p>
    <w:p w:rsidR="00DE596B" w:rsidRPr="00C65FCF" w:rsidRDefault="00DE596B" w:rsidP="00DE596B">
      <w:pPr>
        <w:keepNext/>
        <w:keepLines/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val="en-CA" w:eastAsia="ko-KR"/>
        </w:rPr>
      </w:pPr>
      <w:r w:rsidRPr="00C65FCF">
        <w:rPr>
          <w:b/>
          <w:color w:val="C5003D"/>
          <w:sz w:val="18"/>
          <w:lang w:bidi="ru-RU"/>
        </w:rPr>
        <w:t>О</w:t>
      </w:r>
      <w:r w:rsidRPr="00493130">
        <w:rPr>
          <w:b/>
          <w:color w:val="C5003D"/>
          <w:sz w:val="18"/>
          <w:lang w:bidi="ru-RU"/>
        </w:rPr>
        <w:t xml:space="preserve"> </w:t>
      </w:r>
      <w:r w:rsidRPr="00C65FCF">
        <w:rPr>
          <w:b/>
          <w:color w:val="C5003D"/>
          <w:sz w:val="18"/>
          <w:lang w:bidi="ru-RU"/>
        </w:rPr>
        <w:t>компании</w:t>
      </w:r>
      <w:r w:rsidRPr="00493130">
        <w:rPr>
          <w:b/>
          <w:color w:val="C5003D"/>
          <w:sz w:val="18"/>
          <w:lang w:bidi="ru-RU"/>
        </w:rPr>
        <w:t xml:space="preserve"> LG Electronics Home Entertainment Company </w:t>
      </w:r>
    </w:p>
    <w:p w:rsidR="00DE596B" w:rsidRPr="00C65FCF" w:rsidRDefault="00DE596B" w:rsidP="00DE596B">
      <w:pPr>
        <w:keepNext/>
        <w:keepLines/>
        <w:suppressAutoHyphens/>
        <w:jc w:val="both"/>
        <w:rPr>
          <w:rFonts w:eastAsiaTheme="minorEastAsia"/>
          <w:sz w:val="18"/>
          <w:szCs w:val="18"/>
          <w:lang w:eastAsia="ko-KR"/>
        </w:rPr>
      </w:pPr>
      <w:r w:rsidRPr="00C65FCF">
        <w:rPr>
          <w:sz w:val="18"/>
          <w:lang w:bidi="ru-RU"/>
        </w:rPr>
        <w:t>LG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Electronics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Home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Entertainment</w:t>
      </w:r>
      <w:r w:rsidRPr="00DE596B">
        <w:rPr>
          <w:sz w:val="18"/>
          <w:lang w:val="ru-RU" w:bidi="ru-RU"/>
        </w:rPr>
        <w:t xml:space="preserve"> </w:t>
      </w:r>
      <w:r w:rsidRPr="00C65FCF">
        <w:rPr>
          <w:sz w:val="18"/>
          <w:lang w:bidi="ru-RU"/>
        </w:rPr>
        <w:t>Company</w:t>
      </w:r>
      <w:r w:rsidRPr="00DE596B">
        <w:rPr>
          <w:sz w:val="18"/>
          <w:lang w:val="ru-RU" w:bidi="ru-RU"/>
        </w:rPr>
        <w:t xml:space="preserve"> — один из отраслевых лидеров по производству телевизоров, аудио/видеосистем, мониторов, проекторов и переносных компьютеров. Компания является признанным новатором в отрасли благодаря лидирующему положению на рынке телевизоров на органических светодиодах, ставших настоящим прорывом в премиум-сегменте. Компания </w:t>
      </w:r>
      <w:r w:rsidRPr="00C65FCF">
        <w:rPr>
          <w:sz w:val="18"/>
          <w:lang w:bidi="ru-RU"/>
        </w:rPr>
        <w:t>LG</w:t>
      </w:r>
      <w:r w:rsidRPr="00DE596B">
        <w:rPr>
          <w:sz w:val="18"/>
          <w:lang w:val="ru-RU" w:bidi="ru-RU"/>
        </w:rPr>
        <w:t xml:space="preserve"> стремится улучшать жизнь покупателей, предлагая инновационную продукцию для домашних развлечений, в которой ведущие позиции занимают лидирующие в своей категории телевизоры на органических светодиодах и престижные телевизоры сверхвысокой четкости с элементами искусственного интеллекта. </w:t>
      </w:r>
      <w:r w:rsidRPr="00C65FCF">
        <w:rPr>
          <w:sz w:val="18"/>
          <w:lang w:bidi="ru-RU"/>
        </w:rPr>
        <w:t xml:space="preserve">Для получения дополнительной информации посетите сайт </w:t>
      </w:r>
      <w:hyperlink r:id="rId8" w:history="1">
        <w:r w:rsidRPr="005B219D">
          <w:rPr>
            <w:lang w:bidi="ru-RU"/>
          </w:rPr>
          <w:t>www.LGnewsroom.com</w:t>
        </w:r>
      </w:hyperlink>
      <w:r w:rsidRPr="00C65FCF">
        <w:rPr>
          <w:sz w:val="18"/>
          <w:lang w:bidi="ru-RU"/>
        </w:rPr>
        <w:t>.</w:t>
      </w:r>
    </w:p>
    <w:p w:rsidR="00DE596B" w:rsidRDefault="00DE596B">
      <w:pPr>
        <w:jc w:val="both"/>
        <w:rPr>
          <w:rFonts w:eastAsia="Malgun Gothic"/>
          <w:sz w:val="18"/>
          <w:szCs w:val="18"/>
          <w:lang w:eastAsia="ko-KR"/>
        </w:rPr>
      </w:pPr>
    </w:p>
    <w:p w:rsidR="000A335D" w:rsidRDefault="00DE596B">
      <w:pPr>
        <w:jc w:val="both"/>
        <w:rPr>
          <w:rFonts w:eastAsia="Malgun Gothic"/>
          <w:sz w:val="18"/>
          <w:szCs w:val="18"/>
          <w:lang w:eastAsia="ko-KR"/>
        </w:rPr>
      </w:pPr>
    </w:p>
    <w:p w:rsidR="000A335D" w:rsidRPr="00245626" w:rsidRDefault="00DE596B" w:rsidP="00245626">
      <w:pPr>
        <w:keepNext/>
        <w:keepLines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bookmarkStart w:id="1" w:name="_GoBack"/>
      <w:bookmarkEnd w:id="1"/>
    </w:p>
    <w:sectPr w:rsidR="000A335D" w:rsidRPr="00245626" w:rsidSect="0082301E">
      <w:headerReference w:type="default" r:id="rId9"/>
      <w:footerReference w:type="default" r:id="rId10"/>
      <w:pgSz w:w="11907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7F0" w:rsidRDefault="00DC47F0" w:rsidP="0082301E">
      <w:r>
        <w:separator/>
      </w:r>
    </w:p>
  </w:endnote>
  <w:endnote w:type="continuationSeparator" w:id="0">
    <w:p w:rsidR="00DC47F0" w:rsidRDefault="00DC47F0" w:rsidP="00823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5D" w:rsidRDefault="00DE596B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3073" type="#_x0000_t202" style="position:absolute;left:0;text-align:left;margin-left:-242pt;margin-top:.05pt;width:9pt;height:18pt;z-index:251658240;visibility:visible;mso-wrap-style:square;mso-wrap-distance-left:0;mso-wrap-distance-top:0;mso-wrap-distance-right:0;mso-wrap-distance-bottom:0;mso-position-horizontal:right;mso-position-horizontal-relative:margin;v-text-anchor:top" o:allowincell="f" filled="f" stroked="f" strokeweight="1pt">
          <v:textbox style="mso-fit-shape-to-text:t" inset="0,0,0,0">
            <w:txbxContent>
              <w:p w:rsidR="000A335D" w:rsidRDefault="0082301E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BD13A2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DE596B">
                  <w:rPr>
                    <w:rStyle w:val="PageNumber"/>
                    <w:noProof/>
                  </w:rPr>
                  <w:t>3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7F0" w:rsidRDefault="00DC47F0" w:rsidP="0082301E">
      <w:r>
        <w:separator/>
      </w:r>
    </w:p>
  </w:footnote>
  <w:footnote w:type="continuationSeparator" w:id="0">
    <w:p w:rsidR="00DC47F0" w:rsidRDefault="00DC47F0" w:rsidP="00823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35D" w:rsidRDefault="00BD13A2">
    <w:pPr>
      <w:pStyle w:val="Header"/>
      <w:jc w:val="right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695"/>
          <wp:effectExtent l="0" t="0" r="0" b="0"/>
          <wp:wrapNone/>
          <wp:docPr id="2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3075" cy="60769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D6793"/>
    <w:multiLevelType w:val="hybridMultilevel"/>
    <w:tmpl w:val="6F6C1240"/>
    <w:lvl w:ilvl="0" w:tplc="520C0CD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55653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1FA0F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DD6D64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66E462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49270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972700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BB2B4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AA0877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drawingGridHorizontalSpacing w:val="120"/>
  <w:drawingGridVerticalSpacing w:val="283"/>
  <w:doNotShadeFormData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UseHTMLParagraphAutoSpacing/>
    <w:useFELayout/>
    <w:compatSetting w:name="compatibilityMode" w:uri="http://schemas.microsoft.com/office/word" w:val="12"/>
  </w:compat>
  <w:rsids>
    <w:rsidRoot w:val="0082301E"/>
    <w:rsid w:val="000229A2"/>
    <w:rsid w:val="000F57AC"/>
    <w:rsid w:val="001103F0"/>
    <w:rsid w:val="002D3193"/>
    <w:rsid w:val="003E45A8"/>
    <w:rsid w:val="00462927"/>
    <w:rsid w:val="0061418D"/>
    <w:rsid w:val="008179B6"/>
    <w:rsid w:val="0082301E"/>
    <w:rsid w:val="00BD13A2"/>
    <w:rsid w:val="00CE0991"/>
    <w:rsid w:val="00DA1F72"/>
    <w:rsid w:val="00DC47F0"/>
    <w:rsid w:val="00DE596B"/>
    <w:rsid w:val="00ED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5:docId w15:val="{9DAD64E8-4CAA-48B2-AD09-EFA80367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82301E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paragraph" w:styleId="Footer">
    <w:name w:val="footer"/>
    <w:basedOn w:val="Normal"/>
    <w:qFormat/>
    <w:rsid w:val="0082301E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Batang"/>
      <w:sz w:val="20"/>
      <w:szCs w:val="20"/>
      <w:lang w:eastAsia="ko-KR"/>
    </w:rPr>
  </w:style>
  <w:style w:type="paragraph" w:customStyle="1" w:styleId="1">
    <w:name w:val="메모 텍스트1"/>
    <w:basedOn w:val="Normal"/>
    <w:qFormat/>
    <w:rsid w:val="0082301E"/>
  </w:style>
  <w:style w:type="paragraph" w:customStyle="1" w:styleId="10">
    <w:name w:val="메모 주제1"/>
    <w:basedOn w:val="1"/>
    <w:next w:val="1"/>
    <w:qFormat/>
    <w:rsid w:val="0082301E"/>
    <w:rPr>
      <w:b/>
      <w:bCs/>
    </w:rPr>
  </w:style>
  <w:style w:type="paragraph" w:styleId="BalloonText">
    <w:name w:val="Balloon Text"/>
    <w:basedOn w:val="Normal"/>
    <w:qFormat/>
    <w:rsid w:val="0082301E"/>
    <w:rPr>
      <w:rFonts w:ascii="Arial" w:eastAsia="Batang" w:hAnsi="Arial"/>
      <w:sz w:val="18"/>
      <w:szCs w:val="18"/>
    </w:rPr>
  </w:style>
  <w:style w:type="paragraph" w:customStyle="1" w:styleId="Default">
    <w:name w:val="Default"/>
    <w:qFormat/>
    <w:rsid w:val="0082301E"/>
    <w:pPr>
      <w:widowControl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qFormat/>
    <w:rsid w:val="0082301E"/>
    <w:rPr>
      <w:lang w:val="en-CA"/>
    </w:rPr>
  </w:style>
  <w:style w:type="paragraph" w:customStyle="1" w:styleId="ListParagraph1">
    <w:name w:val="List Paragraph1"/>
    <w:basedOn w:val="Normal"/>
    <w:qFormat/>
    <w:rsid w:val="0082301E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qFormat/>
    <w:rsid w:val="0082301E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paragraph" w:styleId="Title">
    <w:name w:val="Title"/>
    <w:basedOn w:val="Normal"/>
    <w:qFormat/>
    <w:rsid w:val="0082301E"/>
    <w:pPr>
      <w:widowControl w:val="0"/>
      <w:ind w:left="1800"/>
      <w:jc w:val="center"/>
    </w:pPr>
    <w:rPr>
      <w:rFonts w:ascii="Arial Narrow" w:eastAsia="가는각진제목체" w:hAnsi="Arial Narrow"/>
      <w:b/>
      <w:bCs/>
      <w:kern w:val="1"/>
      <w:sz w:val="36"/>
      <w:lang w:eastAsia="ko-KR"/>
    </w:rPr>
  </w:style>
  <w:style w:type="paragraph" w:customStyle="1" w:styleId="11">
    <w:name w:val="수정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Normal"/>
    <w:qFormat/>
    <w:rsid w:val="0082301E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qFormat/>
    <w:rsid w:val="0082301E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paragraph" w:styleId="ListParagraph">
    <w:name w:val="List Paragraph"/>
    <w:basedOn w:val="Normal"/>
    <w:qFormat/>
    <w:rsid w:val="0082301E"/>
    <w:pPr>
      <w:widowControl w:val="0"/>
      <w:ind w:left="800"/>
      <w:jc w:val="both"/>
    </w:pPr>
    <w:rPr>
      <w:rFonts w:ascii="Batang" w:eastAsia="Batang" w:hAnsi="Batang"/>
      <w:kern w:val="1"/>
      <w:sz w:val="20"/>
      <w:lang w:eastAsia="ko-KR"/>
    </w:rPr>
  </w:style>
  <w:style w:type="paragraph" w:customStyle="1" w:styleId="2">
    <w:name w:val="수정2"/>
    <w:qFormat/>
    <w:rsid w:val="0082301E"/>
    <w:rPr>
      <w:rFonts w:ascii="Times New Roman" w:eastAsia="SimSun" w:hAnsi="Times New Roman"/>
      <w:sz w:val="24"/>
      <w:szCs w:val="24"/>
      <w:lang w:eastAsia="zh-CN"/>
    </w:rPr>
  </w:style>
  <w:style w:type="paragraph" w:customStyle="1" w:styleId="xmsonormal">
    <w:name w:val="x_msonormal"/>
    <w:basedOn w:val="Normal"/>
    <w:qFormat/>
    <w:rsid w:val="0082301E"/>
    <w:pPr>
      <w:spacing w:before="100" w:beforeAutospacing="1" w:after="100" w:afterAutospacing="1"/>
    </w:pPr>
    <w:rPr>
      <w:rFonts w:eastAsia="Malgun Gothic"/>
    </w:rPr>
  </w:style>
  <w:style w:type="paragraph" w:styleId="HTMLPreformatted">
    <w:name w:val="HTML Preformatted"/>
    <w:basedOn w:val="Normal"/>
    <w:qFormat/>
    <w:rsid w:val="0082301E"/>
    <w:rPr>
      <w:rFonts w:ascii="Courier New" w:hAnsi="Courier New" w:cs="Courier New"/>
      <w:sz w:val="20"/>
      <w:szCs w:val="20"/>
    </w:rPr>
  </w:style>
  <w:style w:type="paragraph" w:customStyle="1" w:styleId="CommentText1">
    <w:name w:val="Comment Text1"/>
    <w:basedOn w:val="Normal"/>
    <w:qFormat/>
    <w:rsid w:val="0082301E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sid w:val="0082301E"/>
    <w:rPr>
      <w:b/>
      <w:bCs/>
    </w:rPr>
  </w:style>
  <w:style w:type="character" w:styleId="Hyperlink">
    <w:name w:val="Hyperlink"/>
    <w:basedOn w:val="DefaultParagraphFont"/>
    <w:rsid w:val="0082301E"/>
    <w:rPr>
      <w:rFonts w:ascii="Arial" w:hAnsi="Arial" w:cs="Times New Roman"/>
      <w:b/>
      <w:color w:val="5694CE"/>
      <w:sz w:val="20"/>
      <w:u w:val="none"/>
    </w:rPr>
  </w:style>
  <w:style w:type="character" w:customStyle="1" w:styleId="Char">
    <w:name w:val="머리글 Char"/>
    <w:basedOn w:val="DefaultParagraphFont"/>
    <w:rsid w:val="0082301E"/>
    <w:rPr>
      <w:rFonts w:ascii="Times" w:hAnsi="Times" w:cs="Times New Roman"/>
      <w:kern w:val="0"/>
      <w:sz w:val="20"/>
    </w:rPr>
  </w:style>
  <w:style w:type="character" w:customStyle="1" w:styleId="Char0">
    <w:name w:val="바닥글 Char"/>
    <w:basedOn w:val="DefaultParagraphFont"/>
    <w:rsid w:val="0082301E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rsid w:val="0082301E"/>
    <w:rPr>
      <w:rFonts w:cs="Times New Roman"/>
    </w:rPr>
  </w:style>
  <w:style w:type="character" w:customStyle="1" w:styleId="13">
    <w:name w:val="메모 참조1"/>
    <w:basedOn w:val="DefaultParagraphFont"/>
    <w:rsid w:val="0082301E"/>
    <w:rPr>
      <w:rFonts w:cs="Times New Roman"/>
      <w:sz w:val="18"/>
    </w:rPr>
  </w:style>
  <w:style w:type="character" w:customStyle="1" w:styleId="Char1">
    <w:name w:val="메모 텍스트 Char"/>
    <w:basedOn w:val="DefaultParagraphFont"/>
    <w:rsid w:val="0082301E"/>
    <w:rPr>
      <w:rFonts w:ascii="Times New Roman" w:eastAsia="SimSun" w:hAnsi="Times New Roman" w:cs="Times New Roman"/>
      <w:sz w:val="24"/>
      <w:lang w:eastAsia="zh-CN"/>
    </w:rPr>
  </w:style>
  <w:style w:type="character" w:customStyle="1" w:styleId="Char2">
    <w:name w:val="메모 주제 Char"/>
    <w:basedOn w:val="Char1"/>
    <w:rsid w:val="0082301E"/>
    <w:rPr>
      <w:rFonts w:ascii="Times New Roman" w:eastAsia="SimSu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Char3">
    <w:name w:val="풍선 도움말 텍스트 Char"/>
    <w:basedOn w:val="DefaultParagraphFont"/>
    <w:rsid w:val="0082301E"/>
    <w:rPr>
      <w:rFonts w:ascii="Malgun Gothic" w:hAnsi="Malgun Gothic" w:cs="Times New Roman"/>
      <w:kern w:val="0"/>
      <w:sz w:val="2"/>
      <w:lang w:eastAsia="zh-CN"/>
    </w:rPr>
  </w:style>
  <w:style w:type="character" w:customStyle="1" w:styleId="Char4">
    <w:name w:val="각주 텍스트 Char"/>
    <w:basedOn w:val="DefaultParagraphFont"/>
    <w:rsid w:val="0082301E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rsid w:val="0082301E"/>
    <w:rPr>
      <w:rFonts w:cs="Times New Roman"/>
      <w:vertAlign w:val="superscript"/>
    </w:rPr>
  </w:style>
  <w:style w:type="character" w:styleId="Strong">
    <w:name w:val="Strong"/>
    <w:basedOn w:val="DefaultParagraphFont"/>
    <w:rsid w:val="0082301E"/>
    <w:rPr>
      <w:rFonts w:cs="Times New Roman"/>
      <w:b/>
    </w:rPr>
  </w:style>
  <w:style w:type="character" w:customStyle="1" w:styleId="Char5">
    <w:name w:val="제목 Char"/>
    <w:basedOn w:val="DefaultParagraphFont"/>
    <w:rsid w:val="0082301E"/>
    <w:rPr>
      <w:rFonts w:ascii="Arial Narrow" w:eastAsia="가는각진제목체" w:hAnsi="Arial Narrow" w:cs="Times New Roman"/>
      <w:b/>
      <w:kern w:val="1"/>
      <w:sz w:val="24"/>
    </w:rPr>
  </w:style>
  <w:style w:type="character" w:customStyle="1" w:styleId="longtext">
    <w:name w:val="longtext"/>
    <w:basedOn w:val="DefaultParagraphFont"/>
    <w:rsid w:val="0082301E"/>
    <w:rPr>
      <w:rFonts w:cs="Times New Roman"/>
    </w:rPr>
  </w:style>
  <w:style w:type="character" w:customStyle="1" w:styleId="apple-converted-space">
    <w:name w:val="apple-converted-space"/>
    <w:basedOn w:val="DefaultParagraphFont"/>
    <w:rsid w:val="0082301E"/>
  </w:style>
  <w:style w:type="character" w:customStyle="1" w:styleId="xn-location">
    <w:name w:val="xn-location"/>
    <w:basedOn w:val="DefaultParagraphFont"/>
    <w:rsid w:val="0082301E"/>
  </w:style>
  <w:style w:type="character" w:customStyle="1" w:styleId="A12">
    <w:name w:val="A12"/>
    <w:rsid w:val="0082301E"/>
    <w:rPr>
      <w:rFonts w:ascii="Frutiger LT Pro" w:eastAsia="Frutiger LT Pro" w:hAnsi="Frutiger LT Pro" w:cs="Frutiger LT Pro" w:hint="eastAsia"/>
      <w:color w:val="000000"/>
      <w:sz w:val="17"/>
      <w:szCs w:val="17"/>
    </w:rPr>
  </w:style>
  <w:style w:type="character" w:customStyle="1" w:styleId="HTMLChar">
    <w:name w:val="미리 서식이 지정된 HTML Char"/>
    <w:basedOn w:val="DefaultParagraphFont"/>
    <w:rsid w:val="0082301E"/>
    <w:rPr>
      <w:rFonts w:ascii="Courier New" w:eastAsia="SimSun" w:hAnsi="Courier New" w:cs="Courier New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6E54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6E54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86E5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25A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A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A75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A75"/>
    <w:rPr>
      <w:rFonts w:ascii="Times New Roman" w:eastAsia="SimSun" w:hAnsi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F94E3B1-BE1E-47CA-BA5E-330766BB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12</cp:revision>
  <cp:lastPrinted>2019-01-04T06:18:00Z</cp:lastPrinted>
  <dcterms:created xsi:type="dcterms:W3CDTF">2019-01-04T07:40:00Z</dcterms:created>
  <dcterms:modified xsi:type="dcterms:W3CDTF">2019-01-10T07:52:00Z</dcterms:modified>
</cp:coreProperties>
</file>