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E5578" w:rsidRPr="008E5578" w:rsidRDefault="008E5578" w:rsidP="008E5578">
      <w:pPr>
        <w:shd w:val="clear" w:color="auto" w:fill="FFFFFF"/>
        <w:jc w:val="center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b/>
          <w:bCs/>
          <w:sz w:val="28"/>
          <w:szCs w:val="28"/>
        </w:rPr>
        <w:t>LG</w:t>
      </w:r>
      <w:r w:rsidR="00DA6AB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ПРИВЛЕЧЕТ</w:t>
      </w:r>
      <w:r w:rsidRPr="008E557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ВНИМАНИЕ ФАНАТОВ </w:t>
      </w:r>
      <w:r w:rsidRPr="008E5578">
        <w:rPr>
          <w:rFonts w:ascii="Times New Roman" w:hAnsi="Times New Roman" w:cs="Times New Roman"/>
          <w:b/>
          <w:bCs/>
          <w:sz w:val="28"/>
          <w:szCs w:val="28"/>
        </w:rPr>
        <w:t>BTS</w:t>
      </w:r>
      <w:r w:rsidRPr="008E557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ВО ВРЕМЯ АМЕРИКАНСКОЙ ЧАСТИ МИРОВОГО ТУР</w:t>
      </w:r>
      <w:r w:rsidR="00F63EE8"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Pr="008E557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ГРУППЫ</w:t>
      </w:r>
    </w:p>
    <w:p w:rsidR="008E5578" w:rsidRPr="008E5578" w:rsidRDefault="008E5578" w:rsidP="008E5578">
      <w:pPr>
        <w:shd w:val="clear" w:color="auto" w:fill="FFFFFF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b/>
          <w:bCs/>
          <w:lang w:val="ru-RU"/>
        </w:rPr>
        <w:t xml:space="preserve">ЛОС-АНДЖЕЛЕС, 7 сентября 2018 г. </w:t>
      </w:r>
      <w:r w:rsidRPr="008E5578">
        <w:rPr>
          <w:rFonts w:ascii="Times New Roman" w:hAnsi="Times New Roman" w:cs="Times New Roman"/>
          <w:lang w:val="ru-RU"/>
        </w:rPr>
        <w:t>— Проект “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Studio</w:t>
      </w:r>
      <w:r w:rsidRPr="008E5578">
        <w:rPr>
          <w:rFonts w:ascii="Times New Roman" w:hAnsi="Times New Roman" w:cs="Times New Roman"/>
          <w:lang w:val="ru-RU"/>
        </w:rPr>
        <w:t xml:space="preserve"> от компании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>” будет представлен этой осенью в рамках американской части мирового турне п</w:t>
      </w:r>
      <w:r w:rsidRPr="008E5578">
        <w:rPr>
          <w:rFonts w:ascii="Times New Roman" w:hAnsi="Times New Roman" w:cs="Times New Roman"/>
          <w:lang w:val="ru-RU"/>
        </w:rPr>
        <w:t>о</w:t>
      </w:r>
      <w:r w:rsidRPr="008E5578">
        <w:rPr>
          <w:rFonts w:ascii="Times New Roman" w:hAnsi="Times New Roman" w:cs="Times New Roman"/>
          <w:lang w:val="ru-RU"/>
        </w:rPr>
        <w:t xml:space="preserve">пулярной </w:t>
      </w:r>
      <w:r w:rsidRPr="008E5578">
        <w:rPr>
          <w:rFonts w:ascii="Times New Roman" w:hAnsi="Times New Roman" w:cs="Times New Roman"/>
        </w:rPr>
        <w:t>K</w:t>
      </w:r>
      <w:r w:rsidRPr="008E5578">
        <w:rPr>
          <w:rFonts w:ascii="Times New Roman" w:hAnsi="Times New Roman" w:cs="Times New Roman"/>
          <w:lang w:val="ru-RU"/>
        </w:rPr>
        <w:t>-</w:t>
      </w:r>
      <w:r w:rsidRPr="008E5578">
        <w:rPr>
          <w:rFonts w:ascii="Times New Roman" w:hAnsi="Times New Roman" w:cs="Times New Roman"/>
        </w:rPr>
        <w:t>pop</w:t>
      </w:r>
      <w:r w:rsidRPr="008E5578">
        <w:rPr>
          <w:rFonts w:ascii="Times New Roman" w:hAnsi="Times New Roman" w:cs="Times New Roman"/>
          <w:lang w:val="ru-RU"/>
        </w:rPr>
        <w:t xml:space="preserve"> группы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. Сотрудничество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и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открывает для фанатов группы новые возможности соприкоснуться с творчеством своих кумиров, а для компании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— возможность представить свои самые инновационные продукты. </w:t>
      </w: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iCs/>
          <w:lang w:val="ru-RU"/>
        </w:rPr>
        <w:t xml:space="preserve">Работа </w:t>
      </w:r>
      <w:r w:rsidRPr="008E5578">
        <w:rPr>
          <w:rFonts w:ascii="Times New Roman" w:hAnsi="Times New Roman" w:cs="Times New Roman"/>
          <w:iCs/>
        </w:rPr>
        <w:t>BTS</w:t>
      </w:r>
      <w:r w:rsidRPr="008E5578">
        <w:rPr>
          <w:rFonts w:ascii="Times New Roman" w:hAnsi="Times New Roman" w:cs="Times New Roman"/>
          <w:iCs/>
          <w:lang w:val="ru-RU"/>
        </w:rPr>
        <w:t xml:space="preserve"> </w:t>
      </w:r>
      <w:r w:rsidRPr="008E5578">
        <w:rPr>
          <w:rFonts w:ascii="Times New Roman" w:hAnsi="Times New Roman" w:cs="Times New Roman"/>
          <w:iCs/>
        </w:rPr>
        <w:t>Studio</w:t>
      </w:r>
      <w:r w:rsidRPr="008E5578">
        <w:rPr>
          <w:rFonts w:ascii="Times New Roman" w:hAnsi="Times New Roman" w:cs="Times New Roman"/>
          <w:iCs/>
          <w:lang w:val="ru-RU"/>
        </w:rPr>
        <w:t xml:space="preserve"> </w:t>
      </w:r>
      <w:r w:rsidRPr="008E5578">
        <w:rPr>
          <w:rFonts w:ascii="Times New Roman" w:hAnsi="Times New Roman" w:cs="Times New Roman"/>
          <w:lang w:val="ru-RU"/>
        </w:rPr>
        <w:t xml:space="preserve">начнется в Лос-Анджелесе на этой неделе, и продолжится в Окленде (9 сентября), Чикаго (2–3 октября) и Нью-Йорке (6 октября), охватив территорию от одного побережья США до другого. </w:t>
      </w: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>, первый корейский бой</w:t>
      </w:r>
      <w:r w:rsidR="00CD717F">
        <w:rPr>
          <w:rFonts w:ascii="Times New Roman" w:hAnsi="Times New Roman" w:cs="Times New Roman"/>
          <w:lang w:val="ru-RU"/>
        </w:rPr>
        <w:t>з-</w:t>
      </w:r>
      <w:r w:rsidRPr="008E5578">
        <w:rPr>
          <w:rFonts w:ascii="Times New Roman" w:hAnsi="Times New Roman" w:cs="Times New Roman"/>
          <w:lang w:val="ru-RU"/>
        </w:rPr>
        <w:t>бэнд, названный</w:t>
      </w:r>
      <w:r w:rsidRPr="008E557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8E5578">
        <w:rPr>
          <w:rFonts w:ascii="Times New Roman" w:hAnsi="Times New Roman" w:cs="Times New Roman"/>
          <w:iCs/>
          <w:lang w:val="ru-RU"/>
        </w:rPr>
        <w:t>«Лучшей музыкальной группой по версии пользователей социальных сетей»</w:t>
      </w:r>
      <w:r w:rsidRPr="008E5578">
        <w:rPr>
          <w:rFonts w:ascii="Times New Roman" w:hAnsi="Times New Roman" w:cs="Times New Roman"/>
          <w:lang w:val="ru-RU"/>
        </w:rPr>
        <w:t xml:space="preserve"> (</w:t>
      </w:r>
      <w:r w:rsidRPr="008E5578">
        <w:rPr>
          <w:rFonts w:ascii="Times New Roman" w:hAnsi="Times New Roman" w:cs="Times New Roman"/>
        </w:rPr>
        <w:t>Top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Social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Artist</w:t>
      </w:r>
      <w:r w:rsidRPr="008E5578">
        <w:rPr>
          <w:rFonts w:ascii="Times New Roman" w:hAnsi="Times New Roman" w:cs="Times New Roman"/>
          <w:lang w:val="ru-RU"/>
        </w:rPr>
        <w:t xml:space="preserve">) на церемонии награждения </w:t>
      </w:r>
      <w:r w:rsidRPr="008E5578">
        <w:rPr>
          <w:rFonts w:ascii="Times New Roman" w:hAnsi="Times New Roman" w:cs="Times New Roman"/>
        </w:rPr>
        <w:t>Billboard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Music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Awards</w:t>
      </w:r>
      <w:r w:rsidRPr="008E5578">
        <w:rPr>
          <w:rFonts w:ascii="Times New Roman" w:hAnsi="Times New Roman" w:cs="Times New Roman"/>
          <w:lang w:val="ru-RU"/>
        </w:rPr>
        <w:t xml:space="preserve">.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выступали на церемонии </w:t>
      </w:r>
      <w:r w:rsidRPr="008E5578">
        <w:rPr>
          <w:rFonts w:ascii="Times New Roman" w:hAnsi="Times New Roman" w:cs="Times New Roman"/>
        </w:rPr>
        <w:t>American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M</w:t>
      </w:r>
      <w:r w:rsidRPr="008E5578">
        <w:rPr>
          <w:rFonts w:ascii="Times New Roman" w:hAnsi="Times New Roman" w:cs="Times New Roman"/>
        </w:rPr>
        <w:t>u</w:t>
      </w:r>
      <w:r w:rsidRPr="008E5578">
        <w:rPr>
          <w:rFonts w:ascii="Times New Roman" w:hAnsi="Times New Roman" w:cs="Times New Roman"/>
        </w:rPr>
        <w:t>sic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Awards</w:t>
      </w:r>
      <w:r w:rsidRPr="008E5578">
        <w:rPr>
          <w:rFonts w:ascii="Times New Roman" w:hAnsi="Times New Roman" w:cs="Times New Roman"/>
          <w:lang w:val="ru-RU"/>
        </w:rPr>
        <w:t xml:space="preserve"> и входят в 25 самых влиятельных интернет-сенсаций по версии журн</w:t>
      </w:r>
      <w:r w:rsidRPr="008E5578">
        <w:rPr>
          <w:rFonts w:ascii="Times New Roman" w:hAnsi="Times New Roman" w:cs="Times New Roman"/>
          <w:lang w:val="ru-RU"/>
        </w:rPr>
        <w:t>а</w:t>
      </w:r>
      <w:r w:rsidRPr="008E5578">
        <w:rPr>
          <w:rFonts w:ascii="Times New Roman" w:hAnsi="Times New Roman" w:cs="Times New Roman"/>
          <w:lang w:val="ru-RU"/>
        </w:rPr>
        <w:t xml:space="preserve">ла </w:t>
      </w:r>
      <w:r w:rsidRPr="008E5578">
        <w:rPr>
          <w:rFonts w:ascii="Times New Roman" w:hAnsi="Times New Roman" w:cs="Times New Roman"/>
        </w:rPr>
        <w:t>Time</w:t>
      </w:r>
      <w:r w:rsidRPr="008E5578">
        <w:rPr>
          <w:rFonts w:ascii="Times New Roman" w:hAnsi="Times New Roman" w:cs="Times New Roman"/>
          <w:lang w:val="ru-RU"/>
        </w:rPr>
        <w:t xml:space="preserve">.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сотрудничает с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>, чтобы привлечь внимание преданных фанатов группы в США и по всему миру к ведущим технологиям своего бренда и инд</w:t>
      </w:r>
      <w:r w:rsidRPr="008E5578">
        <w:rPr>
          <w:rFonts w:ascii="Times New Roman" w:hAnsi="Times New Roman" w:cs="Times New Roman"/>
          <w:lang w:val="ru-RU"/>
        </w:rPr>
        <w:t>у</w:t>
      </w:r>
      <w:r w:rsidRPr="008E5578">
        <w:rPr>
          <w:rFonts w:ascii="Times New Roman" w:hAnsi="Times New Roman" w:cs="Times New Roman"/>
          <w:lang w:val="ru-RU"/>
        </w:rPr>
        <w:t xml:space="preserve">стрии в целом. </w:t>
      </w: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ind w:firstLine="2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lang w:val="ru-RU"/>
        </w:rPr>
        <w:t xml:space="preserve">На территории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Studio</w:t>
      </w:r>
      <w:r w:rsidRPr="008E5578">
        <w:rPr>
          <w:rFonts w:ascii="Times New Roman" w:hAnsi="Times New Roman" w:cs="Times New Roman"/>
          <w:lang w:val="ru-RU"/>
        </w:rPr>
        <w:t xml:space="preserve"> фанаты смогут насладиться музыкой своей любимой группы при помощи аудиотехнологий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и испытать инновационные продукты, такие как смартфоны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, телевизоры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OLED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TV</w:t>
      </w:r>
      <w:r w:rsidRPr="008E5578">
        <w:rPr>
          <w:rFonts w:ascii="Times New Roman" w:hAnsi="Times New Roman" w:cs="Times New Roman"/>
          <w:lang w:val="ru-RU"/>
        </w:rPr>
        <w:t xml:space="preserve">, </w:t>
      </w:r>
      <w:r w:rsidR="00F40266">
        <w:rPr>
          <w:rFonts w:ascii="Times New Roman" w:hAnsi="Times New Roman" w:cs="Times New Roman"/>
          <w:lang w:val="ru-RU"/>
        </w:rPr>
        <w:t xml:space="preserve">беспроводные </w:t>
      </w:r>
      <w:r w:rsidRPr="008E5578">
        <w:rPr>
          <w:rFonts w:ascii="Times New Roman" w:hAnsi="Times New Roman" w:cs="Times New Roman"/>
          <w:lang w:val="ru-RU"/>
        </w:rPr>
        <w:t xml:space="preserve">пылесосы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8E5578">
        <w:rPr>
          <w:rFonts w:ascii="Times New Roman" w:hAnsi="Times New Roman" w:cs="Times New Roman"/>
        </w:rPr>
        <w:t>CordZero</w:t>
      </w:r>
      <w:proofErr w:type="spellEnd"/>
      <w:r w:rsidRPr="008E5578">
        <w:rPr>
          <w:rFonts w:ascii="Times New Roman" w:hAnsi="Times New Roman" w:cs="Times New Roman"/>
          <w:lang w:val="ru-RU"/>
        </w:rPr>
        <w:t xml:space="preserve">, камеру-принтер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Pocket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Photo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Snap</w:t>
      </w:r>
      <w:r w:rsidRPr="008E5578">
        <w:rPr>
          <w:rFonts w:ascii="Times New Roman" w:hAnsi="Times New Roman" w:cs="Times New Roman"/>
          <w:lang w:val="ru-RU"/>
        </w:rPr>
        <w:t>, систему для ухода за одеждой</w:t>
      </w:r>
      <w:r w:rsidR="00F40266">
        <w:rPr>
          <w:rFonts w:ascii="Times New Roman" w:hAnsi="Times New Roman" w:cs="Times New Roman"/>
          <w:lang w:val="ru-RU"/>
        </w:rPr>
        <w:t xml:space="preserve"> с помощью пара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8E5578">
        <w:rPr>
          <w:rFonts w:ascii="Times New Roman" w:hAnsi="Times New Roman" w:cs="Times New Roman"/>
        </w:rPr>
        <w:t>Styler</w:t>
      </w:r>
      <w:proofErr w:type="spellEnd"/>
      <w:r w:rsidRPr="008E5578">
        <w:rPr>
          <w:rFonts w:ascii="Times New Roman" w:hAnsi="Times New Roman" w:cs="Times New Roman"/>
          <w:lang w:val="ru-RU"/>
        </w:rPr>
        <w:t xml:space="preserve"> и очиститель воздуха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8E5578">
        <w:rPr>
          <w:rFonts w:ascii="Times New Roman" w:hAnsi="Times New Roman" w:cs="Times New Roman"/>
        </w:rPr>
        <w:t>PuriCare</w:t>
      </w:r>
      <w:proofErr w:type="spellEnd"/>
      <w:r w:rsidRPr="008E5578">
        <w:rPr>
          <w:rFonts w:ascii="Times New Roman" w:hAnsi="Times New Roman" w:cs="Times New Roman"/>
          <w:lang w:val="ru-RU"/>
        </w:rPr>
        <w:t>. Также будет пре</w:t>
      </w:r>
      <w:r w:rsidRPr="008E5578">
        <w:rPr>
          <w:rFonts w:ascii="Times New Roman" w:hAnsi="Times New Roman" w:cs="Times New Roman"/>
          <w:lang w:val="ru-RU"/>
        </w:rPr>
        <w:t>д</w:t>
      </w:r>
      <w:r w:rsidRPr="008E5578">
        <w:rPr>
          <w:rFonts w:ascii="Times New Roman" w:hAnsi="Times New Roman" w:cs="Times New Roman"/>
          <w:lang w:val="ru-RU"/>
        </w:rPr>
        <w:t xml:space="preserve">ставлена ограниченная серия смартфонов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Q</w:t>
      </w:r>
      <w:r w:rsidRPr="008E5578">
        <w:rPr>
          <w:rFonts w:ascii="Times New Roman" w:hAnsi="Times New Roman" w:cs="Times New Roman"/>
          <w:lang w:val="ru-RU"/>
        </w:rPr>
        <w:t xml:space="preserve">7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с логотипом группы и эмодзи, созданными руками музыкантов, эксклюзивными голосовыми записями от каждого участника группы и галереей фотографий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>, включающей ранее не опубликованные снимки.</w:t>
      </w:r>
    </w:p>
    <w:p w:rsidR="008E5578" w:rsidRPr="008E5578" w:rsidRDefault="008E5578" w:rsidP="008E5578">
      <w:pPr>
        <w:shd w:val="clear" w:color="auto" w:fill="FFFFFF"/>
        <w:spacing w:line="360" w:lineRule="auto"/>
        <w:ind w:firstLine="2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lang w:val="ru-RU"/>
        </w:rPr>
        <w:lastRenderedPageBreak/>
        <w:t xml:space="preserve">В фото и видеобудках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Studio</w:t>
      </w:r>
      <w:r w:rsidRPr="008E5578">
        <w:rPr>
          <w:rFonts w:ascii="Times New Roman" w:hAnsi="Times New Roman" w:cs="Times New Roman"/>
          <w:lang w:val="ru-RU"/>
        </w:rPr>
        <w:t xml:space="preserve"> фанаты смогут сделать фотографии, распеч</w:t>
      </w:r>
      <w:r w:rsidRPr="008E5578">
        <w:rPr>
          <w:rFonts w:ascii="Times New Roman" w:hAnsi="Times New Roman" w:cs="Times New Roman"/>
          <w:lang w:val="ru-RU"/>
        </w:rPr>
        <w:t>а</w:t>
      </w:r>
      <w:r w:rsidRPr="008E5578">
        <w:rPr>
          <w:rFonts w:ascii="Times New Roman" w:hAnsi="Times New Roman" w:cs="Times New Roman"/>
          <w:lang w:val="ru-RU"/>
        </w:rPr>
        <w:t xml:space="preserve">тать изображения с группой и стать частью рекламы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G</w:t>
      </w:r>
      <w:r w:rsidRPr="008E5578">
        <w:rPr>
          <w:rFonts w:ascii="Times New Roman" w:hAnsi="Times New Roman" w:cs="Times New Roman"/>
          <w:lang w:val="ru-RU"/>
        </w:rPr>
        <w:t xml:space="preserve">7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. Зона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Studio</w:t>
      </w:r>
      <w:r w:rsidRPr="008E5578">
        <w:rPr>
          <w:rFonts w:ascii="Times New Roman" w:hAnsi="Times New Roman" w:cs="Times New Roman"/>
          <w:lang w:val="ru-RU"/>
        </w:rPr>
        <w:t xml:space="preserve"> будет наполнена разнообразными фотографиями со съемки рекламы смартфона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G</w:t>
      </w:r>
      <w:r w:rsidRPr="008E5578">
        <w:rPr>
          <w:rFonts w:ascii="Times New Roman" w:hAnsi="Times New Roman" w:cs="Times New Roman"/>
          <w:lang w:val="ru-RU"/>
        </w:rPr>
        <w:t xml:space="preserve">7, видео, снятыми участниками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 xml:space="preserve"> на смартфон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G</w:t>
      </w:r>
      <w:r w:rsidRPr="008E5578">
        <w:rPr>
          <w:rFonts w:ascii="Times New Roman" w:hAnsi="Times New Roman" w:cs="Times New Roman"/>
          <w:lang w:val="ru-RU"/>
        </w:rPr>
        <w:t xml:space="preserve">7, а также костюмами музыкантов со съемки видеоролика </w:t>
      </w:r>
      <w:r w:rsidRPr="008E5578">
        <w:rPr>
          <w:rFonts w:ascii="Times New Roman" w:hAnsi="Times New Roman" w:cs="Times New Roman"/>
        </w:rPr>
        <w:t>G</w:t>
      </w:r>
      <w:r w:rsidRPr="008E5578">
        <w:rPr>
          <w:rFonts w:ascii="Times New Roman" w:hAnsi="Times New Roman" w:cs="Times New Roman"/>
          <w:lang w:val="ru-RU"/>
        </w:rPr>
        <w:t xml:space="preserve">7. </w:t>
      </w: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ind w:firstLine="2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lang w:val="ru-RU"/>
        </w:rPr>
        <w:t>«Стремление группы В</w:t>
      </w:r>
      <w:r w:rsidRPr="008E5578">
        <w:rPr>
          <w:rFonts w:ascii="Times New Roman" w:hAnsi="Times New Roman" w:cs="Times New Roman"/>
        </w:rPr>
        <w:t>TS</w:t>
      </w:r>
      <w:r w:rsidRPr="008E5578">
        <w:rPr>
          <w:rFonts w:ascii="Times New Roman" w:hAnsi="Times New Roman" w:cs="Times New Roman"/>
          <w:lang w:val="ru-RU"/>
        </w:rPr>
        <w:t xml:space="preserve"> стать лучшими и их преданность фанатам в полной м</w:t>
      </w:r>
      <w:r w:rsidRPr="008E5578">
        <w:rPr>
          <w:rFonts w:ascii="Times New Roman" w:hAnsi="Times New Roman" w:cs="Times New Roman"/>
          <w:lang w:val="ru-RU"/>
        </w:rPr>
        <w:t>е</w:t>
      </w:r>
      <w:r w:rsidRPr="008E5578">
        <w:rPr>
          <w:rFonts w:ascii="Times New Roman" w:hAnsi="Times New Roman" w:cs="Times New Roman"/>
          <w:lang w:val="ru-RU"/>
        </w:rPr>
        <w:t xml:space="preserve">ре соответствуют основным ценностям, которые вдохновляют компанию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>, — говорит Хан Чан-хи (</w:t>
      </w:r>
      <w:r w:rsidRPr="008E5578">
        <w:rPr>
          <w:rFonts w:ascii="Times New Roman" w:hAnsi="Times New Roman" w:cs="Times New Roman"/>
        </w:rPr>
        <w:t>Han</w:t>
      </w:r>
      <w:r w:rsidRPr="008E5578">
        <w:rPr>
          <w:rFonts w:ascii="Times New Roman" w:hAnsi="Times New Roman" w:cs="Times New Roman"/>
          <w:lang w:val="ru-RU"/>
        </w:rPr>
        <w:t xml:space="preserve"> </w:t>
      </w:r>
      <w:r w:rsidRPr="008E5578">
        <w:rPr>
          <w:rFonts w:ascii="Times New Roman" w:hAnsi="Times New Roman" w:cs="Times New Roman"/>
        </w:rPr>
        <w:t>Chang</w:t>
      </w:r>
      <w:r w:rsidRPr="008E5578">
        <w:rPr>
          <w:rFonts w:ascii="Times New Roman" w:hAnsi="Times New Roman" w:cs="Times New Roman"/>
          <w:lang w:val="ru-RU"/>
        </w:rPr>
        <w:t>-</w:t>
      </w:r>
      <w:proofErr w:type="spellStart"/>
      <w:r w:rsidRPr="008E5578">
        <w:rPr>
          <w:rFonts w:ascii="Times New Roman" w:hAnsi="Times New Roman" w:cs="Times New Roman"/>
        </w:rPr>
        <w:t>hee</w:t>
      </w:r>
      <w:proofErr w:type="spellEnd"/>
      <w:r w:rsidRPr="008E5578">
        <w:rPr>
          <w:rFonts w:ascii="Times New Roman" w:hAnsi="Times New Roman" w:cs="Times New Roman"/>
          <w:lang w:val="ru-RU"/>
        </w:rPr>
        <w:t xml:space="preserve">), глава маркетингового направления </w:t>
      </w:r>
      <w:r w:rsidRPr="008E5578">
        <w:rPr>
          <w:rFonts w:ascii="Times New Roman" w:hAnsi="Times New Roman" w:cs="Times New Roman"/>
        </w:rPr>
        <w:t>LG</w:t>
      </w:r>
      <w:r w:rsidRPr="008E5578">
        <w:rPr>
          <w:rFonts w:ascii="Times New Roman" w:hAnsi="Times New Roman" w:cs="Times New Roman"/>
          <w:lang w:val="ru-RU"/>
        </w:rPr>
        <w:t xml:space="preserve">. — Мы очень гордимся сотрудничеством с </w:t>
      </w:r>
      <w:r w:rsidRPr="008E5578">
        <w:rPr>
          <w:rFonts w:ascii="Times New Roman" w:hAnsi="Times New Roman" w:cs="Times New Roman"/>
        </w:rPr>
        <w:t>BTS</w:t>
      </w:r>
      <w:r w:rsidRPr="008E5578">
        <w:rPr>
          <w:rFonts w:ascii="Times New Roman" w:hAnsi="Times New Roman" w:cs="Times New Roman"/>
          <w:lang w:val="ru-RU"/>
        </w:rPr>
        <w:t>, поскольку мы вместе стараемся с</w:t>
      </w:r>
      <w:r w:rsidRPr="008E5578">
        <w:rPr>
          <w:rFonts w:ascii="Times New Roman" w:hAnsi="Times New Roman" w:cs="Times New Roman"/>
          <w:lang w:val="ru-RU"/>
        </w:rPr>
        <w:t>о</w:t>
      </w:r>
      <w:r w:rsidRPr="008E5578">
        <w:rPr>
          <w:rFonts w:ascii="Times New Roman" w:hAnsi="Times New Roman" w:cs="Times New Roman"/>
          <w:lang w:val="ru-RU"/>
        </w:rPr>
        <w:t>здавать инновации для лучшей жизни».</w:t>
      </w: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8E5578" w:rsidRPr="008E5578" w:rsidRDefault="008E5578" w:rsidP="008E557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8E5578">
        <w:rPr>
          <w:rFonts w:ascii="Times New Roman" w:hAnsi="Times New Roman" w:cs="Times New Roman"/>
          <w:lang w:val="ru-RU"/>
        </w:rPr>
        <w:t xml:space="preserve">Фанатам предлагается сделать фото, созданными в </w:t>
      </w:r>
      <w:r w:rsidRPr="008E5578">
        <w:rPr>
          <w:rFonts w:ascii="Times New Roman" w:hAnsi="Times New Roman" w:cs="Times New Roman"/>
          <w:iCs/>
        </w:rPr>
        <w:t>BTS</w:t>
      </w:r>
      <w:r w:rsidRPr="008E5578">
        <w:rPr>
          <w:rFonts w:ascii="Times New Roman" w:hAnsi="Times New Roman" w:cs="Times New Roman"/>
          <w:iCs/>
          <w:lang w:val="ru-RU"/>
        </w:rPr>
        <w:t xml:space="preserve"> </w:t>
      </w:r>
      <w:r w:rsidRPr="008E5578">
        <w:rPr>
          <w:rFonts w:ascii="Times New Roman" w:hAnsi="Times New Roman" w:cs="Times New Roman"/>
          <w:iCs/>
        </w:rPr>
        <w:t>Studio</w:t>
      </w:r>
      <w:r w:rsidRPr="008E5578">
        <w:rPr>
          <w:rFonts w:ascii="Times New Roman" w:hAnsi="Times New Roman" w:cs="Times New Roman"/>
          <w:iCs/>
          <w:lang w:val="ru-RU"/>
        </w:rPr>
        <w:t>,</w:t>
      </w:r>
      <w:r w:rsidRPr="008E5578">
        <w:rPr>
          <w:rFonts w:ascii="Times New Roman" w:hAnsi="Times New Roman" w:cs="Times New Roman"/>
          <w:lang w:val="ru-RU"/>
        </w:rPr>
        <w:t xml:space="preserve"> и делиться ими в социальных сетях с хэштегом #</w:t>
      </w:r>
      <w:r w:rsidRPr="008E5578">
        <w:rPr>
          <w:rFonts w:ascii="Times New Roman" w:hAnsi="Times New Roman" w:cs="Times New Roman"/>
        </w:rPr>
        <w:t>BTSSTUDIOBYLG</w:t>
      </w:r>
      <w:r w:rsidRPr="008E5578">
        <w:rPr>
          <w:rFonts w:ascii="Times New Roman" w:hAnsi="Times New Roman" w:cs="Times New Roman"/>
          <w:lang w:val="ru-RU"/>
        </w:rPr>
        <w:t>.</w:t>
      </w:r>
    </w:p>
    <w:p w:rsidR="00EC7440" w:rsidRPr="00AB541A" w:rsidRDefault="00EC7440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EC7440" w:rsidRDefault="00395F0D">
      <w:pPr>
        <w:shd w:val="clear" w:color="auto" w:fill="FFFFFF"/>
        <w:jc w:val="center"/>
        <w:rPr>
          <w:rFonts w:ascii="Times New Roman" w:hAnsi="Times New Roman" w:cs="Times New Roman"/>
        </w:rPr>
      </w:pPr>
      <w:r w:rsidRPr="008E5578">
        <w:rPr>
          <w:rFonts w:ascii="Times New Roman" w:hAnsi="Times New Roman" w:cs="Times New Roman"/>
        </w:rPr>
        <w:t># # #</w:t>
      </w:r>
    </w:p>
    <w:p w:rsidR="00155361" w:rsidRPr="008E5578" w:rsidRDefault="00155361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EC7440" w:rsidRPr="008E5578" w:rsidRDefault="00395F0D">
      <w:pPr>
        <w:tabs>
          <w:tab w:val="left" w:pos="6300"/>
        </w:tabs>
        <w:suppressAutoHyphens/>
        <w:jc w:val="both"/>
        <w:rPr>
          <w:rFonts w:ascii="Times New Roman" w:hAnsi="Times New Roman" w:cs="Times New Roman"/>
          <w:b/>
          <w:bCs/>
          <w:color w:val="C5003D"/>
          <w:sz w:val="18"/>
          <w:szCs w:val="18"/>
          <w:u w:color="C5003D"/>
          <w:shd w:val="clear" w:color="auto" w:fill="FFFFFF"/>
        </w:rPr>
      </w:pPr>
      <w:r w:rsidRPr="008E5578">
        <w:rPr>
          <w:rFonts w:ascii="Times New Roman" w:hAnsi="Times New Roman" w:cs="Times New Roman"/>
          <w:b/>
          <w:bCs/>
          <w:color w:val="C5003D"/>
          <w:sz w:val="18"/>
          <w:szCs w:val="18"/>
          <w:u w:color="C5003D"/>
          <w:shd w:val="clear" w:color="auto" w:fill="FFFFFF"/>
        </w:rPr>
        <w:t>About LG Electronics Mobile Communications Company</w:t>
      </w:r>
    </w:p>
    <w:p w:rsidR="007F1F3B" w:rsidRPr="008E5578" w:rsidRDefault="007F1F3B" w:rsidP="007F1F3B">
      <w:pPr>
        <w:pStyle w:val="1"/>
        <w:jc w:val="both"/>
        <w:rPr>
          <w:rFonts w:ascii="Times New Roman" w:hAnsi="Times New Roman"/>
          <w:b/>
          <w:bCs/>
          <w:color w:val="C5003D"/>
          <w:sz w:val="18"/>
          <w:szCs w:val="18"/>
          <w:u w:color="C5003D"/>
          <w:lang w:val="ru-RU"/>
        </w:rPr>
      </w:pPr>
      <w:r w:rsidRPr="008E5578">
        <w:rPr>
          <w:rStyle w:val="10"/>
          <w:rFonts w:ascii="Times New Roman" w:hAnsi="Times New Roman"/>
          <w:sz w:val="18"/>
          <w:lang w:val="ru-RU"/>
        </w:rPr>
        <w:t xml:space="preserve">Компания </w:t>
      </w:r>
      <w:r w:rsidRPr="008E5578">
        <w:rPr>
          <w:rStyle w:val="10"/>
          <w:rFonts w:ascii="Times New Roman" w:hAnsi="Times New Roman"/>
          <w:sz w:val="18"/>
        </w:rPr>
        <w:t>LG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</w:t>
      </w:r>
      <w:r w:rsidRPr="008E5578">
        <w:rPr>
          <w:rStyle w:val="10"/>
          <w:rFonts w:ascii="Times New Roman" w:hAnsi="Times New Roman"/>
          <w:sz w:val="18"/>
        </w:rPr>
        <w:t>Electronics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</w:t>
      </w:r>
      <w:r w:rsidRPr="008E5578">
        <w:rPr>
          <w:rStyle w:val="10"/>
          <w:rFonts w:ascii="Times New Roman" w:hAnsi="Times New Roman"/>
          <w:sz w:val="18"/>
        </w:rPr>
        <w:t>Mobile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</w:t>
      </w:r>
      <w:r w:rsidRPr="008E5578">
        <w:rPr>
          <w:rStyle w:val="10"/>
          <w:rFonts w:ascii="Times New Roman" w:hAnsi="Times New Roman"/>
          <w:sz w:val="18"/>
        </w:rPr>
        <w:t>Communications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 w:rsidRPr="008E5578">
        <w:rPr>
          <w:rStyle w:val="10"/>
          <w:rFonts w:ascii="Times New Roman" w:hAnsi="Times New Roman"/>
          <w:sz w:val="18"/>
        </w:rPr>
        <w:t>LTE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, </w:t>
      </w:r>
      <w:r w:rsidRPr="008E5578">
        <w:rPr>
          <w:rStyle w:val="10"/>
          <w:rFonts w:ascii="Times New Roman" w:hAnsi="Times New Roman"/>
          <w:sz w:val="18"/>
        </w:rPr>
        <w:t>LG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 w:rsidRPr="008E5578">
        <w:rPr>
          <w:rStyle w:val="10"/>
          <w:rFonts w:ascii="Times New Roman" w:hAnsi="Times New Roman"/>
          <w:sz w:val="18"/>
        </w:rPr>
        <w:t>LG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усилий,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8E5578">
        <w:rPr>
          <w:rStyle w:val="10"/>
          <w:rFonts w:ascii="Times New Roman" w:hAnsi="Times New Roman"/>
          <w:sz w:val="18"/>
          <w:szCs w:val="18"/>
        </w:rPr>
        <w:t>http</w:t>
      </w:r>
      <w:r w:rsidRPr="008E5578">
        <w:rPr>
          <w:rStyle w:val="10"/>
          <w:rFonts w:ascii="Times New Roman" w:hAnsi="Times New Roman"/>
          <w:sz w:val="18"/>
          <w:szCs w:val="18"/>
          <w:lang w:val="ru-RU"/>
        </w:rPr>
        <w:t>://</w:t>
      </w:r>
      <w:r w:rsidRPr="008E5578">
        <w:rPr>
          <w:rStyle w:val="10"/>
          <w:rFonts w:ascii="Times New Roman" w:hAnsi="Times New Roman"/>
          <w:sz w:val="18"/>
          <w:szCs w:val="18"/>
        </w:rPr>
        <w:t>www</w:t>
      </w:r>
      <w:r w:rsidRPr="008E5578">
        <w:rPr>
          <w:rStyle w:val="10"/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8E5578">
        <w:rPr>
          <w:rStyle w:val="10"/>
          <w:rFonts w:ascii="Times New Roman" w:hAnsi="Times New Roman"/>
          <w:sz w:val="18"/>
          <w:szCs w:val="18"/>
        </w:rPr>
        <w:t>lg</w:t>
      </w:r>
      <w:proofErr w:type="spellEnd"/>
      <w:r w:rsidRPr="008E5578">
        <w:rPr>
          <w:rStyle w:val="10"/>
          <w:rFonts w:ascii="Times New Roman" w:hAnsi="Times New Roman"/>
          <w:sz w:val="18"/>
          <w:szCs w:val="18"/>
          <w:lang w:val="ru-RU"/>
        </w:rPr>
        <w:t>.</w:t>
      </w:r>
      <w:r w:rsidRPr="008E5578">
        <w:rPr>
          <w:rStyle w:val="10"/>
          <w:rFonts w:ascii="Times New Roman" w:hAnsi="Times New Roman"/>
          <w:sz w:val="18"/>
          <w:szCs w:val="18"/>
        </w:rPr>
        <w:t>com</w:t>
      </w:r>
      <w:r w:rsidRPr="008E5578">
        <w:rPr>
          <w:rStyle w:val="10"/>
          <w:rFonts w:ascii="Times New Roman" w:hAnsi="Times New Roman"/>
          <w:sz w:val="18"/>
          <w:szCs w:val="18"/>
          <w:lang w:val="ru-RU"/>
        </w:rPr>
        <w:t>/</w:t>
      </w:r>
      <w:proofErr w:type="spellStart"/>
      <w:r w:rsidRPr="008E5578">
        <w:rPr>
          <w:rStyle w:val="10"/>
          <w:rFonts w:ascii="Times New Roman" w:hAnsi="Times New Roman"/>
          <w:sz w:val="18"/>
          <w:szCs w:val="18"/>
        </w:rPr>
        <w:t>ru</w:t>
      </w:r>
      <w:proofErr w:type="spellEnd"/>
      <w:r w:rsidRPr="008E5578">
        <w:rPr>
          <w:rStyle w:val="10"/>
          <w:rFonts w:ascii="Times New Roman" w:hAnsi="Times New Roman"/>
          <w:sz w:val="18"/>
          <w:szCs w:val="18"/>
          <w:lang w:val="ru-RU"/>
        </w:rPr>
        <w:t>.</w:t>
      </w:r>
      <w:r w:rsidRPr="008E5578">
        <w:rPr>
          <w:rStyle w:val="10"/>
          <w:rFonts w:ascii="Times New Roman" w:hAnsi="Times New Roman"/>
          <w:sz w:val="18"/>
          <w:lang w:val="ru-RU"/>
        </w:rPr>
        <w:t xml:space="preserve"> </w:t>
      </w:r>
    </w:p>
    <w:sectPr w:rsidR="007F1F3B" w:rsidRPr="008E5578" w:rsidSect="00E30166">
      <w:headerReference w:type="default" r:id="rId9"/>
      <w:footerReference w:type="default" r:id="rId10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02" w:rsidRDefault="00B92602">
      <w:r>
        <w:separator/>
      </w:r>
    </w:p>
  </w:endnote>
  <w:endnote w:type="continuationSeparator" w:id="0">
    <w:p w:rsidR="00B92602" w:rsidRDefault="00B9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F5" w:rsidRDefault="00526DF5">
    <w:pPr>
      <w:pStyle w:val="a5"/>
      <w:tabs>
        <w:tab w:val="clear" w:pos="8640"/>
        <w:tab w:val="right" w:pos="8478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02" w:rsidRDefault="00B92602">
      <w:r>
        <w:separator/>
      </w:r>
    </w:p>
  </w:footnote>
  <w:footnote w:type="continuationSeparator" w:id="0">
    <w:p w:rsidR="00B92602" w:rsidRDefault="00B92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DF5" w:rsidRDefault="00526DF5">
    <w:pPr>
      <w:pStyle w:val="a4"/>
      <w:tabs>
        <w:tab w:val="clear" w:pos="8640"/>
        <w:tab w:val="right" w:pos="8478"/>
      </w:tabs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574040</wp:posOffset>
          </wp:positionH>
          <wp:positionV relativeFrom="page">
            <wp:posOffset>443865</wp:posOffset>
          </wp:positionV>
          <wp:extent cx="1049656" cy="479425"/>
          <wp:effectExtent l="0" t="0" r="0" b="0"/>
          <wp:wrapNone/>
          <wp:docPr id="1073741825" name="officeArt object" descr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그림 2" descr="그림 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656" cy="479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C30C5E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6416040</wp:posOffset>
              </wp:positionH>
              <wp:positionV relativeFrom="page">
                <wp:posOffset>10006965</wp:posOffset>
              </wp:positionV>
              <wp:extent cx="64135" cy="357505"/>
              <wp:effectExtent l="0" t="0" r="0" b="0"/>
              <wp:wrapNone/>
              <wp:docPr id="1073741826" name="officeArt object" descr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526DF5" w:rsidRDefault="00526DF5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B541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Описание: Frame1" style="position:absolute;margin-left:505.2pt;margin-top:787.95pt;width:5.05pt;height:28.15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" stroked="f" strokeweight="1pt">
              <v:fill opacity="0"/>
              <v:stroke miterlimit="4"/>
              <v:path arrowok="t"/>
              <v:textbox inset="0,0,0,0">
                <w:txbxContent>
                  <w:p w:rsidR="00526DF5" w:rsidRDefault="00526DF5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B541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6DF5" w:rsidRDefault="00526DF5">
    <w:pPr>
      <w:pStyle w:val="a4"/>
      <w:tabs>
        <w:tab w:val="clear" w:pos="8640"/>
        <w:tab w:val="right" w:pos="8478"/>
      </w:tabs>
      <w:jc w:val="right"/>
      <w:rPr>
        <w:rFonts w:ascii="Trebuchet MS" w:eastAsia="Trebuchet MS" w:hAnsi="Trebuchet MS" w:cs="Trebuchet MS"/>
        <w:b/>
        <w:bCs/>
        <w:color w:val="808080"/>
        <w:sz w:val="18"/>
        <w:szCs w:val="18"/>
        <w:u w:color="808080"/>
      </w:rPr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  <w:p w:rsidR="00526DF5" w:rsidRDefault="00526DF5">
    <w:pPr>
      <w:pStyle w:val="a4"/>
      <w:tabs>
        <w:tab w:val="clear" w:pos="8640"/>
        <w:tab w:val="right" w:pos="8478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76267"/>
    <w:multiLevelType w:val="hybridMultilevel"/>
    <w:tmpl w:val="DD62B866"/>
    <w:numStyleLink w:val="ImportedStyle1"/>
  </w:abstractNum>
  <w:abstractNum w:abstractNumId="1">
    <w:nsid w:val="505E6C67"/>
    <w:multiLevelType w:val="hybridMultilevel"/>
    <w:tmpl w:val="DD62B866"/>
    <w:styleLink w:val="ImportedStyle1"/>
    <w:lvl w:ilvl="0" w:tplc="A9048942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52C5C6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84D33A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B6C68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36EA1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34D84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14ACB6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76F1A8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CA5F6A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40"/>
    <w:rsid w:val="00021FFE"/>
    <w:rsid w:val="00026125"/>
    <w:rsid w:val="000C681F"/>
    <w:rsid w:val="000F0091"/>
    <w:rsid w:val="000F0869"/>
    <w:rsid w:val="00111215"/>
    <w:rsid w:val="00155361"/>
    <w:rsid w:val="001B1533"/>
    <w:rsid w:val="001B6973"/>
    <w:rsid w:val="001D22C1"/>
    <w:rsid w:val="00267E47"/>
    <w:rsid w:val="0027436C"/>
    <w:rsid w:val="002B5130"/>
    <w:rsid w:val="002E1D7B"/>
    <w:rsid w:val="002F0668"/>
    <w:rsid w:val="003612D2"/>
    <w:rsid w:val="00395F0D"/>
    <w:rsid w:val="003B0585"/>
    <w:rsid w:val="003B4677"/>
    <w:rsid w:val="00424A88"/>
    <w:rsid w:val="00433152"/>
    <w:rsid w:val="00455714"/>
    <w:rsid w:val="004A1B29"/>
    <w:rsid w:val="00506661"/>
    <w:rsid w:val="00512E8E"/>
    <w:rsid w:val="005214DB"/>
    <w:rsid w:val="00526DF5"/>
    <w:rsid w:val="00574295"/>
    <w:rsid w:val="00596352"/>
    <w:rsid w:val="005A162B"/>
    <w:rsid w:val="006830BC"/>
    <w:rsid w:val="006B5836"/>
    <w:rsid w:val="006F5E1C"/>
    <w:rsid w:val="007115A4"/>
    <w:rsid w:val="007676C5"/>
    <w:rsid w:val="00792D4E"/>
    <w:rsid w:val="007B24E1"/>
    <w:rsid w:val="007F1F3B"/>
    <w:rsid w:val="0080103A"/>
    <w:rsid w:val="00815B97"/>
    <w:rsid w:val="008C1FE8"/>
    <w:rsid w:val="008D1664"/>
    <w:rsid w:val="008E5578"/>
    <w:rsid w:val="008F2FEC"/>
    <w:rsid w:val="009C6392"/>
    <w:rsid w:val="00A22BF5"/>
    <w:rsid w:val="00AB541A"/>
    <w:rsid w:val="00AE3B0A"/>
    <w:rsid w:val="00AE5515"/>
    <w:rsid w:val="00B05CA0"/>
    <w:rsid w:val="00B5449B"/>
    <w:rsid w:val="00B92602"/>
    <w:rsid w:val="00BF2555"/>
    <w:rsid w:val="00C1085D"/>
    <w:rsid w:val="00C30C5E"/>
    <w:rsid w:val="00C5134D"/>
    <w:rsid w:val="00C756DA"/>
    <w:rsid w:val="00C775FA"/>
    <w:rsid w:val="00CD717F"/>
    <w:rsid w:val="00CE36CE"/>
    <w:rsid w:val="00D876FD"/>
    <w:rsid w:val="00D87AFB"/>
    <w:rsid w:val="00DA6ABD"/>
    <w:rsid w:val="00E30166"/>
    <w:rsid w:val="00E66CEC"/>
    <w:rsid w:val="00EC307C"/>
    <w:rsid w:val="00EC7440"/>
    <w:rsid w:val="00F40266"/>
    <w:rsid w:val="00F6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0166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0166"/>
    <w:rPr>
      <w:u w:val="single"/>
    </w:rPr>
  </w:style>
  <w:style w:type="table" w:customStyle="1" w:styleId="TableNormal1">
    <w:name w:val="Table Normal1"/>
    <w:rsid w:val="00E30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E30166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a5">
    <w:name w:val="footer"/>
    <w:rsid w:val="00E30166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a6">
    <w:name w:val="List Paragraph"/>
    <w:rsid w:val="00E30166"/>
    <w:pPr>
      <w:ind w:left="720"/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rsid w:val="00E30166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C756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56DA"/>
    <w:rPr>
      <w:rFonts w:ascii="Segoe UI" w:eastAsia="Cambria" w:hAnsi="Segoe UI" w:cs="Segoe UI"/>
      <w:color w:val="000000"/>
      <w:sz w:val="18"/>
      <w:szCs w:val="18"/>
      <w:u w:color="00000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526DF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26DF5"/>
    <w:rPr>
      <w:rFonts w:ascii="Cambria" w:eastAsia="Cambria" w:hAnsi="Cambria" w:cs="Cambria"/>
      <w:color w:val="000000"/>
      <w:u w:color="000000"/>
      <w:lang w:val="en-US"/>
    </w:rPr>
  </w:style>
  <w:style w:type="character" w:styleId="ab">
    <w:name w:val="footnote reference"/>
    <w:basedOn w:val="a0"/>
    <w:uiPriority w:val="99"/>
    <w:semiHidden/>
    <w:unhideWhenUsed/>
    <w:rsid w:val="00526DF5"/>
    <w:rPr>
      <w:vertAlign w:val="superscript"/>
    </w:rPr>
  </w:style>
  <w:style w:type="paragraph" w:customStyle="1" w:styleId="1">
    <w:name w:val="Обычный1"/>
    <w:rsid w:val="007F1F3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Cambria" w:eastAsia="Malgun Gothic" w:hAnsi="Cambria"/>
      <w:kern w:val="3"/>
      <w:bdr w:val="none" w:sz="0" w:space="0" w:color="auto"/>
      <w:lang w:val="en-US" w:eastAsia="ko-KR"/>
    </w:rPr>
  </w:style>
  <w:style w:type="character" w:customStyle="1" w:styleId="10">
    <w:name w:val="Основной шрифт абзаца1"/>
    <w:rsid w:val="007F1F3B"/>
  </w:style>
  <w:style w:type="character" w:customStyle="1" w:styleId="Hyperlink0">
    <w:name w:val="Hyperlink.0"/>
    <w:basedOn w:val="a0"/>
    <w:rsid w:val="008E5578"/>
    <w:rPr>
      <w:color w:val="0000FF"/>
      <w:sz w:val="20"/>
      <w:szCs w:val="20"/>
      <w:u w:val="single" w:color="0000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0166"/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0166"/>
    <w:rPr>
      <w:u w:val="single"/>
    </w:rPr>
  </w:style>
  <w:style w:type="table" w:customStyle="1" w:styleId="TableNormal1">
    <w:name w:val="Table Normal1"/>
    <w:rsid w:val="00E30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E30166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a5">
    <w:name w:val="footer"/>
    <w:rsid w:val="00E30166"/>
    <w:pPr>
      <w:tabs>
        <w:tab w:val="center" w:pos="4320"/>
        <w:tab w:val="right" w:pos="8640"/>
      </w:tabs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paragraph" w:styleId="a6">
    <w:name w:val="List Paragraph"/>
    <w:rsid w:val="00E30166"/>
    <w:pPr>
      <w:ind w:left="720"/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numbering" w:customStyle="1" w:styleId="ImportedStyle1">
    <w:name w:val="Imported Style 1"/>
    <w:rsid w:val="00E30166"/>
    <w:pPr>
      <w:numPr>
        <w:numId w:val="1"/>
      </w:numPr>
    </w:pPr>
  </w:style>
  <w:style w:type="paragraph" w:styleId="a7">
    <w:name w:val="Balloon Text"/>
    <w:basedOn w:val="a"/>
    <w:link w:val="a8"/>
    <w:uiPriority w:val="99"/>
    <w:semiHidden/>
    <w:unhideWhenUsed/>
    <w:rsid w:val="00C756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56DA"/>
    <w:rPr>
      <w:rFonts w:ascii="Segoe UI" w:eastAsia="Cambria" w:hAnsi="Segoe UI" w:cs="Segoe UI"/>
      <w:color w:val="000000"/>
      <w:sz w:val="18"/>
      <w:szCs w:val="18"/>
      <w:u w:color="00000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526DF5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26DF5"/>
    <w:rPr>
      <w:rFonts w:ascii="Cambria" w:eastAsia="Cambria" w:hAnsi="Cambria" w:cs="Cambria"/>
      <w:color w:val="000000"/>
      <w:u w:color="000000"/>
      <w:lang w:val="en-US"/>
    </w:rPr>
  </w:style>
  <w:style w:type="character" w:styleId="ab">
    <w:name w:val="footnote reference"/>
    <w:basedOn w:val="a0"/>
    <w:uiPriority w:val="99"/>
    <w:semiHidden/>
    <w:unhideWhenUsed/>
    <w:rsid w:val="00526DF5"/>
    <w:rPr>
      <w:vertAlign w:val="superscript"/>
    </w:rPr>
  </w:style>
  <w:style w:type="paragraph" w:customStyle="1" w:styleId="1">
    <w:name w:val="Обычный1"/>
    <w:rsid w:val="007F1F3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Cambria" w:eastAsia="Malgun Gothic" w:hAnsi="Cambria"/>
      <w:kern w:val="3"/>
      <w:bdr w:val="none" w:sz="0" w:space="0" w:color="auto"/>
      <w:lang w:val="en-US" w:eastAsia="ko-KR"/>
    </w:rPr>
  </w:style>
  <w:style w:type="character" w:customStyle="1" w:styleId="10">
    <w:name w:val="Основной шрифт абзаца1"/>
    <w:rsid w:val="007F1F3B"/>
  </w:style>
  <w:style w:type="character" w:customStyle="1" w:styleId="Hyperlink0">
    <w:name w:val="Hyperlink.0"/>
    <w:basedOn w:val="a0"/>
    <w:rsid w:val="008E5578"/>
    <w:rPr>
      <w:color w:val="0000FF"/>
      <w:sz w:val="20"/>
      <w:szCs w:val="20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9841-2FE5-4A6C-978D-E005409E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Andrey Valov</cp:lastModifiedBy>
  <cp:revision>8</cp:revision>
  <cp:lastPrinted>2018-08-29T06:20:00Z</cp:lastPrinted>
  <dcterms:created xsi:type="dcterms:W3CDTF">2018-09-07T11:26:00Z</dcterms:created>
  <dcterms:modified xsi:type="dcterms:W3CDTF">2018-09-10T10:47:00Z</dcterms:modified>
</cp:coreProperties>
</file>