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FE6" w:rsidRPr="005B5CB1" w:rsidRDefault="00FC6F0A" w:rsidP="00FC6F0A">
      <w:pPr>
        <w:jc w:val="center"/>
        <w:rPr>
          <w:rFonts w:ascii="Times New Roman" w:hAnsi="Times New Roman"/>
          <w:b/>
          <w:bCs/>
          <w:color w:val="333333"/>
        </w:rPr>
      </w:pPr>
      <w:r w:rsidRPr="0081501F">
        <w:rPr>
          <w:rFonts w:ascii="Times New Roman" w:hAnsi="Times New Roman"/>
          <w:b/>
          <w:bCs/>
          <w:color w:val="333333"/>
          <w:lang w:val="en-US"/>
        </w:rPr>
        <w:t>LG</w:t>
      </w:r>
      <w:r w:rsidRPr="004E228A">
        <w:rPr>
          <w:rFonts w:ascii="Times New Roman" w:hAnsi="Times New Roman"/>
          <w:b/>
          <w:bCs/>
          <w:color w:val="333333"/>
        </w:rPr>
        <w:t xml:space="preserve"> </w:t>
      </w:r>
      <w:r w:rsidR="00C6474F">
        <w:rPr>
          <w:rFonts w:ascii="Times New Roman" w:hAnsi="Times New Roman"/>
          <w:b/>
          <w:bCs/>
          <w:color w:val="333333"/>
        </w:rPr>
        <w:t>И</w:t>
      </w:r>
      <w:r w:rsidRPr="004E228A">
        <w:rPr>
          <w:rFonts w:ascii="Times New Roman" w:hAnsi="Times New Roman"/>
          <w:b/>
          <w:bCs/>
          <w:color w:val="333333"/>
        </w:rPr>
        <w:t xml:space="preserve"> </w:t>
      </w:r>
      <w:r w:rsidRPr="0081501F">
        <w:rPr>
          <w:rFonts w:ascii="Times New Roman" w:hAnsi="Times New Roman"/>
          <w:b/>
          <w:bCs/>
          <w:color w:val="333333"/>
          <w:lang w:val="en-US"/>
        </w:rPr>
        <w:t>QUALCOMM</w:t>
      </w:r>
      <w:r w:rsidRPr="004E228A">
        <w:rPr>
          <w:rFonts w:ascii="Times New Roman" w:hAnsi="Times New Roman"/>
          <w:b/>
          <w:bCs/>
          <w:color w:val="333333"/>
        </w:rPr>
        <w:t xml:space="preserve"> </w:t>
      </w:r>
      <w:r w:rsidR="00647A3A">
        <w:rPr>
          <w:rFonts w:ascii="Times New Roman" w:hAnsi="Times New Roman"/>
          <w:b/>
          <w:bCs/>
          <w:color w:val="333333"/>
        </w:rPr>
        <w:t>ПРОВЕДУТ СОВМЕСТНЫЕ</w:t>
      </w:r>
      <w:r w:rsidR="00C6474F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647A3A">
        <w:rPr>
          <w:rFonts w:ascii="Times New Roman" w:hAnsi="Times New Roman"/>
          <w:b/>
          <w:bCs/>
          <w:color w:val="333333"/>
        </w:rPr>
        <w:t>ИССЛЕДОВАНИЯ</w:t>
      </w:r>
      <w:r w:rsidR="00C6474F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C6474F">
        <w:rPr>
          <w:rFonts w:ascii="Times New Roman" w:hAnsi="Times New Roman"/>
          <w:b/>
          <w:bCs/>
          <w:color w:val="333333"/>
        </w:rPr>
        <w:t>И</w:t>
      </w:r>
      <w:r w:rsidR="00C6474F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647A3A">
        <w:rPr>
          <w:rFonts w:ascii="Times New Roman" w:hAnsi="Times New Roman"/>
          <w:b/>
          <w:bCs/>
          <w:color w:val="333333"/>
        </w:rPr>
        <w:t>РАЗРАБОТКУ</w:t>
      </w:r>
      <w:r w:rsidR="00C6474F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115726">
        <w:rPr>
          <w:rFonts w:ascii="Times New Roman" w:hAnsi="Times New Roman"/>
          <w:b/>
          <w:bCs/>
          <w:color w:val="333333"/>
        </w:rPr>
        <w:t>ТЕХНОЛОГИЙ</w:t>
      </w:r>
      <w:r w:rsidR="00115726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115726">
        <w:rPr>
          <w:rFonts w:ascii="Times New Roman" w:hAnsi="Times New Roman"/>
          <w:b/>
          <w:bCs/>
          <w:color w:val="333333"/>
        </w:rPr>
        <w:t>СВЯЗИ</w:t>
      </w:r>
      <w:r w:rsidR="00115726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115726">
        <w:rPr>
          <w:rFonts w:ascii="Times New Roman" w:hAnsi="Times New Roman"/>
          <w:b/>
          <w:bCs/>
          <w:color w:val="333333"/>
        </w:rPr>
        <w:t>НОВОГО</w:t>
      </w:r>
      <w:r w:rsidR="00115726" w:rsidRPr="004E228A">
        <w:rPr>
          <w:rFonts w:ascii="Times New Roman" w:hAnsi="Times New Roman"/>
          <w:b/>
          <w:bCs/>
          <w:color w:val="333333"/>
        </w:rPr>
        <w:t xml:space="preserve"> </w:t>
      </w:r>
      <w:r w:rsidR="00115726">
        <w:rPr>
          <w:rFonts w:ascii="Times New Roman" w:hAnsi="Times New Roman"/>
          <w:b/>
          <w:bCs/>
          <w:color w:val="333333"/>
        </w:rPr>
        <w:t>ПОКОЛЕНИЯ ДЛЯ АВТОМОБИЛЕЙ</w:t>
      </w:r>
      <w:r w:rsidRPr="004E228A">
        <w:rPr>
          <w:rFonts w:ascii="Times New Roman" w:hAnsi="Times New Roman"/>
          <w:b/>
          <w:bCs/>
          <w:color w:val="333333"/>
        </w:rPr>
        <w:t xml:space="preserve"> </w:t>
      </w:r>
      <w:r w:rsidRPr="004E228A">
        <w:rPr>
          <w:rFonts w:ascii="Times New Roman" w:hAnsi="Times New Roman"/>
          <w:b/>
          <w:bCs/>
          <w:color w:val="333333"/>
        </w:rPr>
        <w:br/>
      </w:r>
      <w:r w:rsidRPr="004E228A">
        <w:rPr>
          <w:rFonts w:ascii="Times New Roman" w:hAnsi="Times New Roman"/>
          <w:b/>
          <w:bCs/>
          <w:color w:val="333333"/>
        </w:rPr>
        <w:br/>
      </w:r>
      <w:r w:rsidR="004E228A">
        <w:rPr>
          <w:rFonts w:ascii="Times New Roman" w:hAnsi="Times New Roman"/>
          <w:b/>
          <w:bCs/>
          <w:color w:val="333333"/>
        </w:rPr>
        <w:t xml:space="preserve">Компании будут вместе работать над стандартом </w:t>
      </w:r>
      <w:r w:rsidRPr="004E228A">
        <w:rPr>
          <w:rFonts w:ascii="Times New Roman" w:hAnsi="Times New Roman"/>
          <w:b/>
          <w:bCs/>
          <w:color w:val="333333"/>
        </w:rPr>
        <w:t>5</w:t>
      </w:r>
      <w:r w:rsidRPr="0081501F">
        <w:rPr>
          <w:rFonts w:ascii="Times New Roman" w:hAnsi="Times New Roman"/>
          <w:b/>
          <w:bCs/>
          <w:color w:val="333333"/>
          <w:lang w:val="en-US"/>
        </w:rPr>
        <w:t>G</w:t>
      </w:r>
      <w:r w:rsidR="005B5CB1">
        <w:rPr>
          <w:rFonts w:ascii="Times New Roman" w:hAnsi="Times New Roman"/>
          <w:b/>
          <w:bCs/>
          <w:color w:val="333333"/>
        </w:rPr>
        <w:t xml:space="preserve"> и технологией</w:t>
      </w:r>
      <w:r w:rsidR="004E228A">
        <w:rPr>
          <w:rFonts w:ascii="Times New Roman" w:hAnsi="Times New Roman"/>
          <w:b/>
          <w:bCs/>
          <w:color w:val="333333"/>
        </w:rPr>
        <w:t xml:space="preserve"> </w:t>
      </w:r>
      <w:r w:rsidR="00C761C4">
        <w:rPr>
          <w:rFonts w:ascii="Times New Roman" w:hAnsi="Times New Roman"/>
          <w:b/>
          <w:bCs/>
          <w:color w:val="333333"/>
        </w:rPr>
        <w:t>обмена данными</w:t>
      </w:r>
      <w:r w:rsidR="005B5CB1">
        <w:rPr>
          <w:rFonts w:ascii="Times New Roman" w:hAnsi="Times New Roman"/>
          <w:b/>
          <w:bCs/>
          <w:color w:val="333333"/>
        </w:rPr>
        <w:t xml:space="preserve"> «автомобиль-ко-всему» (</w:t>
      </w:r>
      <w:r w:rsidR="005B5CB1" w:rsidRPr="0081501F">
        <w:rPr>
          <w:rFonts w:ascii="Times New Roman" w:hAnsi="Times New Roman"/>
          <w:b/>
          <w:bCs/>
          <w:color w:val="333333"/>
          <w:lang w:val="en-US"/>
        </w:rPr>
        <w:t>Vehicle</w:t>
      </w:r>
      <w:r w:rsidR="005B5CB1" w:rsidRPr="00A652E7">
        <w:rPr>
          <w:rFonts w:ascii="Times New Roman" w:hAnsi="Times New Roman"/>
          <w:b/>
          <w:bCs/>
          <w:color w:val="333333"/>
        </w:rPr>
        <w:t>-</w:t>
      </w:r>
      <w:r w:rsidR="005B5CB1" w:rsidRPr="0081501F">
        <w:rPr>
          <w:rFonts w:ascii="Times New Roman" w:hAnsi="Times New Roman"/>
          <w:b/>
          <w:bCs/>
          <w:color w:val="333333"/>
          <w:lang w:val="en-US"/>
        </w:rPr>
        <w:t>to</w:t>
      </w:r>
      <w:r w:rsidR="005B5CB1" w:rsidRPr="00A652E7">
        <w:rPr>
          <w:rFonts w:ascii="Times New Roman" w:hAnsi="Times New Roman"/>
          <w:b/>
          <w:bCs/>
          <w:color w:val="333333"/>
        </w:rPr>
        <w:t>-</w:t>
      </w:r>
      <w:r w:rsidR="005B5CB1" w:rsidRPr="0081501F">
        <w:rPr>
          <w:rFonts w:ascii="Times New Roman" w:hAnsi="Times New Roman"/>
          <w:b/>
          <w:bCs/>
          <w:color w:val="333333"/>
          <w:lang w:val="en-US"/>
        </w:rPr>
        <w:t>Everything</w:t>
      </w:r>
      <w:r w:rsidR="005B5CB1">
        <w:rPr>
          <w:rFonts w:ascii="Times New Roman" w:hAnsi="Times New Roman"/>
          <w:b/>
          <w:bCs/>
          <w:color w:val="333333"/>
        </w:rPr>
        <w:t>)</w:t>
      </w:r>
    </w:p>
    <w:p w:rsidR="00FC6F0A" w:rsidRPr="004E228A" w:rsidRDefault="00FC6F0A" w:rsidP="00FC6F0A">
      <w:pPr>
        <w:jc w:val="center"/>
        <w:rPr>
          <w:rFonts w:ascii="Times New Roman" w:hAnsi="Times New Roman"/>
          <w:b/>
          <w:bCs/>
          <w:color w:val="333333"/>
        </w:rPr>
      </w:pPr>
    </w:p>
    <w:p w:rsidR="00FC6F0A" w:rsidRPr="00647A3A" w:rsidRDefault="004E228A" w:rsidP="00FC6F0A">
      <w:pPr>
        <w:overflowPunct w:val="0"/>
        <w:spacing w:line="360" w:lineRule="auto"/>
        <w:jc w:val="both"/>
        <w:rPr>
          <w:rFonts w:ascii="Times New Roman" w:hAnsi="Times New Roman"/>
          <w:color w:val="111111"/>
        </w:rPr>
      </w:pPr>
      <w:r>
        <w:rPr>
          <w:rFonts w:ascii="Times New Roman" w:hAnsi="Times New Roman"/>
          <w:b/>
          <w:bCs/>
          <w:color w:val="111111"/>
          <w:sz w:val="20"/>
          <w:szCs w:val="20"/>
        </w:rPr>
        <w:t>СЕУЛ</w:t>
      </w:r>
      <w:r w:rsidR="00FC6F0A" w:rsidRPr="004E228A">
        <w:rPr>
          <w:rFonts w:ascii="Times New Roman" w:hAnsi="Times New Roman"/>
          <w:b/>
          <w:bCs/>
          <w:color w:val="111111"/>
          <w:sz w:val="20"/>
          <w:szCs w:val="20"/>
        </w:rPr>
        <w:t xml:space="preserve">, </w:t>
      </w:r>
      <w:r w:rsidR="00647A3A">
        <w:rPr>
          <w:rFonts w:ascii="Times New Roman" w:hAnsi="Times New Roman"/>
          <w:b/>
          <w:bCs/>
          <w:color w:val="111111"/>
          <w:sz w:val="20"/>
          <w:szCs w:val="20"/>
        </w:rPr>
        <w:t>23</w:t>
      </w:r>
      <w:r w:rsidRPr="004E228A">
        <w:rPr>
          <w:rFonts w:ascii="Times New Roman" w:hAnsi="Times New Roman"/>
          <w:b/>
          <w:bCs/>
          <w:color w:val="11111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111111"/>
          <w:sz w:val="20"/>
          <w:szCs w:val="20"/>
        </w:rPr>
        <w:t>октября</w:t>
      </w:r>
      <w:r w:rsidR="00FC6F0A" w:rsidRPr="004E228A">
        <w:rPr>
          <w:rFonts w:ascii="Times New Roman" w:hAnsi="Times New Roman"/>
          <w:b/>
          <w:bCs/>
          <w:color w:val="111111"/>
          <w:sz w:val="20"/>
          <w:szCs w:val="20"/>
        </w:rPr>
        <w:t xml:space="preserve"> 2017</w:t>
      </w:r>
      <w:r w:rsidRPr="004E228A">
        <w:rPr>
          <w:rFonts w:ascii="Times New Roman" w:hAnsi="Times New Roman"/>
          <w:b/>
          <w:bCs/>
          <w:color w:val="11111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color w:val="111111"/>
          <w:sz w:val="20"/>
          <w:szCs w:val="20"/>
        </w:rPr>
        <w:t>г</w:t>
      </w:r>
      <w:r w:rsidRPr="004E228A">
        <w:rPr>
          <w:rFonts w:ascii="Times New Roman" w:hAnsi="Times New Roman"/>
          <w:b/>
          <w:bCs/>
          <w:color w:val="111111"/>
          <w:sz w:val="20"/>
          <w:szCs w:val="20"/>
        </w:rPr>
        <w:t>.</w:t>
      </w:r>
      <w:r w:rsidR="00FC6F0A" w:rsidRPr="004E228A">
        <w:rPr>
          <w:rFonts w:ascii="Times New Roman" w:hAnsi="Times New Roman"/>
          <w:b/>
          <w:bCs/>
          <w:color w:val="111111"/>
          <w:sz w:val="20"/>
          <w:szCs w:val="20"/>
        </w:rPr>
        <w:t xml:space="preserve"> </w:t>
      </w:r>
      <w:r w:rsidR="00FC6F0A" w:rsidRPr="00647A3A">
        <w:rPr>
          <w:rFonts w:ascii="Times New Roman" w:hAnsi="Times New Roman"/>
          <w:color w:val="111111"/>
        </w:rPr>
        <w:t xml:space="preserve">― </w:t>
      </w:r>
      <w:r w:rsidRPr="00647A3A">
        <w:rPr>
          <w:rFonts w:ascii="Times New Roman" w:hAnsi="Times New Roman"/>
          <w:color w:val="111111"/>
        </w:rPr>
        <w:t xml:space="preserve">Компания </w:t>
      </w:r>
      <w:r w:rsidR="00FC6F0A" w:rsidRPr="00647A3A">
        <w:rPr>
          <w:rFonts w:ascii="Times New Roman" w:hAnsi="Times New Roman"/>
          <w:color w:val="111111"/>
          <w:lang w:val="en-CA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CA"/>
        </w:rPr>
        <w:t>Electronics</w:t>
      </w:r>
      <w:r w:rsidR="00FC6F0A" w:rsidRPr="00647A3A">
        <w:rPr>
          <w:rFonts w:ascii="Times New Roman" w:hAnsi="Times New Roman"/>
          <w:color w:val="111111"/>
        </w:rPr>
        <w:t xml:space="preserve"> (</w:t>
      </w:r>
      <w:r w:rsidR="00FC6F0A" w:rsidRPr="00647A3A">
        <w:rPr>
          <w:rFonts w:ascii="Times New Roman" w:hAnsi="Times New Roman"/>
          <w:color w:val="111111"/>
          <w:lang w:val="en-CA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) </w:t>
      </w:r>
      <w:r w:rsidRPr="00647A3A">
        <w:rPr>
          <w:rFonts w:ascii="Times New Roman" w:hAnsi="Times New Roman"/>
          <w:color w:val="111111"/>
        </w:rPr>
        <w:t xml:space="preserve">объявила о начале сотрудничества с </w:t>
      </w:r>
      <w:r w:rsidR="00FC6F0A" w:rsidRPr="00647A3A">
        <w:rPr>
          <w:rFonts w:ascii="Times New Roman" w:hAnsi="Times New Roman"/>
          <w:color w:val="111111"/>
          <w:lang w:val="en-CA"/>
        </w:rPr>
        <w:t>Qualcomm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Pr="00647A3A">
        <w:rPr>
          <w:rFonts w:ascii="Times New Roman" w:hAnsi="Times New Roman"/>
          <w:color w:val="111111"/>
        </w:rPr>
        <w:t xml:space="preserve">для разработки целого ряда технологий связи нового поколения для автомобилей. </w:t>
      </w:r>
      <w:r w:rsidR="00831C69" w:rsidRPr="00647A3A">
        <w:rPr>
          <w:rFonts w:ascii="Times New Roman" w:hAnsi="Times New Roman"/>
          <w:color w:val="111111"/>
        </w:rPr>
        <w:t xml:space="preserve">Они также планируют открыть совместный исследовательский центр в Южной Корее для работы над стандартом </w:t>
      </w:r>
      <w:r w:rsidR="00FC6F0A" w:rsidRPr="00647A3A">
        <w:rPr>
          <w:rFonts w:ascii="Times New Roman" w:hAnsi="Times New Roman"/>
          <w:color w:val="111111"/>
        </w:rPr>
        <w:t>5</w:t>
      </w:r>
      <w:r w:rsidR="00FC6F0A" w:rsidRPr="00647A3A">
        <w:rPr>
          <w:rFonts w:ascii="Times New Roman" w:hAnsi="Times New Roman"/>
          <w:color w:val="111111"/>
          <w:lang w:val="en-CA"/>
        </w:rPr>
        <w:t>G</w:t>
      </w:r>
      <w:r w:rsidR="00831C69" w:rsidRPr="00647A3A">
        <w:rPr>
          <w:rFonts w:ascii="Times New Roman" w:hAnsi="Times New Roman"/>
          <w:color w:val="111111"/>
        </w:rPr>
        <w:t xml:space="preserve"> для транспортных средств и технологий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EB629E" w:rsidRPr="00647A3A">
        <w:rPr>
          <w:rFonts w:ascii="Times New Roman" w:hAnsi="Times New Roman"/>
          <w:color w:val="111111"/>
        </w:rPr>
        <w:t>обмена данными между автомобилями и другими объектами транспортной инфраструктуры</w:t>
      </w:r>
      <w:r w:rsidR="00831C69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CA"/>
        </w:rPr>
        <w:t>C</w:t>
      </w:r>
      <w:r w:rsidR="00FC6F0A" w:rsidRPr="00647A3A">
        <w:rPr>
          <w:rFonts w:ascii="Times New Roman" w:hAnsi="Times New Roman"/>
          <w:color w:val="111111"/>
        </w:rPr>
        <w:t>-</w:t>
      </w:r>
      <w:r w:rsidR="00FC6F0A" w:rsidRPr="00647A3A">
        <w:rPr>
          <w:rFonts w:ascii="Times New Roman" w:hAnsi="Times New Roman"/>
          <w:color w:val="111111"/>
          <w:lang w:val="en-CA"/>
        </w:rPr>
        <w:t>V</w:t>
      </w:r>
      <w:r w:rsidR="00FC6F0A" w:rsidRPr="00647A3A">
        <w:rPr>
          <w:rFonts w:ascii="Times New Roman" w:hAnsi="Times New Roman"/>
          <w:color w:val="111111"/>
        </w:rPr>
        <w:t>2</w:t>
      </w:r>
      <w:r w:rsidR="00FC6F0A" w:rsidRPr="00647A3A">
        <w:rPr>
          <w:rFonts w:ascii="Times New Roman" w:hAnsi="Times New Roman"/>
          <w:color w:val="111111"/>
          <w:lang w:val="en-CA"/>
        </w:rPr>
        <w:t>X</w:t>
      </w:r>
      <w:r w:rsidR="00FC6F0A" w:rsidRPr="00647A3A">
        <w:rPr>
          <w:rFonts w:ascii="Times New Roman" w:hAnsi="Times New Roman"/>
          <w:color w:val="111111"/>
        </w:rPr>
        <w:t xml:space="preserve"> (</w:t>
      </w:r>
      <w:r w:rsidR="00FC6F0A" w:rsidRPr="00647A3A">
        <w:rPr>
          <w:rFonts w:ascii="Times New Roman" w:hAnsi="Times New Roman"/>
          <w:color w:val="111111"/>
          <w:lang w:val="en-CA"/>
        </w:rPr>
        <w:t>Cellular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CA"/>
        </w:rPr>
        <w:t>Vehicle</w:t>
      </w:r>
      <w:r w:rsidR="00FC6F0A" w:rsidRPr="00647A3A">
        <w:rPr>
          <w:rFonts w:ascii="Times New Roman" w:hAnsi="Times New Roman"/>
          <w:color w:val="111111"/>
        </w:rPr>
        <w:t>-</w:t>
      </w:r>
      <w:r w:rsidR="00FC6F0A" w:rsidRPr="00647A3A">
        <w:rPr>
          <w:rFonts w:ascii="Times New Roman" w:hAnsi="Times New Roman"/>
          <w:color w:val="111111"/>
          <w:lang w:val="en-CA"/>
        </w:rPr>
        <w:t>to</w:t>
      </w:r>
      <w:r w:rsidR="00FC6F0A" w:rsidRPr="00647A3A">
        <w:rPr>
          <w:rFonts w:ascii="Times New Roman" w:hAnsi="Times New Roman"/>
          <w:color w:val="111111"/>
        </w:rPr>
        <w:t>-</w:t>
      </w:r>
      <w:r w:rsidR="00FC6F0A" w:rsidRPr="00647A3A">
        <w:rPr>
          <w:rFonts w:ascii="Times New Roman" w:hAnsi="Times New Roman"/>
          <w:color w:val="111111"/>
          <w:lang w:val="en-CA"/>
        </w:rPr>
        <w:t>Everything</w:t>
      </w:r>
      <w:r w:rsidR="00FC6F0A" w:rsidRPr="00647A3A">
        <w:rPr>
          <w:rFonts w:ascii="Times New Roman" w:hAnsi="Times New Roman"/>
          <w:color w:val="111111"/>
        </w:rPr>
        <w:t>)</w:t>
      </w:r>
      <w:r w:rsidR="00831C69" w:rsidRPr="00647A3A">
        <w:rPr>
          <w:rFonts w:ascii="Times New Roman" w:hAnsi="Times New Roman"/>
          <w:color w:val="111111"/>
        </w:rPr>
        <w:t>, необходимых для успешного использования</w:t>
      </w:r>
      <w:r w:rsidR="00FC6440" w:rsidRPr="00647A3A">
        <w:rPr>
          <w:rFonts w:ascii="Times New Roman" w:hAnsi="Times New Roman"/>
          <w:color w:val="111111"/>
        </w:rPr>
        <w:t xml:space="preserve"> </w:t>
      </w:r>
      <w:r w:rsidR="00831C69" w:rsidRPr="00647A3A">
        <w:rPr>
          <w:rFonts w:ascii="Times New Roman" w:hAnsi="Times New Roman"/>
          <w:color w:val="111111"/>
        </w:rPr>
        <w:t>самоуправляемых автомобилей следующего поколения.</w:t>
      </w:r>
      <w:r w:rsidR="00FC6F0A" w:rsidRPr="00647A3A">
        <w:rPr>
          <w:rFonts w:ascii="Times New Roman" w:hAnsi="Times New Roman"/>
          <w:color w:val="111111"/>
        </w:rPr>
        <w:t xml:space="preserve"> </w:t>
      </w:r>
    </w:p>
    <w:p w:rsidR="00FC6F0A" w:rsidRPr="00647A3A" w:rsidRDefault="00C761C4" w:rsidP="00FC6F0A">
      <w:pPr>
        <w:overflowPunct w:val="0"/>
        <w:spacing w:line="360" w:lineRule="auto"/>
        <w:jc w:val="both"/>
        <w:rPr>
          <w:rFonts w:ascii="Times New Roman" w:hAnsi="Times New Roman"/>
          <w:color w:val="111111"/>
        </w:rPr>
      </w:pPr>
      <w:r w:rsidRPr="00647A3A">
        <w:rPr>
          <w:rFonts w:ascii="Times New Roman" w:hAnsi="Times New Roman"/>
          <w:color w:val="111111"/>
        </w:rPr>
        <w:t>Будучи</w:t>
      </w:r>
      <w:r w:rsidR="00831C69" w:rsidRPr="00647A3A">
        <w:rPr>
          <w:rFonts w:ascii="Times New Roman" w:hAnsi="Times New Roman"/>
          <w:color w:val="111111"/>
        </w:rPr>
        <w:t xml:space="preserve"> признанны</w:t>
      </w:r>
      <w:r w:rsidRPr="00647A3A">
        <w:rPr>
          <w:rFonts w:ascii="Times New Roman" w:hAnsi="Times New Roman"/>
          <w:color w:val="111111"/>
        </w:rPr>
        <w:t>ми</w:t>
      </w:r>
      <w:r w:rsidR="00831C69" w:rsidRPr="00647A3A">
        <w:rPr>
          <w:rFonts w:ascii="Times New Roman" w:hAnsi="Times New Roman"/>
          <w:color w:val="111111"/>
        </w:rPr>
        <w:t xml:space="preserve"> лидер</w:t>
      </w:r>
      <w:r w:rsidRPr="00647A3A">
        <w:rPr>
          <w:rFonts w:ascii="Times New Roman" w:hAnsi="Times New Roman"/>
          <w:color w:val="111111"/>
        </w:rPr>
        <w:t>ами</w:t>
      </w:r>
      <w:r w:rsidR="00831C69" w:rsidRPr="00647A3A">
        <w:rPr>
          <w:rFonts w:ascii="Times New Roman" w:hAnsi="Times New Roman"/>
          <w:color w:val="111111"/>
        </w:rPr>
        <w:t xml:space="preserve"> в области мобильных инноваций</w:t>
      </w:r>
      <w:r w:rsidRPr="00647A3A">
        <w:rPr>
          <w:rFonts w:ascii="Times New Roman" w:hAnsi="Times New Roman"/>
          <w:color w:val="111111"/>
        </w:rPr>
        <w:t>,</w:t>
      </w:r>
      <w:r w:rsidR="00831C69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CA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831C69" w:rsidRPr="00647A3A">
        <w:rPr>
          <w:rFonts w:ascii="Times New Roman" w:hAnsi="Times New Roman"/>
          <w:color w:val="111111"/>
        </w:rPr>
        <w:t>и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CA"/>
        </w:rPr>
        <w:t>Qualcomm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831C69" w:rsidRPr="00647A3A">
        <w:rPr>
          <w:rFonts w:ascii="Times New Roman" w:hAnsi="Times New Roman"/>
          <w:color w:val="111111"/>
        </w:rPr>
        <w:t xml:space="preserve">объединят опыт успешных исследований и разработок, накопленный обеими компаниями за десятилетия работы, включая знания о </w:t>
      </w:r>
      <w:r w:rsidR="005B5CB1" w:rsidRPr="00647A3A">
        <w:rPr>
          <w:rFonts w:ascii="Times New Roman" w:hAnsi="Times New Roman"/>
          <w:color w:val="111111"/>
        </w:rPr>
        <w:t xml:space="preserve">мобильной технологии </w:t>
      </w:r>
      <w:r w:rsidR="00FC6F0A" w:rsidRPr="00647A3A">
        <w:rPr>
          <w:rFonts w:ascii="Times New Roman" w:hAnsi="Times New Roman"/>
          <w:color w:val="111111"/>
        </w:rPr>
        <w:t>5</w:t>
      </w:r>
      <w:r w:rsidR="00FC6F0A" w:rsidRPr="00647A3A">
        <w:rPr>
          <w:rFonts w:ascii="Times New Roman" w:hAnsi="Times New Roman"/>
          <w:color w:val="111111"/>
          <w:lang w:val="en-CA"/>
        </w:rPr>
        <w:t>G</w:t>
      </w:r>
      <w:r w:rsidR="00FC6F0A" w:rsidRPr="00647A3A">
        <w:rPr>
          <w:rFonts w:ascii="Times New Roman" w:hAnsi="Times New Roman"/>
          <w:color w:val="111111"/>
        </w:rPr>
        <w:t xml:space="preserve">. </w:t>
      </w:r>
      <w:r w:rsidR="005B5CB1" w:rsidRPr="00647A3A">
        <w:rPr>
          <w:rFonts w:ascii="Times New Roman" w:hAnsi="Times New Roman"/>
          <w:color w:val="111111"/>
        </w:rPr>
        <w:t>Она жизненно</w:t>
      </w:r>
      <w:r w:rsidR="0033706A" w:rsidRPr="00647A3A">
        <w:rPr>
          <w:rFonts w:ascii="Times New Roman" w:hAnsi="Times New Roman"/>
          <w:color w:val="111111"/>
        </w:rPr>
        <w:t xml:space="preserve"> необходима для внедрения полностью подключенных к сети автомобилей. Со скоростью связи</w:t>
      </w:r>
      <w:r w:rsidR="005B5CB1" w:rsidRPr="00647A3A">
        <w:rPr>
          <w:rFonts w:ascii="Times New Roman" w:hAnsi="Times New Roman"/>
          <w:color w:val="111111"/>
        </w:rPr>
        <w:t>,</w:t>
      </w:r>
      <w:r w:rsidR="0033706A" w:rsidRPr="00647A3A">
        <w:rPr>
          <w:rFonts w:ascii="Times New Roman" w:hAnsi="Times New Roman"/>
          <w:color w:val="111111"/>
        </w:rPr>
        <w:t xml:space="preserve"> до пяти раз </w:t>
      </w:r>
      <w:r w:rsidR="005B5CB1" w:rsidRPr="00647A3A">
        <w:rPr>
          <w:rFonts w:ascii="Times New Roman" w:hAnsi="Times New Roman"/>
          <w:color w:val="111111"/>
        </w:rPr>
        <w:t>превышающей</w:t>
      </w:r>
      <w:r w:rsidR="0033706A" w:rsidRPr="00647A3A">
        <w:rPr>
          <w:rFonts w:ascii="Times New Roman" w:hAnsi="Times New Roman"/>
          <w:color w:val="111111"/>
        </w:rPr>
        <w:t xml:space="preserve"> возможности </w:t>
      </w:r>
      <w:r w:rsidR="0033706A" w:rsidRPr="00647A3A">
        <w:rPr>
          <w:rFonts w:ascii="Times New Roman" w:hAnsi="Times New Roman"/>
          <w:color w:val="111111"/>
          <w:lang w:val="en-US"/>
        </w:rPr>
        <w:t>LTE</w:t>
      </w:r>
      <w:r w:rsidR="005B5CB1" w:rsidRPr="00647A3A">
        <w:rPr>
          <w:rFonts w:ascii="Times New Roman" w:hAnsi="Times New Roman"/>
          <w:color w:val="111111"/>
        </w:rPr>
        <w:t>, и</w:t>
      </w:r>
      <w:r w:rsidR="0033706A" w:rsidRPr="00647A3A">
        <w:rPr>
          <w:rFonts w:ascii="Times New Roman" w:hAnsi="Times New Roman"/>
          <w:color w:val="111111"/>
        </w:rPr>
        <w:t xml:space="preserve"> при снижении </w:t>
      </w:r>
      <w:r w:rsidR="00E77F14" w:rsidRPr="00647A3A">
        <w:rPr>
          <w:rFonts w:ascii="Times New Roman" w:hAnsi="Times New Roman"/>
          <w:color w:val="111111"/>
        </w:rPr>
        <w:t>периода</w:t>
      </w:r>
      <w:r w:rsidR="0033706A" w:rsidRPr="00647A3A">
        <w:rPr>
          <w:rFonts w:ascii="Times New Roman" w:hAnsi="Times New Roman"/>
          <w:color w:val="111111"/>
        </w:rPr>
        <w:t xml:space="preserve"> ожидания</w:t>
      </w:r>
      <w:r w:rsidR="00E77F14" w:rsidRPr="00647A3A">
        <w:rPr>
          <w:rFonts w:ascii="Times New Roman" w:hAnsi="Times New Roman"/>
          <w:color w:val="111111"/>
        </w:rPr>
        <w:t xml:space="preserve"> в 10 раз сети стандарта </w:t>
      </w:r>
      <w:r w:rsidR="00FC6F0A" w:rsidRPr="00647A3A">
        <w:rPr>
          <w:rFonts w:ascii="Times New Roman" w:hAnsi="Times New Roman"/>
          <w:color w:val="111111"/>
        </w:rPr>
        <w:t>5</w:t>
      </w:r>
      <w:r w:rsidR="00FC6F0A" w:rsidRPr="00647A3A">
        <w:rPr>
          <w:rFonts w:ascii="Times New Roman" w:hAnsi="Times New Roman"/>
          <w:color w:val="111111"/>
          <w:lang w:val="en-CA"/>
        </w:rPr>
        <w:t>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E77F14" w:rsidRPr="00647A3A">
        <w:rPr>
          <w:rFonts w:ascii="Times New Roman" w:hAnsi="Times New Roman"/>
          <w:color w:val="111111"/>
        </w:rPr>
        <w:t>смогут передавать данные с быстротой</w:t>
      </w:r>
      <w:r w:rsidR="005B5CB1" w:rsidRPr="00647A3A">
        <w:rPr>
          <w:rFonts w:ascii="Times New Roman" w:hAnsi="Times New Roman"/>
          <w:color w:val="111111"/>
        </w:rPr>
        <w:t>,</w:t>
      </w:r>
      <w:r w:rsidR="00E77F14" w:rsidRPr="00647A3A">
        <w:rPr>
          <w:rFonts w:ascii="Times New Roman" w:hAnsi="Times New Roman"/>
          <w:color w:val="111111"/>
        </w:rPr>
        <w:t xml:space="preserve"> необходимой в реальной ситуации вождения.</w:t>
      </w:r>
      <w:r w:rsidR="00FC6F0A" w:rsidRPr="00647A3A">
        <w:rPr>
          <w:rFonts w:ascii="Times New Roman" w:hAnsi="Times New Roman"/>
          <w:color w:val="111111"/>
        </w:rPr>
        <w:t xml:space="preserve"> </w:t>
      </w:r>
    </w:p>
    <w:p w:rsidR="00FC6F0A" w:rsidRPr="00647A3A" w:rsidRDefault="00E77F14" w:rsidP="00FC6F0A">
      <w:pPr>
        <w:overflowPunct w:val="0"/>
        <w:spacing w:line="360" w:lineRule="auto"/>
        <w:ind w:rightChars="-40" w:right="-88"/>
        <w:jc w:val="both"/>
        <w:rPr>
          <w:color w:val="111111"/>
        </w:rPr>
      </w:pPr>
      <w:r w:rsidRPr="00647A3A">
        <w:rPr>
          <w:rFonts w:ascii="Times New Roman" w:hAnsi="Times New Roman"/>
          <w:color w:val="111111"/>
        </w:rPr>
        <w:t xml:space="preserve">Технология </w:t>
      </w:r>
      <w:r w:rsidR="00FC6F0A" w:rsidRPr="00647A3A">
        <w:rPr>
          <w:rFonts w:ascii="Times New Roman" w:hAnsi="Times New Roman"/>
          <w:color w:val="111111"/>
          <w:lang w:val="en-CA"/>
        </w:rPr>
        <w:t>C</w:t>
      </w:r>
      <w:r w:rsidR="00FC6F0A" w:rsidRPr="00647A3A">
        <w:rPr>
          <w:rFonts w:ascii="Times New Roman" w:hAnsi="Times New Roman"/>
          <w:color w:val="111111"/>
        </w:rPr>
        <w:t>-</w:t>
      </w:r>
      <w:r w:rsidR="00FC6F0A" w:rsidRPr="00647A3A">
        <w:rPr>
          <w:rFonts w:ascii="Times New Roman" w:hAnsi="Times New Roman"/>
          <w:color w:val="111111"/>
          <w:lang w:val="en-CA"/>
        </w:rPr>
        <w:t>V</w:t>
      </w:r>
      <w:r w:rsidR="00FC6F0A" w:rsidRPr="00647A3A">
        <w:rPr>
          <w:rFonts w:ascii="Times New Roman" w:hAnsi="Times New Roman"/>
          <w:color w:val="111111"/>
        </w:rPr>
        <w:t>2</w:t>
      </w:r>
      <w:r w:rsidR="00FC6F0A" w:rsidRPr="00647A3A">
        <w:rPr>
          <w:rFonts w:ascii="Times New Roman" w:hAnsi="Times New Roman"/>
          <w:color w:val="111111"/>
          <w:lang w:val="en-CA"/>
        </w:rPr>
        <w:t>X</w:t>
      </w:r>
      <w:r w:rsidR="00FC6F0A" w:rsidRPr="00647A3A">
        <w:rPr>
          <w:rFonts w:ascii="Times New Roman" w:hAnsi="Times New Roman"/>
          <w:color w:val="111111"/>
        </w:rPr>
        <w:t xml:space="preserve">, </w:t>
      </w:r>
      <w:r w:rsidRPr="00647A3A">
        <w:rPr>
          <w:rFonts w:ascii="Times New Roman" w:hAnsi="Times New Roman"/>
          <w:color w:val="111111"/>
        </w:rPr>
        <w:t>включенная в стандарт</w:t>
      </w:r>
      <w:r w:rsidR="00ED0BE1" w:rsidRPr="00647A3A">
        <w:rPr>
          <w:rFonts w:ascii="Times New Roman" w:hAnsi="Times New Roman"/>
          <w:color w:val="111111"/>
        </w:rPr>
        <w:t>ы</w:t>
      </w:r>
      <w:r w:rsidRPr="00647A3A">
        <w:rPr>
          <w:rFonts w:ascii="Times New Roman" w:hAnsi="Times New Roman"/>
          <w:color w:val="111111"/>
        </w:rPr>
        <w:t xml:space="preserve"> консорциума </w:t>
      </w:r>
      <w:r w:rsidR="00FC6F0A" w:rsidRPr="00647A3A">
        <w:rPr>
          <w:rFonts w:ascii="Times New Roman" w:hAnsi="Times New Roman"/>
          <w:color w:val="111111"/>
        </w:rPr>
        <w:t>3</w:t>
      </w:r>
      <w:r w:rsidR="00FC6F0A" w:rsidRPr="00647A3A">
        <w:rPr>
          <w:rFonts w:ascii="Times New Roman" w:hAnsi="Times New Roman"/>
          <w:color w:val="111111"/>
          <w:lang w:val="en-CA"/>
        </w:rPr>
        <w:t>GPP</w:t>
      </w:r>
      <w:r w:rsidR="00FC6F0A" w:rsidRPr="00647A3A">
        <w:rPr>
          <w:rFonts w:ascii="Times New Roman" w:hAnsi="Times New Roman"/>
          <w:color w:val="111111"/>
        </w:rPr>
        <w:t xml:space="preserve"> (</w:t>
      </w:r>
      <w:r w:rsidR="00FC6F0A" w:rsidRPr="00647A3A">
        <w:rPr>
          <w:rFonts w:ascii="Times New Roman" w:hAnsi="Times New Roman"/>
          <w:color w:val="111111"/>
          <w:lang w:val="en-US"/>
        </w:rPr>
        <w:t>Third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Generation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Partnership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Project</w:t>
      </w:r>
      <w:r w:rsidR="00FC6F0A" w:rsidRPr="00647A3A">
        <w:rPr>
          <w:rFonts w:ascii="Times New Roman" w:hAnsi="Times New Roman"/>
          <w:color w:val="111111"/>
        </w:rPr>
        <w:t>)</w:t>
      </w:r>
      <w:r w:rsidR="00ED0BE1" w:rsidRPr="00647A3A">
        <w:rPr>
          <w:rFonts w:ascii="Times New Roman" w:hAnsi="Times New Roman"/>
          <w:color w:val="111111"/>
        </w:rPr>
        <w:t xml:space="preserve"> в Релизе 14,</w:t>
      </w:r>
      <w:r w:rsidR="00FC6F0A" w:rsidRPr="00647A3A">
        <w:rPr>
          <w:rFonts w:ascii="Times New Roman" w:hAnsi="Times New Roman"/>
          <w:color w:val="111111"/>
          <w:lang w:val="en-CA"/>
        </w:rPr>
        <w:t> </w:t>
      </w:r>
      <w:r w:rsidRPr="00647A3A">
        <w:rPr>
          <w:rFonts w:ascii="Times New Roman" w:hAnsi="Times New Roman"/>
          <w:color w:val="111111"/>
        </w:rPr>
        <w:t xml:space="preserve">обеспечивает </w:t>
      </w:r>
      <w:r w:rsidR="003464D4" w:rsidRPr="00647A3A">
        <w:rPr>
          <w:rFonts w:ascii="Times New Roman" w:hAnsi="Times New Roman"/>
          <w:color w:val="111111"/>
        </w:rPr>
        <w:t xml:space="preserve">удвоение продолжительности работы </w:t>
      </w:r>
      <w:r w:rsidR="00ED0BE1" w:rsidRPr="00647A3A">
        <w:rPr>
          <w:rFonts w:ascii="Times New Roman" w:hAnsi="Times New Roman"/>
          <w:color w:val="111111"/>
        </w:rPr>
        <w:t xml:space="preserve">в сравнении с существующими сетями мобильной связи </w:t>
      </w:r>
      <w:r w:rsidR="003464D4" w:rsidRPr="00647A3A">
        <w:rPr>
          <w:rFonts w:ascii="Times New Roman" w:hAnsi="Times New Roman"/>
          <w:color w:val="111111"/>
        </w:rPr>
        <w:t xml:space="preserve">при меньших затратах, чем </w:t>
      </w:r>
      <w:r w:rsidR="00FC6F0A" w:rsidRPr="00647A3A">
        <w:rPr>
          <w:rFonts w:ascii="Times New Roman" w:hAnsi="Times New Roman"/>
          <w:color w:val="111111"/>
          <w:lang w:val="en-CA"/>
        </w:rPr>
        <w:t>DSRC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222222"/>
          <w:shd w:val="clear" w:color="auto" w:fill="FFFFFF"/>
        </w:rPr>
        <w:t>(</w:t>
      </w:r>
      <w:r w:rsidR="003464D4" w:rsidRPr="00647A3A">
        <w:rPr>
          <w:rFonts w:ascii="Times New Roman" w:hAnsi="Times New Roman"/>
          <w:color w:val="111111"/>
        </w:rPr>
        <w:t>выделенная связь ближнего действия</w:t>
      </w:r>
      <w:r w:rsidR="00FC6F0A" w:rsidRPr="00647A3A">
        <w:rPr>
          <w:rFonts w:ascii="Times New Roman" w:hAnsi="Times New Roman"/>
          <w:color w:val="111111"/>
        </w:rPr>
        <w:t>)</w:t>
      </w:r>
      <w:r w:rsidR="003464D4" w:rsidRPr="00647A3A">
        <w:rPr>
          <w:rFonts w:ascii="Times New Roman" w:hAnsi="Times New Roman"/>
          <w:color w:val="111111"/>
        </w:rPr>
        <w:t xml:space="preserve">. В некоторых странах Европы и Азии уже </w:t>
      </w:r>
      <w:r w:rsidR="00ED0BE1" w:rsidRPr="00647A3A">
        <w:rPr>
          <w:rFonts w:ascii="Times New Roman" w:hAnsi="Times New Roman"/>
          <w:color w:val="111111"/>
        </w:rPr>
        <w:t>проводятся</w:t>
      </w:r>
      <w:r w:rsidR="003464D4" w:rsidRPr="00647A3A">
        <w:rPr>
          <w:rFonts w:ascii="Times New Roman" w:hAnsi="Times New Roman"/>
          <w:color w:val="111111"/>
        </w:rPr>
        <w:t xml:space="preserve"> полевые </w:t>
      </w:r>
      <w:r w:rsidR="00D857F3" w:rsidRPr="00647A3A">
        <w:rPr>
          <w:rFonts w:ascii="Times New Roman" w:hAnsi="Times New Roman"/>
          <w:color w:val="111111"/>
        </w:rPr>
        <w:t>испытания</w:t>
      </w:r>
      <w:r w:rsidR="003464D4" w:rsidRPr="00647A3A">
        <w:rPr>
          <w:rFonts w:ascii="Times New Roman" w:hAnsi="Times New Roman"/>
          <w:color w:val="111111"/>
        </w:rPr>
        <w:t xml:space="preserve"> и стандартизация, а массовый запуск запланирован к 2020 году. </w:t>
      </w:r>
      <w:r w:rsidR="00D857F3" w:rsidRPr="00647A3A">
        <w:rPr>
          <w:rFonts w:ascii="Times New Roman" w:hAnsi="Times New Roman"/>
          <w:color w:val="111111"/>
        </w:rPr>
        <w:t xml:space="preserve">Будучи пионером в области </w:t>
      </w:r>
      <w:r w:rsidR="00FC6F0A" w:rsidRPr="00647A3A">
        <w:rPr>
          <w:rFonts w:ascii="Times New Roman" w:hAnsi="Times New Roman"/>
          <w:color w:val="111111"/>
          <w:lang w:val="en-CA"/>
        </w:rPr>
        <w:t>V</w:t>
      </w:r>
      <w:r w:rsidR="00FC6F0A" w:rsidRPr="00647A3A">
        <w:rPr>
          <w:rFonts w:ascii="Times New Roman" w:hAnsi="Times New Roman"/>
          <w:color w:val="111111"/>
        </w:rPr>
        <w:t>2</w:t>
      </w:r>
      <w:r w:rsidR="00FC6F0A" w:rsidRPr="00647A3A">
        <w:rPr>
          <w:rFonts w:ascii="Times New Roman" w:hAnsi="Times New Roman"/>
          <w:color w:val="111111"/>
          <w:lang w:val="en-CA"/>
        </w:rPr>
        <w:t>X</w:t>
      </w:r>
      <w:r w:rsidR="00D857F3" w:rsidRPr="00647A3A">
        <w:rPr>
          <w:rFonts w:ascii="Times New Roman" w:hAnsi="Times New Roman"/>
          <w:color w:val="111111"/>
        </w:rPr>
        <w:t>-инноваций</w:t>
      </w:r>
      <w:r w:rsidR="00FC6F0A" w:rsidRPr="00647A3A">
        <w:rPr>
          <w:rFonts w:ascii="Times New Roman" w:hAnsi="Times New Roman"/>
          <w:color w:val="111111"/>
        </w:rPr>
        <w:t xml:space="preserve">, </w:t>
      </w:r>
      <w:r w:rsidR="00D857F3" w:rsidRPr="00647A3A">
        <w:rPr>
          <w:rFonts w:ascii="Times New Roman" w:hAnsi="Times New Roman"/>
          <w:color w:val="111111"/>
        </w:rPr>
        <w:t xml:space="preserve">компания </w:t>
      </w:r>
      <w:r w:rsidR="00FC6F0A" w:rsidRPr="00647A3A">
        <w:rPr>
          <w:rFonts w:ascii="Times New Roman" w:hAnsi="Times New Roman"/>
          <w:color w:val="111111"/>
          <w:lang w:val="en-CA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CA"/>
        </w:rPr>
        <w:t>Electronics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D857F3" w:rsidRPr="00647A3A">
        <w:rPr>
          <w:rFonts w:ascii="Times New Roman" w:hAnsi="Times New Roman"/>
          <w:color w:val="111111"/>
        </w:rPr>
        <w:t>занимает лидирующие позиции на быстро растущем рынке интегрированных средств обработки и передачи данных с 2013 года.</w:t>
      </w:r>
    </w:p>
    <w:p w:rsidR="00FC6F0A" w:rsidRPr="00647A3A" w:rsidRDefault="00D857F3" w:rsidP="00FC6F0A">
      <w:pPr>
        <w:overflowPunct w:val="0"/>
        <w:spacing w:line="360" w:lineRule="auto"/>
        <w:ind w:rightChars="-40" w:right="-88"/>
        <w:jc w:val="both"/>
        <w:rPr>
          <w:rFonts w:ascii="Times New Roman" w:hAnsi="Times New Roman"/>
          <w:color w:val="111111"/>
        </w:rPr>
      </w:pPr>
      <w:r w:rsidRPr="00647A3A">
        <w:rPr>
          <w:rFonts w:ascii="Times New Roman" w:hAnsi="Times New Roman"/>
          <w:color w:val="111111"/>
        </w:rPr>
        <w:t xml:space="preserve">«Компания </w:t>
      </w:r>
      <w:r w:rsidR="00FC6F0A" w:rsidRPr="00647A3A">
        <w:rPr>
          <w:rFonts w:ascii="Times New Roman" w:hAnsi="Times New Roman"/>
          <w:color w:val="111111"/>
          <w:lang w:val="en-US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Pr="00647A3A">
        <w:rPr>
          <w:rFonts w:ascii="Times New Roman" w:hAnsi="Times New Roman"/>
          <w:color w:val="111111"/>
        </w:rPr>
        <w:t>планирует возглавить производство автомобильных устрой</w:t>
      </w:r>
      <w:proofErr w:type="gramStart"/>
      <w:r w:rsidRPr="00647A3A">
        <w:rPr>
          <w:rFonts w:ascii="Times New Roman" w:hAnsi="Times New Roman"/>
          <w:color w:val="111111"/>
        </w:rPr>
        <w:t>ств сл</w:t>
      </w:r>
      <w:proofErr w:type="gramEnd"/>
      <w:r w:rsidRPr="00647A3A">
        <w:rPr>
          <w:rFonts w:ascii="Times New Roman" w:hAnsi="Times New Roman"/>
          <w:color w:val="111111"/>
        </w:rPr>
        <w:t xml:space="preserve">едующего поколения благодаря совмещению нашего богатого опыта в сфере </w:t>
      </w:r>
      <w:r w:rsidR="00FF35FA" w:rsidRPr="00647A3A">
        <w:rPr>
          <w:rFonts w:ascii="Times New Roman" w:hAnsi="Times New Roman"/>
          <w:color w:val="111111"/>
        </w:rPr>
        <w:t xml:space="preserve">технологий связи </w:t>
      </w:r>
      <w:r w:rsidR="00ED0BE1" w:rsidRPr="00647A3A">
        <w:rPr>
          <w:rFonts w:ascii="Times New Roman" w:hAnsi="Times New Roman"/>
          <w:color w:val="111111"/>
        </w:rPr>
        <w:t xml:space="preserve">для автомобилей </w:t>
      </w:r>
      <w:r w:rsidR="00FF35FA" w:rsidRPr="00647A3A">
        <w:rPr>
          <w:rFonts w:ascii="Times New Roman" w:hAnsi="Times New Roman"/>
          <w:color w:val="111111"/>
        </w:rPr>
        <w:t xml:space="preserve">с передовыми решениями </w:t>
      </w:r>
      <w:r w:rsidR="00FC6F0A" w:rsidRPr="00647A3A">
        <w:rPr>
          <w:rFonts w:ascii="Times New Roman" w:hAnsi="Times New Roman"/>
          <w:color w:val="111111"/>
          <w:lang w:val="en-US"/>
        </w:rPr>
        <w:t>Qualcomm</w:t>
      </w:r>
      <w:r w:rsidR="00FF35FA" w:rsidRPr="00647A3A">
        <w:rPr>
          <w:rFonts w:ascii="Times New Roman" w:hAnsi="Times New Roman"/>
          <w:color w:val="111111"/>
        </w:rPr>
        <w:t xml:space="preserve"> от </w:t>
      </w:r>
      <w:r w:rsidR="00FC6F0A" w:rsidRPr="00647A3A">
        <w:rPr>
          <w:rFonts w:ascii="Times New Roman" w:hAnsi="Times New Roman"/>
          <w:color w:val="111111"/>
          <w:lang w:val="en-US"/>
        </w:rPr>
        <w:t>LTE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F35FA" w:rsidRPr="00647A3A">
        <w:rPr>
          <w:rFonts w:ascii="Times New Roman" w:hAnsi="Times New Roman"/>
          <w:color w:val="111111"/>
        </w:rPr>
        <w:t xml:space="preserve">до </w:t>
      </w:r>
      <w:r w:rsidR="00FC6F0A" w:rsidRPr="00647A3A">
        <w:rPr>
          <w:rFonts w:ascii="Times New Roman" w:hAnsi="Times New Roman"/>
          <w:color w:val="111111"/>
        </w:rPr>
        <w:t>5</w:t>
      </w:r>
      <w:r w:rsidR="00FC6F0A" w:rsidRPr="00647A3A">
        <w:rPr>
          <w:rFonts w:ascii="Times New Roman" w:hAnsi="Times New Roman"/>
          <w:color w:val="111111"/>
          <w:lang w:val="en-US"/>
        </w:rPr>
        <w:t>G</w:t>
      </w:r>
      <w:r w:rsidR="00FC6F0A" w:rsidRPr="00647A3A">
        <w:rPr>
          <w:rFonts w:ascii="Times New Roman" w:hAnsi="Times New Roman"/>
          <w:color w:val="111111"/>
        </w:rPr>
        <w:t>,</w:t>
      </w:r>
      <w:r w:rsidR="00FF35FA" w:rsidRPr="00647A3A">
        <w:rPr>
          <w:rFonts w:ascii="Times New Roman" w:hAnsi="Times New Roman"/>
          <w:color w:val="111111"/>
        </w:rPr>
        <w:t xml:space="preserve"> </w:t>
      </w:r>
      <w:r w:rsidR="00FC6440" w:rsidRPr="00647A3A">
        <w:rPr>
          <w:rFonts w:ascii="Times New Roman" w:hAnsi="Times New Roman"/>
          <w:color w:val="111111"/>
        </w:rPr>
        <w:t xml:space="preserve">– </w:t>
      </w:r>
      <w:r w:rsidR="00EB629E" w:rsidRPr="00647A3A">
        <w:rPr>
          <w:rFonts w:ascii="Times New Roman" w:hAnsi="Times New Roman"/>
          <w:color w:val="111111"/>
        </w:rPr>
        <w:t>говорит Ким Джин-</w:t>
      </w:r>
      <w:proofErr w:type="spellStart"/>
      <w:r w:rsidR="00EB629E" w:rsidRPr="00647A3A">
        <w:rPr>
          <w:rFonts w:ascii="Times New Roman" w:hAnsi="Times New Roman"/>
          <w:color w:val="111111"/>
        </w:rPr>
        <w:t>Ён</w:t>
      </w:r>
      <w:proofErr w:type="spellEnd"/>
      <w:r w:rsidR="00B2480D" w:rsidRPr="00647A3A">
        <w:rPr>
          <w:rFonts w:ascii="Times New Roman" w:hAnsi="Times New Roman"/>
          <w:color w:val="111111"/>
        </w:rPr>
        <w:t xml:space="preserve"> (</w:t>
      </w:r>
      <w:r w:rsidR="00B2480D" w:rsidRPr="00647A3A">
        <w:rPr>
          <w:rFonts w:ascii="Times New Roman" w:hAnsi="Times New Roman"/>
          <w:color w:val="111111"/>
          <w:lang w:val="en-US"/>
        </w:rPr>
        <w:t>Kim</w:t>
      </w:r>
      <w:r w:rsidR="00B2480D" w:rsidRPr="00647A3A">
        <w:rPr>
          <w:rFonts w:ascii="Times New Roman" w:hAnsi="Times New Roman"/>
          <w:color w:val="111111"/>
        </w:rPr>
        <w:t xml:space="preserve"> </w:t>
      </w:r>
      <w:proofErr w:type="spellStart"/>
      <w:r w:rsidR="00B2480D" w:rsidRPr="00647A3A">
        <w:rPr>
          <w:rFonts w:ascii="Times New Roman" w:hAnsi="Times New Roman"/>
          <w:color w:val="111111"/>
          <w:lang w:val="en-US"/>
        </w:rPr>
        <w:t>Jin</w:t>
      </w:r>
      <w:proofErr w:type="spellEnd"/>
      <w:r w:rsidR="00B2480D" w:rsidRPr="00647A3A">
        <w:rPr>
          <w:rFonts w:ascii="Times New Roman" w:hAnsi="Times New Roman"/>
          <w:color w:val="111111"/>
        </w:rPr>
        <w:t>-</w:t>
      </w:r>
      <w:proofErr w:type="spellStart"/>
      <w:r w:rsidR="00B2480D" w:rsidRPr="00647A3A">
        <w:rPr>
          <w:rFonts w:ascii="Times New Roman" w:hAnsi="Times New Roman"/>
          <w:color w:val="111111"/>
          <w:lang w:val="en-US"/>
        </w:rPr>
        <w:t>yong</w:t>
      </w:r>
      <w:proofErr w:type="spellEnd"/>
      <w:r w:rsidR="00B2480D" w:rsidRPr="00647A3A">
        <w:rPr>
          <w:rFonts w:ascii="Times New Roman" w:hAnsi="Times New Roman"/>
          <w:color w:val="111111"/>
        </w:rPr>
        <w:t>)</w:t>
      </w:r>
      <w:r w:rsidR="00EB629E" w:rsidRPr="00647A3A">
        <w:rPr>
          <w:rFonts w:ascii="Times New Roman" w:hAnsi="Times New Roman"/>
          <w:color w:val="111111"/>
        </w:rPr>
        <w:t xml:space="preserve">, исполнительный вице-президент </w:t>
      </w:r>
      <w:r w:rsidR="00074656" w:rsidRPr="00647A3A">
        <w:rPr>
          <w:rFonts w:ascii="Times New Roman" w:hAnsi="Times New Roman"/>
          <w:color w:val="111111"/>
        </w:rPr>
        <w:t xml:space="preserve">подразделения </w:t>
      </w:r>
      <w:r w:rsidR="00B2480D" w:rsidRPr="00647A3A">
        <w:rPr>
          <w:rFonts w:ascii="Times New Roman" w:hAnsi="Times New Roman"/>
          <w:color w:val="111111"/>
        </w:rPr>
        <w:t>«</w:t>
      </w:r>
      <w:r w:rsidR="00074656" w:rsidRPr="00647A3A">
        <w:rPr>
          <w:rFonts w:ascii="Times New Roman" w:hAnsi="Times New Roman"/>
          <w:color w:val="111111"/>
        </w:rPr>
        <w:t>умных</w:t>
      </w:r>
      <w:r w:rsidR="00B2480D" w:rsidRPr="00647A3A">
        <w:rPr>
          <w:rFonts w:ascii="Times New Roman" w:hAnsi="Times New Roman"/>
          <w:color w:val="111111"/>
        </w:rPr>
        <w:t>»</w:t>
      </w:r>
      <w:r w:rsidR="00074656" w:rsidRPr="00647A3A">
        <w:rPr>
          <w:rFonts w:ascii="Times New Roman" w:hAnsi="Times New Roman"/>
          <w:color w:val="111111"/>
        </w:rPr>
        <w:t xml:space="preserve"> автомобильных устройств </w:t>
      </w:r>
      <w:r w:rsidR="00EB629E" w:rsidRPr="00647A3A">
        <w:rPr>
          <w:rFonts w:ascii="Times New Roman" w:hAnsi="Times New Roman"/>
          <w:color w:val="111111"/>
        </w:rPr>
        <w:t>компании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. </w:t>
      </w:r>
      <w:r w:rsidR="00074656" w:rsidRPr="00647A3A">
        <w:rPr>
          <w:rFonts w:ascii="Times New Roman" w:hAnsi="Times New Roman"/>
          <w:color w:val="111111"/>
        </w:rPr>
        <w:t xml:space="preserve">– Мы уверены, что, объединив усилия для проведения исследований, </w:t>
      </w:r>
      <w:r w:rsidR="00FC6F0A" w:rsidRPr="00647A3A">
        <w:rPr>
          <w:rFonts w:ascii="Times New Roman" w:hAnsi="Times New Roman"/>
          <w:color w:val="111111"/>
          <w:lang w:val="en-US"/>
        </w:rPr>
        <w:t>Qualcomm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074656" w:rsidRPr="00647A3A">
        <w:rPr>
          <w:rFonts w:ascii="Times New Roman" w:hAnsi="Times New Roman"/>
          <w:color w:val="111111"/>
        </w:rPr>
        <w:t>и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074656" w:rsidRPr="00647A3A">
        <w:rPr>
          <w:rFonts w:ascii="Times New Roman" w:hAnsi="Times New Roman"/>
          <w:color w:val="111111"/>
        </w:rPr>
        <w:t>смогут добиться таких успехов, какие были бы невозможны без этого сотрудничества».</w:t>
      </w:r>
    </w:p>
    <w:p w:rsidR="00FC6F0A" w:rsidRPr="00647A3A" w:rsidRDefault="00074656" w:rsidP="00FC6F0A">
      <w:pPr>
        <w:overflowPunct w:val="0"/>
        <w:spacing w:line="360" w:lineRule="auto"/>
        <w:ind w:rightChars="-40" w:right="-88"/>
        <w:jc w:val="both"/>
        <w:rPr>
          <w:rFonts w:ascii="Times New Roman" w:hAnsi="Times New Roman"/>
          <w:color w:val="111111"/>
        </w:rPr>
      </w:pPr>
      <w:r w:rsidRPr="00647A3A">
        <w:rPr>
          <w:rFonts w:ascii="Times New Roman" w:hAnsi="Times New Roman"/>
          <w:color w:val="111111"/>
        </w:rPr>
        <w:t>«</w:t>
      </w:r>
      <w:r w:rsidR="00172724" w:rsidRPr="00647A3A">
        <w:rPr>
          <w:rFonts w:ascii="Times New Roman" w:hAnsi="Times New Roman"/>
          <w:color w:val="111111"/>
        </w:rPr>
        <w:t xml:space="preserve">Будучи прямым продолжением нашего длительного и плодотворного сотрудничества с </w:t>
      </w:r>
      <w:r w:rsidR="00172724" w:rsidRPr="00647A3A">
        <w:rPr>
          <w:rFonts w:ascii="Times New Roman" w:hAnsi="Times New Roman"/>
          <w:color w:val="111111"/>
          <w:lang w:val="en-US"/>
        </w:rPr>
        <w:t>LG</w:t>
      </w:r>
      <w:r w:rsidR="00172724" w:rsidRPr="00647A3A">
        <w:rPr>
          <w:rFonts w:ascii="Times New Roman" w:hAnsi="Times New Roman"/>
          <w:color w:val="111111"/>
        </w:rPr>
        <w:t xml:space="preserve"> в прошлом, </w:t>
      </w:r>
      <w:r w:rsidR="00647A3A">
        <w:rPr>
          <w:rFonts w:ascii="Times New Roman" w:hAnsi="Times New Roman"/>
          <w:color w:val="111111"/>
        </w:rPr>
        <w:t>этот</w:t>
      </w:r>
      <w:r w:rsidR="00172724" w:rsidRPr="00647A3A">
        <w:rPr>
          <w:rFonts w:ascii="Times New Roman" w:hAnsi="Times New Roman"/>
          <w:color w:val="111111"/>
        </w:rPr>
        <w:t xml:space="preserve"> совместный проект </w:t>
      </w:r>
      <w:r w:rsidR="00FC6440" w:rsidRPr="00647A3A">
        <w:rPr>
          <w:rFonts w:ascii="Times New Roman" w:hAnsi="Times New Roman"/>
          <w:color w:val="111111"/>
        </w:rPr>
        <w:t>внедрения</w:t>
      </w:r>
      <w:r w:rsidR="00172724" w:rsidRPr="00647A3A">
        <w:rPr>
          <w:rFonts w:ascii="Times New Roman" w:hAnsi="Times New Roman"/>
          <w:color w:val="111111"/>
        </w:rPr>
        <w:t xml:space="preserve"> технологии </w:t>
      </w:r>
      <w:r w:rsidR="00FC6F0A" w:rsidRPr="00647A3A">
        <w:rPr>
          <w:rFonts w:ascii="Times New Roman" w:hAnsi="Times New Roman"/>
          <w:color w:val="111111"/>
          <w:lang w:val="en-US"/>
        </w:rPr>
        <w:t>C</w:t>
      </w:r>
      <w:r w:rsidR="00FC6F0A" w:rsidRPr="00647A3A">
        <w:rPr>
          <w:rFonts w:ascii="Times New Roman" w:hAnsi="Times New Roman"/>
          <w:color w:val="111111"/>
        </w:rPr>
        <w:t>-</w:t>
      </w:r>
      <w:r w:rsidR="00FC6F0A" w:rsidRPr="00647A3A">
        <w:rPr>
          <w:rFonts w:ascii="Times New Roman" w:hAnsi="Times New Roman"/>
          <w:color w:val="111111"/>
          <w:lang w:val="en-US"/>
        </w:rPr>
        <w:t>V</w:t>
      </w:r>
      <w:r w:rsidR="00FC6F0A" w:rsidRPr="00647A3A">
        <w:rPr>
          <w:rFonts w:ascii="Times New Roman" w:hAnsi="Times New Roman"/>
          <w:color w:val="111111"/>
        </w:rPr>
        <w:t>2</w:t>
      </w:r>
      <w:r w:rsidR="00FC6F0A" w:rsidRPr="00647A3A">
        <w:rPr>
          <w:rFonts w:ascii="Times New Roman" w:hAnsi="Times New Roman"/>
          <w:color w:val="111111"/>
          <w:lang w:val="en-US"/>
        </w:rPr>
        <w:t>X</w:t>
      </w:r>
      <w:r w:rsidR="00172724" w:rsidRPr="00647A3A">
        <w:rPr>
          <w:rFonts w:ascii="Times New Roman" w:hAnsi="Times New Roman"/>
          <w:color w:val="111111"/>
        </w:rPr>
        <w:t xml:space="preserve"> </w:t>
      </w:r>
      <w:r w:rsidR="00B2480D" w:rsidRPr="00647A3A">
        <w:rPr>
          <w:rFonts w:ascii="Times New Roman" w:hAnsi="Times New Roman"/>
          <w:color w:val="111111"/>
        </w:rPr>
        <w:t>наглядно</w:t>
      </w:r>
      <w:r w:rsidR="00172724" w:rsidRPr="00647A3A">
        <w:rPr>
          <w:rFonts w:ascii="Times New Roman" w:hAnsi="Times New Roman"/>
          <w:color w:val="111111"/>
        </w:rPr>
        <w:t xml:space="preserve"> </w:t>
      </w:r>
      <w:r w:rsidR="00B2480D" w:rsidRPr="00647A3A">
        <w:rPr>
          <w:rFonts w:ascii="Times New Roman" w:hAnsi="Times New Roman"/>
          <w:color w:val="111111"/>
        </w:rPr>
        <w:t>демонстрирует нашу приверженность</w:t>
      </w:r>
      <w:r w:rsidR="00172724" w:rsidRPr="00647A3A">
        <w:rPr>
          <w:rFonts w:ascii="Times New Roman" w:hAnsi="Times New Roman"/>
          <w:color w:val="111111"/>
        </w:rPr>
        <w:t xml:space="preserve"> принципам разработки передовых р</w:t>
      </w:r>
      <w:r w:rsidR="0092339D">
        <w:rPr>
          <w:rFonts w:ascii="Times New Roman" w:hAnsi="Times New Roman"/>
          <w:color w:val="111111"/>
        </w:rPr>
        <w:t xml:space="preserve">ешений для создания безопасных </w:t>
      </w:r>
      <w:bookmarkStart w:id="0" w:name="_GoBack"/>
      <w:bookmarkEnd w:id="0"/>
      <w:r w:rsidR="00172724" w:rsidRPr="00647A3A">
        <w:rPr>
          <w:rFonts w:ascii="Times New Roman" w:hAnsi="Times New Roman"/>
          <w:color w:val="111111"/>
        </w:rPr>
        <w:t xml:space="preserve">автономных транспортных средств, </w:t>
      </w:r>
      <w:r w:rsidR="00FC6440" w:rsidRPr="00647A3A">
        <w:rPr>
          <w:rFonts w:ascii="Times New Roman" w:hAnsi="Times New Roman"/>
          <w:color w:val="111111"/>
        </w:rPr>
        <w:t xml:space="preserve">– </w:t>
      </w:r>
      <w:r w:rsidR="00172724" w:rsidRPr="00647A3A">
        <w:rPr>
          <w:rFonts w:ascii="Times New Roman" w:hAnsi="Times New Roman"/>
          <w:color w:val="111111"/>
        </w:rPr>
        <w:t xml:space="preserve">отмечает </w:t>
      </w:r>
      <w:proofErr w:type="spellStart"/>
      <w:r w:rsidR="00172724" w:rsidRPr="00647A3A">
        <w:rPr>
          <w:rFonts w:ascii="Times New Roman" w:hAnsi="Times New Roman"/>
          <w:color w:val="111111"/>
        </w:rPr>
        <w:t>Накул</w:t>
      </w:r>
      <w:proofErr w:type="spellEnd"/>
      <w:r w:rsidR="00172724" w:rsidRPr="00647A3A">
        <w:rPr>
          <w:rFonts w:ascii="Times New Roman" w:hAnsi="Times New Roman"/>
          <w:color w:val="111111"/>
        </w:rPr>
        <w:t xml:space="preserve"> </w:t>
      </w:r>
      <w:proofErr w:type="spellStart"/>
      <w:r w:rsidR="00172724" w:rsidRPr="00647A3A">
        <w:rPr>
          <w:rFonts w:ascii="Times New Roman" w:hAnsi="Times New Roman"/>
          <w:color w:val="111111"/>
        </w:rPr>
        <w:t>Дуггал</w:t>
      </w:r>
      <w:proofErr w:type="spellEnd"/>
      <w:r w:rsidR="00B2480D" w:rsidRPr="00647A3A">
        <w:rPr>
          <w:rFonts w:ascii="Times New Roman" w:hAnsi="Times New Roman"/>
          <w:color w:val="111111"/>
        </w:rPr>
        <w:t xml:space="preserve"> (</w:t>
      </w:r>
      <w:proofErr w:type="spellStart"/>
      <w:r w:rsidR="00B2480D" w:rsidRPr="00647A3A">
        <w:rPr>
          <w:rFonts w:ascii="Times New Roman" w:hAnsi="Times New Roman"/>
          <w:color w:val="111111"/>
          <w:lang w:val="en-US"/>
        </w:rPr>
        <w:t>Nakul</w:t>
      </w:r>
      <w:proofErr w:type="spellEnd"/>
      <w:r w:rsidR="00B2480D" w:rsidRPr="00647A3A">
        <w:rPr>
          <w:rFonts w:ascii="Times New Roman" w:hAnsi="Times New Roman"/>
          <w:color w:val="111111"/>
        </w:rPr>
        <w:t xml:space="preserve"> </w:t>
      </w:r>
      <w:r w:rsidR="00B2480D" w:rsidRPr="00647A3A">
        <w:rPr>
          <w:rFonts w:ascii="Times New Roman" w:hAnsi="Times New Roman"/>
          <w:color w:val="111111"/>
          <w:lang w:val="en-US"/>
        </w:rPr>
        <w:t>Duggal</w:t>
      </w:r>
      <w:r w:rsidR="00B2480D" w:rsidRPr="00647A3A">
        <w:rPr>
          <w:rFonts w:ascii="Times New Roman" w:hAnsi="Times New Roman"/>
          <w:color w:val="111111"/>
        </w:rPr>
        <w:t>)</w:t>
      </w:r>
      <w:r w:rsidR="00172724" w:rsidRPr="00647A3A">
        <w:rPr>
          <w:rFonts w:ascii="Times New Roman" w:hAnsi="Times New Roman"/>
          <w:color w:val="111111"/>
        </w:rPr>
        <w:t xml:space="preserve">, вице-президент по управлению </w:t>
      </w:r>
      <w:r w:rsidR="00172724" w:rsidRPr="00647A3A">
        <w:rPr>
          <w:rFonts w:ascii="Times New Roman" w:hAnsi="Times New Roman"/>
          <w:color w:val="111111"/>
        </w:rPr>
        <w:lastRenderedPageBreak/>
        <w:t>продуктами</w:t>
      </w:r>
      <w:r w:rsidR="00FC6440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Qualcomm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Technologies</w:t>
      </w:r>
      <w:r w:rsidR="00FC6F0A" w:rsidRPr="00647A3A">
        <w:rPr>
          <w:rFonts w:ascii="Times New Roman" w:hAnsi="Times New Roman"/>
          <w:color w:val="111111"/>
        </w:rPr>
        <w:t xml:space="preserve">, </w:t>
      </w:r>
      <w:proofErr w:type="spellStart"/>
      <w:r w:rsidR="00FC6F0A" w:rsidRPr="00647A3A">
        <w:rPr>
          <w:rFonts w:ascii="Times New Roman" w:hAnsi="Times New Roman"/>
          <w:color w:val="111111"/>
          <w:lang w:val="en-US"/>
        </w:rPr>
        <w:t>Inc</w:t>
      </w:r>
      <w:proofErr w:type="spellEnd"/>
      <w:r w:rsidR="00FC6F0A" w:rsidRPr="00647A3A">
        <w:rPr>
          <w:rFonts w:ascii="Times New Roman" w:hAnsi="Times New Roman"/>
          <w:color w:val="111111"/>
        </w:rPr>
        <w:t xml:space="preserve">. </w:t>
      </w:r>
      <w:r w:rsidR="00ED047C" w:rsidRPr="00647A3A">
        <w:rPr>
          <w:rFonts w:ascii="Times New Roman" w:hAnsi="Times New Roman"/>
          <w:color w:val="111111"/>
        </w:rPr>
        <w:t>–</w:t>
      </w:r>
      <w:r w:rsidR="00172724" w:rsidRPr="00647A3A">
        <w:rPr>
          <w:rFonts w:ascii="Times New Roman" w:hAnsi="Times New Roman"/>
          <w:color w:val="111111"/>
        </w:rPr>
        <w:t xml:space="preserve"> </w:t>
      </w:r>
      <w:r w:rsidR="00ED047C" w:rsidRPr="00647A3A">
        <w:rPr>
          <w:rFonts w:ascii="Times New Roman" w:hAnsi="Times New Roman"/>
          <w:color w:val="111111"/>
        </w:rPr>
        <w:t>Принимая во внимание уверенное продвижение автомобильной отрасли к стандарту</w:t>
      </w:r>
      <w:r w:rsidR="00FC6F0A" w:rsidRPr="00647A3A">
        <w:rPr>
          <w:rFonts w:ascii="Times New Roman" w:hAnsi="Times New Roman"/>
          <w:color w:val="111111"/>
        </w:rPr>
        <w:t xml:space="preserve"> 5</w:t>
      </w:r>
      <w:r w:rsidR="00FC6F0A" w:rsidRPr="00647A3A">
        <w:rPr>
          <w:rFonts w:ascii="Times New Roman" w:hAnsi="Times New Roman"/>
          <w:color w:val="111111"/>
          <w:lang w:val="en-US"/>
        </w:rPr>
        <w:t>G</w:t>
      </w:r>
      <w:r w:rsidR="00FC6F0A" w:rsidRPr="00647A3A">
        <w:rPr>
          <w:rFonts w:ascii="Times New Roman" w:hAnsi="Times New Roman"/>
          <w:color w:val="111111"/>
        </w:rPr>
        <w:t xml:space="preserve">, </w:t>
      </w:r>
      <w:r w:rsidR="00ED047C" w:rsidRPr="00647A3A">
        <w:rPr>
          <w:rFonts w:ascii="Times New Roman" w:hAnsi="Times New Roman"/>
          <w:color w:val="111111"/>
        </w:rPr>
        <w:t xml:space="preserve">мы с нетерпением ждем возможности более тесного сотрудничества с компанией </w:t>
      </w:r>
      <w:r w:rsidR="00FC6F0A" w:rsidRPr="00647A3A">
        <w:rPr>
          <w:rFonts w:ascii="Times New Roman" w:hAnsi="Times New Roman"/>
          <w:color w:val="111111"/>
          <w:lang w:val="en-US"/>
        </w:rPr>
        <w:t>LG</w:t>
      </w:r>
      <w:r w:rsidR="00B2480D" w:rsidRPr="00647A3A">
        <w:rPr>
          <w:rFonts w:ascii="Times New Roman" w:hAnsi="Times New Roman"/>
          <w:color w:val="111111"/>
        </w:rPr>
        <w:t>, чтобы удовлетворить потребности</w:t>
      </w:r>
      <w:r w:rsidR="00ED047C" w:rsidRPr="00647A3A">
        <w:rPr>
          <w:rFonts w:ascii="Times New Roman" w:hAnsi="Times New Roman"/>
          <w:color w:val="111111"/>
        </w:rPr>
        <w:t xml:space="preserve"> соврем</w:t>
      </w:r>
      <w:r w:rsidR="00B2480D" w:rsidRPr="00647A3A">
        <w:rPr>
          <w:rFonts w:ascii="Times New Roman" w:hAnsi="Times New Roman"/>
          <w:color w:val="111111"/>
        </w:rPr>
        <w:t xml:space="preserve">енных водителей и осуществить коммерческий запуск </w:t>
      </w:r>
      <w:r w:rsidR="00ED047C" w:rsidRPr="00647A3A">
        <w:rPr>
          <w:rFonts w:ascii="Times New Roman" w:hAnsi="Times New Roman"/>
          <w:color w:val="111111"/>
        </w:rPr>
        <w:t>технологии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C</w:t>
      </w:r>
      <w:r w:rsidR="00FC6F0A" w:rsidRPr="00647A3A">
        <w:rPr>
          <w:rFonts w:ascii="Times New Roman" w:hAnsi="Times New Roman"/>
          <w:color w:val="111111"/>
        </w:rPr>
        <w:t>-</w:t>
      </w:r>
      <w:r w:rsidR="00FC6F0A" w:rsidRPr="00647A3A">
        <w:rPr>
          <w:rFonts w:ascii="Times New Roman" w:hAnsi="Times New Roman"/>
          <w:color w:val="111111"/>
          <w:lang w:val="en-US"/>
        </w:rPr>
        <w:t>V</w:t>
      </w:r>
      <w:r w:rsidR="00FC6F0A" w:rsidRPr="00647A3A">
        <w:rPr>
          <w:rFonts w:ascii="Times New Roman" w:hAnsi="Times New Roman"/>
          <w:color w:val="111111"/>
        </w:rPr>
        <w:t>2</w:t>
      </w:r>
      <w:r w:rsidR="00FC6F0A" w:rsidRPr="00647A3A">
        <w:rPr>
          <w:rFonts w:ascii="Times New Roman" w:hAnsi="Times New Roman"/>
          <w:color w:val="111111"/>
          <w:lang w:val="en-US"/>
        </w:rPr>
        <w:t>X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ED047C" w:rsidRPr="00647A3A">
        <w:rPr>
          <w:rFonts w:ascii="Times New Roman" w:hAnsi="Times New Roman"/>
          <w:color w:val="111111"/>
        </w:rPr>
        <w:t>в автомобилях следующего поколения».</w:t>
      </w:r>
    </w:p>
    <w:p w:rsidR="00FC6F0A" w:rsidRPr="00647A3A" w:rsidRDefault="006468CA" w:rsidP="00FC6F0A">
      <w:pPr>
        <w:overflowPunct w:val="0"/>
        <w:spacing w:line="360" w:lineRule="auto"/>
        <w:ind w:rightChars="-40" w:right="-88"/>
        <w:jc w:val="both"/>
        <w:rPr>
          <w:rFonts w:ascii="Times New Roman" w:hAnsi="Times New Roman"/>
          <w:color w:val="111111"/>
        </w:rPr>
      </w:pPr>
      <w:r w:rsidRPr="00647A3A">
        <w:rPr>
          <w:rFonts w:ascii="Times New Roman" w:hAnsi="Times New Roman"/>
          <w:color w:val="111111"/>
        </w:rPr>
        <w:t xml:space="preserve">Сотрудничество будет </w:t>
      </w:r>
      <w:r w:rsidR="00B2480D" w:rsidRPr="00647A3A">
        <w:rPr>
          <w:rFonts w:ascii="Times New Roman" w:hAnsi="Times New Roman"/>
          <w:color w:val="111111"/>
        </w:rPr>
        <w:t>проходить</w:t>
      </w:r>
      <w:r w:rsidRPr="00647A3A">
        <w:rPr>
          <w:rFonts w:ascii="Times New Roman" w:hAnsi="Times New Roman"/>
          <w:color w:val="111111"/>
        </w:rPr>
        <w:t xml:space="preserve"> на базе </w:t>
      </w:r>
      <w:r w:rsidR="001B418A" w:rsidRPr="00647A3A">
        <w:rPr>
          <w:rFonts w:ascii="Times New Roman" w:hAnsi="Times New Roman"/>
          <w:color w:val="111111"/>
        </w:rPr>
        <w:t xml:space="preserve">научно-исследовательского парка </w:t>
      </w:r>
      <w:r w:rsidR="00FC6F0A" w:rsidRPr="00647A3A">
        <w:rPr>
          <w:rFonts w:ascii="Times New Roman" w:hAnsi="Times New Roman"/>
          <w:color w:val="111111"/>
          <w:lang w:val="en-US"/>
        </w:rPr>
        <w:t>LG</w:t>
      </w:r>
      <w:r w:rsidR="00FC6F0A" w:rsidRPr="00647A3A">
        <w:rPr>
          <w:rFonts w:ascii="Times New Roman" w:hAnsi="Times New Roman"/>
          <w:color w:val="111111"/>
        </w:rPr>
        <w:t xml:space="preserve"> </w:t>
      </w:r>
      <w:r w:rsidR="00FC6F0A" w:rsidRPr="00647A3A">
        <w:rPr>
          <w:rFonts w:ascii="Times New Roman" w:hAnsi="Times New Roman"/>
          <w:color w:val="111111"/>
          <w:lang w:val="en-US"/>
        </w:rPr>
        <w:t>Electronics</w:t>
      </w:r>
      <w:r w:rsidR="001B418A" w:rsidRPr="00647A3A">
        <w:rPr>
          <w:rFonts w:ascii="Times New Roman" w:hAnsi="Times New Roman"/>
          <w:color w:val="111111"/>
        </w:rPr>
        <w:t xml:space="preserve"> в Сеуле. Компании планируют начать совместную работу </w:t>
      </w:r>
      <w:r w:rsidR="00647A3A">
        <w:rPr>
          <w:rFonts w:ascii="Times New Roman" w:hAnsi="Times New Roman"/>
          <w:color w:val="111111"/>
        </w:rPr>
        <w:t>в ближайшее время</w:t>
      </w:r>
      <w:r w:rsidR="001B418A" w:rsidRPr="00647A3A">
        <w:rPr>
          <w:rFonts w:ascii="Times New Roman" w:hAnsi="Times New Roman"/>
          <w:color w:val="111111"/>
        </w:rPr>
        <w:t>.</w:t>
      </w:r>
    </w:p>
    <w:p w:rsidR="00FC6F0A" w:rsidRPr="00064DBC" w:rsidRDefault="00FC6F0A" w:rsidP="00FC6F0A">
      <w:pPr>
        <w:overflowPunct w:val="0"/>
        <w:spacing w:line="240" w:lineRule="atLeast"/>
        <w:ind w:rightChars="-40" w:right="-88"/>
        <w:jc w:val="both"/>
        <w:rPr>
          <w:color w:val="111111"/>
        </w:rPr>
      </w:pPr>
    </w:p>
    <w:p w:rsidR="00FC6F0A" w:rsidRPr="00064DBC" w:rsidRDefault="00FC6F0A" w:rsidP="00FC6F0A">
      <w:pPr>
        <w:overflowPunct w:val="0"/>
        <w:spacing w:line="240" w:lineRule="atLeast"/>
        <w:ind w:rightChars="-40" w:right="-88"/>
        <w:jc w:val="center"/>
        <w:rPr>
          <w:rFonts w:ascii="Times New Roman" w:hAnsi="Times New Roman"/>
          <w:color w:val="111111"/>
          <w:sz w:val="20"/>
          <w:szCs w:val="20"/>
        </w:rPr>
      </w:pPr>
      <w:r w:rsidRPr="00064DBC">
        <w:rPr>
          <w:rFonts w:ascii="Times New Roman" w:hAnsi="Times New Roman"/>
          <w:color w:val="111111"/>
          <w:sz w:val="20"/>
          <w:szCs w:val="20"/>
        </w:rPr>
        <w:t># # #</w:t>
      </w:r>
    </w:p>
    <w:p w:rsidR="00FC6F0A" w:rsidRPr="00064DBC" w:rsidRDefault="00FC6F0A" w:rsidP="00FC6F0A">
      <w:pPr>
        <w:overflowPunct w:val="0"/>
        <w:spacing w:line="240" w:lineRule="atLeast"/>
        <w:ind w:rightChars="-40" w:right="-88"/>
        <w:jc w:val="center"/>
        <w:rPr>
          <w:color w:val="111111"/>
        </w:rPr>
      </w:pPr>
    </w:p>
    <w:p w:rsidR="00FC6F0A" w:rsidRPr="00FC6F0A" w:rsidRDefault="00FC6F0A" w:rsidP="00FC6F0A">
      <w:pPr>
        <w:jc w:val="center"/>
        <w:rPr>
          <w:lang w:val="en-CA"/>
        </w:rPr>
      </w:pPr>
    </w:p>
    <w:sectPr w:rsidR="00FC6F0A" w:rsidRPr="00FC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F3" w:rsidRDefault="004740F3" w:rsidP="00032551">
      <w:pPr>
        <w:spacing w:after="0" w:line="240" w:lineRule="auto"/>
      </w:pPr>
      <w:r>
        <w:separator/>
      </w:r>
    </w:p>
  </w:endnote>
  <w:endnote w:type="continuationSeparator" w:id="0">
    <w:p w:rsidR="004740F3" w:rsidRDefault="004740F3" w:rsidP="0003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F3" w:rsidRDefault="004740F3" w:rsidP="00032551">
      <w:pPr>
        <w:spacing w:after="0" w:line="240" w:lineRule="auto"/>
      </w:pPr>
      <w:r>
        <w:separator/>
      </w:r>
    </w:p>
  </w:footnote>
  <w:footnote w:type="continuationSeparator" w:id="0">
    <w:p w:rsidR="004740F3" w:rsidRDefault="004740F3" w:rsidP="00032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0A"/>
    <w:rsid w:val="00032551"/>
    <w:rsid w:val="00064DBC"/>
    <w:rsid w:val="00074656"/>
    <w:rsid w:val="00115726"/>
    <w:rsid w:val="00172724"/>
    <w:rsid w:val="001A3E52"/>
    <w:rsid w:val="001B418A"/>
    <w:rsid w:val="00337066"/>
    <w:rsid w:val="0033706A"/>
    <w:rsid w:val="003464D4"/>
    <w:rsid w:val="004740F3"/>
    <w:rsid w:val="004E228A"/>
    <w:rsid w:val="005B5CB1"/>
    <w:rsid w:val="00602FE6"/>
    <w:rsid w:val="006468CA"/>
    <w:rsid w:val="00647A3A"/>
    <w:rsid w:val="0080711F"/>
    <w:rsid w:val="00831C69"/>
    <w:rsid w:val="0092339D"/>
    <w:rsid w:val="00A652E7"/>
    <w:rsid w:val="00B2480D"/>
    <w:rsid w:val="00C6474F"/>
    <w:rsid w:val="00C761C4"/>
    <w:rsid w:val="00D857F3"/>
    <w:rsid w:val="00E77F14"/>
    <w:rsid w:val="00EB629E"/>
    <w:rsid w:val="00ED047C"/>
    <w:rsid w:val="00ED0BE1"/>
    <w:rsid w:val="00FC6440"/>
    <w:rsid w:val="00FC6F0A"/>
    <w:rsid w:val="00F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6F0A"/>
    <w:rPr>
      <w:strike w:val="0"/>
      <w:dstrike w:val="0"/>
      <w:color w:val="333333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32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551"/>
  </w:style>
  <w:style w:type="paragraph" w:styleId="Footer">
    <w:name w:val="footer"/>
    <w:basedOn w:val="Normal"/>
    <w:link w:val="FooterChar"/>
    <w:uiPriority w:val="99"/>
    <w:unhideWhenUsed/>
    <w:rsid w:val="00032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6F0A"/>
    <w:rPr>
      <w:strike w:val="0"/>
      <w:dstrike w:val="0"/>
      <w:color w:val="333333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032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551"/>
  </w:style>
  <w:style w:type="paragraph" w:styleId="Footer">
    <w:name w:val="footer"/>
    <w:basedOn w:val="Normal"/>
    <w:link w:val="FooterChar"/>
    <w:uiPriority w:val="99"/>
    <w:unhideWhenUsed/>
    <w:rsid w:val="00032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Zhanna Olyva</dc:creator>
  <cp:lastModifiedBy>LGE</cp:lastModifiedBy>
  <cp:revision>3</cp:revision>
  <dcterms:created xsi:type="dcterms:W3CDTF">2017-10-23T14:14:00Z</dcterms:created>
  <dcterms:modified xsi:type="dcterms:W3CDTF">2017-10-23T14:16:00Z</dcterms:modified>
</cp:coreProperties>
</file>