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F27" w:rsidRPr="00B94E44" w:rsidRDefault="00CB2825" w:rsidP="00CB2825">
      <w:pPr>
        <w:spacing w:line="360" w:lineRule="auto"/>
        <w:jc w:val="center"/>
        <w:rPr>
          <w:rFonts w:eastAsia="Times New Roman"/>
          <w:b/>
          <w:sz w:val="28"/>
          <w:szCs w:val="28"/>
          <w:lang w:val="ru-RU" w:eastAsia="ko-KR"/>
        </w:rPr>
      </w:pPr>
      <w:r>
        <w:rPr>
          <w:rFonts w:eastAsia="Times New Roman"/>
          <w:b/>
          <w:sz w:val="28"/>
          <w:szCs w:val="28"/>
          <w:lang w:val="ru-RU" w:eastAsia="ko-KR"/>
        </w:rPr>
        <w:t xml:space="preserve">КОЛЛЕКЦИЯ БЫТОВОЙ ТЕХНИКИ </w:t>
      </w:r>
      <w:r w:rsidR="009B2F27">
        <w:rPr>
          <w:rFonts w:eastAsia="Times New Roman"/>
          <w:b/>
          <w:sz w:val="28"/>
          <w:szCs w:val="28"/>
          <w:lang w:val="ru-RU" w:eastAsia="ko-KR"/>
        </w:rPr>
        <w:t xml:space="preserve"> </w:t>
      </w:r>
      <w:r w:rsidR="009B2F27">
        <w:rPr>
          <w:rFonts w:eastAsia="Times New Roman"/>
          <w:b/>
          <w:sz w:val="28"/>
          <w:szCs w:val="28"/>
          <w:lang w:eastAsia="ko-KR"/>
        </w:rPr>
        <w:t>LG</w:t>
      </w:r>
      <w:r w:rsidR="009B2F27" w:rsidRPr="00B94E44">
        <w:rPr>
          <w:rFonts w:eastAsia="Times New Roman"/>
          <w:b/>
          <w:sz w:val="28"/>
          <w:szCs w:val="28"/>
          <w:lang w:val="ru-RU" w:eastAsia="ko-KR"/>
        </w:rPr>
        <w:t xml:space="preserve"> </w:t>
      </w:r>
      <w:r w:rsidR="009B2F27">
        <w:rPr>
          <w:rFonts w:eastAsia="Times New Roman"/>
          <w:b/>
          <w:sz w:val="28"/>
          <w:szCs w:val="28"/>
          <w:lang w:eastAsia="ko-KR"/>
        </w:rPr>
        <w:t>SIGNATURE</w:t>
      </w:r>
      <w:r w:rsidR="009B2F27" w:rsidRPr="00B94E44">
        <w:rPr>
          <w:rFonts w:eastAsia="Times New Roman"/>
          <w:b/>
          <w:sz w:val="28"/>
          <w:szCs w:val="28"/>
          <w:lang w:val="ru-RU" w:eastAsia="ko-KR"/>
        </w:rPr>
        <w:t xml:space="preserve"> </w:t>
      </w:r>
      <w:r w:rsidR="009B2F27">
        <w:rPr>
          <w:rFonts w:eastAsia="Times New Roman"/>
          <w:b/>
          <w:sz w:val="28"/>
          <w:szCs w:val="28"/>
          <w:lang w:val="ru-RU" w:eastAsia="ko-KR"/>
        </w:rPr>
        <w:t>ДЕБЮТИРУЕТ</w:t>
      </w:r>
      <w:r>
        <w:rPr>
          <w:rFonts w:eastAsia="Times New Roman"/>
          <w:b/>
          <w:sz w:val="28"/>
          <w:szCs w:val="28"/>
          <w:lang w:val="ru-RU" w:eastAsia="ko-KR"/>
        </w:rPr>
        <w:t xml:space="preserve"> </w:t>
      </w:r>
      <w:r w:rsidR="009B2F27">
        <w:rPr>
          <w:rFonts w:eastAsia="Times New Roman"/>
          <w:b/>
          <w:sz w:val="28"/>
          <w:szCs w:val="28"/>
          <w:lang w:val="ru-RU" w:eastAsia="ko-KR"/>
        </w:rPr>
        <w:t xml:space="preserve">В ЕВРОПЕ НА ВЫСТАВКЕ </w:t>
      </w:r>
      <w:r w:rsidR="009B2F27">
        <w:rPr>
          <w:rFonts w:eastAsia="Times New Roman"/>
          <w:b/>
          <w:sz w:val="28"/>
          <w:szCs w:val="28"/>
          <w:lang w:eastAsia="ko-KR"/>
        </w:rPr>
        <w:t>IFA</w:t>
      </w:r>
      <w:r w:rsidR="009B2F27" w:rsidRPr="00B94E44">
        <w:rPr>
          <w:rFonts w:eastAsia="Times New Roman"/>
          <w:b/>
          <w:sz w:val="28"/>
          <w:szCs w:val="28"/>
          <w:lang w:val="ru-RU" w:eastAsia="ko-KR"/>
        </w:rPr>
        <w:t xml:space="preserve"> 2016</w:t>
      </w:r>
      <w:bookmarkStart w:id="0" w:name="_GoBack"/>
      <w:bookmarkEnd w:id="0"/>
    </w:p>
    <w:p w:rsidR="00D23777" w:rsidRPr="00B94E44" w:rsidRDefault="0010468C">
      <w:pPr>
        <w:jc w:val="center"/>
        <w:rPr>
          <w:rFonts w:eastAsiaTheme="minorEastAsia"/>
          <w:i/>
          <w:sz w:val="6"/>
          <w:szCs w:val="6"/>
          <w:lang w:val="ru-RU" w:eastAsia="ko-KR"/>
        </w:rPr>
      </w:pPr>
    </w:p>
    <w:p w:rsidR="00E32922" w:rsidRPr="00B94E44" w:rsidRDefault="00C3697E">
      <w:pPr>
        <w:jc w:val="center"/>
        <w:rPr>
          <w:rFonts w:eastAsiaTheme="minorEastAsia"/>
          <w:i/>
          <w:lang w:val="ru-RU" w:eastAsia="ko-KR"/>
        </w:rPr>
      </w:pPr>
      <w:r w:rsidRPr="00B94E44">
        <w:rPr>
          <w:rFonts w:eastAsiaTheme="minorEastAsia"/>
          <w:i/>
          <w:lang w:val="ru-RU" w:eastAsia="ko-KR"/>
        </w:rPr>
        <w:t xml:space="preserve">Продукция </w:t>
      </w:r>
      <w:r w:rsidRPr="009B5379">
        <w:rPr>
          <w:rFonts w:eastAsiaTheme="minorEastAsia"/>
          <w:i/>
          <w:lang w:eastAsia="ko-KR"/>
        </w:rPr>
        <w:t>LG</w:t>
      </w:r>
      <w:r w:rsidRPr="00B94E44">
        <w:rPr>
          <w:rFonts w:eastAsiaTheme="minorEastAsia"/>
          <w:i/>
          <w:lang w:val="ru-RU" w:eastAsia="ko-KR"/>
        </w:rPr>
        <w:t xml:space="preserve"> </w:t>
      </w:r>
      <w:r w:rsidRPr="009B5379">
        <w:rPr>
          <w:rFonts w:eastAsiaTheme="minorEastAsia"/>
          <w:i/>
          <w:lang w:eastAsia="ko-KR"/>
        </w:rPr>
        <w:t>SIGNATURE</w:t>
      </w:r>
      <w:r w:rsidR="00EE6F5A">
        <w:rPr>
          <w:rFonts w:eastAsiaTheme="minorEastAsia"/>
          <w:i/>
          <w:lang w:val="ru-RU" w:eastAsia="ko-KR"/>
        </w:rPr>
        <w:t xml:space="preserve"> представлена</w:t>
      </w:r>
      <w:r w:rsidRPr="00B94E44">
        <w:rPr>
          <w:rFonts w:eastAsiaTheme="minorEastAsia"/>
          <w:i/>
          <w:lang w:val="ru-RU" w:eastAsia="ko-KR"/>
        </w:rPr>
        <w:t xml:space="preserve"> вместе с произведениями искусства </w:t>
      </w:r>
    </w:p>
    <w:p w:rsidR="00016956" w:rsidRPr="00B94E44" w:rsidRDefault="00C3697E" w:rsidP="00E32922">
      <w:pPr>
        <w:jc w:val="center"/>
        <w:rPr>
          <w:rFonts w:eastAsiaTheme="minorEastAsia"/>
          <w:i/>
          <w:lang w:val="ru-RU" w:eastAsia="ko-KR"/>
        </w:rPr>
      </w:pPr>
      <w:r w:rsidRPr="00B94E44">
        <w:rPr>
          <w:rFonts w:eastAsiaTheme="minorEastAsia"/>
          <w:i/>
          <w:lang w:val="ru-RU" w:eastAsia="ko-KR"/>
        </w:rPr>
        <w:t>в безупречно сформированном архитектурном пространстве</w:t>
      </w:r>
    </w:p>
    <w:p w:rsidR="003C3C84" w:rsidRPr="00B94E44" w:rsidRDefault="0010468C" w:rsidP="00EE136A">
      <w:pPr>
        <w:spacing w:line="276" w:lineRule="auto"/>
        <w:jc w:val="center"/>
        <w:rPr>
          <w:rFonts w:eastAsia="Dotum"/>
          <w:sz w:val="36"/>
          <w:szCs w:val="36"/>
          <w:lang w:val="ru-RU"/>
        </w:rPr>
      </w:pPr>
    </w:p>
    <w:p w:rsidR="004332F3" w:rsidRPr="00B94E44" w:rsidRDefault="00C3697E">
      <w:pPr>
        <w:spacing w:line="360" w:lineRule="auto"/>
        <w:jc w:val="both"/>
        <w:rPr>
          <w:rFonts w:eastAsiaTheme="minorEastAsia"/>
          <w:color w:val="0D0D0D" w:themeColor="text1" w:themeTint="F2"/>
          <w:lang w:val="ru-RU" w:eastAsia="ko-KR"/>
        </w:rPr>
      </w:pPr>
      <w:r w:rsidRPr="00B94E44">
        <w:rPr>
          <w:rFonts w:eastAsia="Dotum"/>
          <w:b/>
          <w:bCs/>
          <w:lang w:val="ru-RU" w:eastAsia="ko-KR"/>
        </w:rPr>
        <w:t>СЕУЛ, 2</w:t>
      </w:r>
      <w:r w:rsidR="00254B47" w:rsidRPr="00254B47">
        <w:rPr>
          <w:rFonts w:eastAsia="Dotum"/>
          <w:b/>
          <w:bCs/>
          <w:lang w:val="ru-RU" w:eastAsia="ko-KR"/>
        </w:rPr>
        <w:t>6</w:t>
      </w:r>
      <w:r w:rsidRPr="00B94E44">
        <w:rPr>
          <w:color w:val="0D0D0D" w:themeColor="text1" w:themeTint="F2"/>
          <w:lang w:val="ru-RU"/>
        </w:rPr>
        <w:t xml:space="preserve"> </w:t>
      </w:r>
      <w:r w:rsidR="009B2F27">
        <w:rPr>
          <w:color w:val="0D0D0D" w:themeColor="text1" w:themeTint="F2"/>
          <w:lang w:val="ru-RU"/>
        </w:rPr>
        <w:t xml:space="preserve">АВГУСТА </w:t>
      </w:r>
      <w:r w:rsidRPr="00B94E44">
        <w:rPr>
          <w:rFonts w:eastAsia="Dotum"/>
          <w:b/>
          <w:bCs/>
          <w:lang w:val="ru-RU"/>
        </w:rPr>
        <w:t>201</w:t>
      </w:r>
      <w:r w:rsidRPr="00B94E44">
        <w:rPr>
          <w:rFonts w:eastAsia="Dotum"/>
          <w:b/>
          <w:bCs/>
          <w:lang w:val="ru-RU" w:eastAsia="ko-KR"/>
        </w:rPr>
        <w:t>6</w:t>
      </w:r>
      <w:r w:rsidRPr="00B94E44">
        <w:rPr>
          <w:color w:val="0D0D0D" w:themeColor="text1" w:themeTint="F2"/>
          <w:lang w:val="ru-RU"/>
        </w:rPr>
        <w:t xml:space="preserve"> </w:t>
      </w:r>
      <w:r w:rsidRPr="00B94E44">
        <w:rPr>
          <w:lang w:val="ru-RU"/>
        </w:rPr>
        <w:t xml:space="preserve">— </w:t>
      </w:r>
      <w:r>
        <w:t>LG</w:t>
      </w:r>
      <w:r w:rsidRPr="00B94E44">
        <w:rPr>
          <w:color w:val="0D0D0D" w:themeColor="text1" w:themeTint="F2"/>
          <w:lang w:val="ru-RU"/>
        </w:rPr>
        <w:t xml:space="preserve"> </w:t>
      </w:r>
      <w:r>
        <w:rPr>
          <w:rFonts w:eastAsiaTheme="minorEastAsia" w:hint="eastAsia"/>
          <w:lang w:eastAsia="ko-KR"/>
        </w:rPr>
        <w:t>Electronics</w:t>
      </w:r>
      <w:r w:rsidRPr="00B94E44">
        <w:rPr>
          <w:color w:val="0D0D0D" w:themeColor="text1" w:themeTint="F2"/>
          <w:lang w:val="ru-RU"/>
        </w:rPr>
        <w:t xml:space="preserve"> </w:t>
      </w:r>
      <w:r w:rsidR="00EE6F5A">
        <w:rPr>
          <w:lang w:val="ru-RU"/>
        </w:rPr>
        <w:t>планирует</w:t>
      </w:r>
      <w:r w:rsidR="00EE6F5A">
        <w:rPr>
          <w:rFonts w:eastAsiaTheme="minorEastAsia"/>
          <w:lang w:val="ru-RU" w:eastAsia="ko-KR"/>
        </w:rPr>
        <w:t xml:space="preserve"> представить европейским потребителям</w:t>
      </w:r>
      <w:r w:rsidRPr="00B94E44">
        <w:rPr>
          <w:color w:val="0D0D0D" w:themeColor="text1" w:themeTint="F2"/>
          <w:lang w:val="ru-RU"/>
        </w:rPr>
        <w:t xml:space="preserve"> </w:t>
      </w:r>
      <w:r w:rsidRPr="00B94E44">
        <w:rPr>
          <w:lang w:val="ru-RU"/>
        </w:rPr>
        <w:t xml:space="preserve">свой брэнд класса премиум, </w:t>
      </w:r>
      <w:r w:rsidRPr="00BB592F">
        <w:t>LG</w:t>
      </w:r>
      <w:r w:rsidRPr="00B94E44">
        <w:rPr>
          <w:lang w:val="ru-RU"/>
        </w:rPr>
        <w:t xml:space="preserve"> </w:t>
      </w:r>
      <w:r w:rsidRPr="00A61C0D">
        <w:rPr>
          <w:color w:val="0D0D0D" w:themeColor="text1" w:themeTint="F2"/>
        </w:rPr>
        <w:t>SIGNATURE</w:t>
      </w:r>
      <w:r w:rsidR="00EE6F5A">
        <w:rPr>
          <w:color w:val="0D0D0D" w:themeColor="text1" w:themeTint="F2"/>
          <w:lang w:val="ru-RU"/>
        </w:rPr>
        <w:t xml:space="preserve">, </w:t>
      </w:r>
      <w:r w:rsidRPr="00B94E44">
        <w:rPr>
          <w:color w:val="0D0D0D" w:themeColor="text1" w:themeTint="F2"/>
          <w:lang w:val="ru-RU"/>
        </w:rPr>
        <w:t xml:space="preserve">на художественной выставке в рамках </w:t>
      </w:r>
      <w:r w:rsidRPr="00A61C0D">
        <w:rPr>
          <w:color w:val="0D0D0D" w:themeColor="text1" w:themeTint="F2"/>
        </w:rPr>
        <w:t>IFA</w:t>
      </w:r>
      <w:r w:rsidRPr="00B94E44">
        <w:rPr>
          <w:color w:val="0D0D0D" w:themeColor="text1" w:themeTint="F2"/>
          <w:lang w:val="ru-RU"/>
        </w:rPr>
        <w:t xml:space="preserve"> 2016</w:t>
      </w:r>
      <w:r w:rsidR="00716C2E">
        <w:rPr>
          <w:color w:val="0D0D0D" w:themeColor="text1" w:themeTint="F2"/>
          <w:lang w:val="ru-RU"/>
        </w:rPr>
        <w:t xml:space="preserve"> в Берлине. Галерея</w:t>
      </w:r>
      <w:r w:rsidR="0077069F">
        <w:rPr>
          <w:color w:val="0D0D0D" w:themeColor="text1" w:themeTint="F2"/>
          <w:lang w:val="ru-RU"/>
        </w:rPr>
        <w:t xml:space="preserve"> «</w:t>
      </w:r>
      <w:r w:rsidR="0077069F" w:rsidRPr="00A61C0D">
        <w:rPr>
          <w:rFonts w:eastAsiaTheme="minorEastAsia"/>
          <w:i/>
          <w:color w:val="0D0D0D" w:themeColor="text1" w:themeTint="F2"/>
          <w:lang w:eastAsia="ko-KR"/>
        </w:rPr>
        <w:t>The</w:t>
      </w:r>
      <w:r w:rsidR="0077069F" w:rsidRPr="0077069F">
        <w:rPr>
          <w:rFonts w:eastAsiaTheme="minorEastAsia"/>
          <w:i/>
          <w:color w:val="0D0D0D" w:themeColor="text1" w:themeTint="F2"/>
          <w:lang w:val="ru-RU" w:eastAsia="ko-KR"/>
        </w:rPr>
        <w:t xml:space="preserve"> </w:t>
      </w:r>
      <w:r w:rsidR="0077069F" w:rsidRPr="00A61C0D">
        <w:rPr>
          <w:rFonts w:eastAsiaTheme="minorEastAsia"/>
          <w:i/>
          <w:color w:val="0D0D0D" w:themeColor="text1" w:themeTint="F2"/>
          <w:lang w:eastAsia="ko-KR"/>
        </w:rPr>
        <w:t>Art</w:t>
      </w:r>
      <w:r w:rsidR="0077069F" w:rsidRPr="0077069F">
        <w:rPr>
          <w:rFonts w:eastAsiaTheme="minorEastAsia"/>
          <w:i/>
          <w:color w:val="0D0D0D" w:themeColor="text1" w:themeTint="F2"/>
          <w:lang w:val="ru-RU" w:eastAsia="ko-KR"/>
        </w:rPr>
        <w:t xml:space="preserve"> </w:t>
      </w:r>
      <w:r w:rsidR="0077069F" w:rsidRPr="00A61C0D">
        <w:rPr>
          <w:rFonts w:eastAsiaTheme="minorEastAsia"/>
          <w:i/>
          <w:color w:val="0D0D0D" w:themeColor="text1" w:themeTint="F2"/>
          <w:lang w:eastAsia="ko-KR"/>
        </w:rPr>
        <w:t>of</w:t>
      </w:r>
      <w:r w:rsidR="0077069F" w:rsidRPr="0077069F">
        <w:rPr>
          <w:rFonts w:eastAsiaTheme="minorEastAsia"/>
          <w:i/>
          <w:color w:val="0D0D0D" w:themeColor="text1" w:themeTint="F2"/>
          <w:lang w:val="ru-RU" w:eastAsia="ko-KR"/>
        </w:rPr>
        <w:t xml:space="preserve"> </w:t>
      </w:r>
      <w:r w:rsidR="0077069F" w:rsidRPr="00A61C0D">
        <w:rPr>
          <w:rFonts w:eastAsiaTheme="minorEastAsia"/>
          <w:i/>
          <w:color w:val="0D0D0D" w:themeColor="text1" w:themeTint="F2"/>
          <w:lang w:eastAsia="ko-KR"/>
        </w:rPr>
        <w:t>Essence</w:t>
      </w:r>
      <w:r w:rsidR="0077069F">
        <w:rPr>
          <w:rFonts w:eastAsiaTheme="minorEastAsia"/>
          <w:i/>
          <w:color w:val="0D0D0D" w:themeColor="text1" w:themeTint="F2"/>
          <w:lang w:val="ru-RU" w:eastAsia="ko-KR"/>
        </w:rPr>
        <w:t>»</w:t>
      </w:r>
      <w:r w:rsidRPr="00B94E44">
        <w:rPr>
          <w:color w:val="0D0D0D" w:themeColor="text1" w:themeTint="F2"/>
          <w:lang w:val="ru-RU"/>
        </w:rPr>
        <w:t xml:space="preserve"> на базе выст</w:t>
      </w:r>
      <w:r w:rsidR="0077069F">
        <w:rPr>
          <w:color w:val="0D0D0D" w:themeColor="text1" w:themeTint="F2"/>
          <w:lang w:val="ru-RU"/>
        </w:rPr>
        <w:t>авочного комплекса "</w:t>
      </w:r>
      <w:proofErr w:type="spellStart"/>
      <w:r w:rsidR="0077069F" w:rsidRPr="00A61C0D">
        <w:rPr>
          <w:rFonts w:eastAsiaTheme="minorEastAsia" w:hint="eastAsia"/>
          <w:color w:val="0D0D0D" w:themeColor="text1" w:themeTint="F2"/>
          <w:lang w:eastAsia="ko-KR"/>
        </w:rPr>
        <w:t>Messe</w:t>
      </w:r>
      <w:proofErr w:type="spellEnd"/>
      <w:r w:rsidR="0077069F" w:rsidRPr="0077069F">
        <w:rPr>
          <w:rFonts w:eastAsiaTheme="minorEastAsia" w:hint="eastAsia"/>
          <w:color w:val="0D0D0D" w:themeColor="text1" w:themeTint="F2"/>
          <w:lang w:val="ru-RU" w:eastAsia="ko-KR"/>
        </w:rPr>
        <w:t xml:space="preserve"> </w:t>
      </w:r>
      <w:r w:rsidR="0077069F" w:rsidRPr="00A61C0D">
        <w:rPr>
          <w:rFonts w:eastAsiaTheme="minorEastAsia" w:hint="eastAsia"/>
          <w:color w:val="0D0D0D" w:themeColor="text1" w:themeTint="F2"/>
          <w:lang w:eastAsia="ko-KR"/>
        </w:rPr>
        <w:t>Berlin</w:t>
      </w:r>
      <w:r w:rsidRPr="00B94E44">
        <w:rPr>
          <w:color w:val="0D0D0D" w:themeColor="text1" w:themeTint="F2"/>
          <w:lang w:val="ru-RU"/>
        </w:rPr>
        <w:t xml:space="preserve">" представит </w:t>
      </w:r>
      <w:r w:rsidR="0077069F">
        <w:rPr>
          <w:color w:val="0D0D0D" w:themeColor="text1" w:themeTint="F2"/>
          <w:lang w:val="ru-RU"/>
        </w:rPr>
        <w:t xml:space="preserve">общую </w:t>
      </w:r>
      <w:r w:rsidRPr="00B94E44">
        <w:rPr>
          <w:color w:val="0D0D0D" w:themeColor="text1" w:themeTint="F2"/>
          <w:lang w:val="ru-RU"/>
        </w:rPr>
        <w:t>концепцию и отл</w:t>
      </w:r>
      <w:r w:rsidR="0077069F">
        <w:rPr>
          <w:color w:val="0D0D0D" w:themeColor="text1" w:themeTint="F2"/>
          <w:lang w:val="ru-RU"/>
        </w:rPr>
        <w:t>ичительные особенности коллекции</w:t>
      </w:r>
      <w:r w:rsidRPr="00B94E44">
        <w:rPr>
          <w:color w:val="0D0D0D" w:themeColor="text1" w:themeTint="F2"/>
          <w:lang w:val="ru-RU"/>
        </w:rPr>
        <w:t xml:space="preserve"> </w:t>
      </w:r>
      <w:r w:rsidRPr="00A61C0D">
        <w:rPr>
          <w:color w:val="0D0D0D" w:themeColor="text1" w:themeTint="F2"/>
        </w:rPr>
        <w:t>LG</w:t>
      </w:r>
      <w:r w:rsidRPr="00B94E44">
        <w:rPr>
          <w:color w:val="0D0D0D" w:themeColor="text1" w:themeTint="F2"/>
          <w:lang w:val="ru-RU"/>
        </w:rPr>
        <w:t xml:space="preserve"> </w:t>
      </w:r>
      <w:r w:rsidRPr="00A61C0D">
        <w:rPr>
          <w:color w:val="0D0D0D" w:themeColor="text1" w:themeTint="F2"/>
        </w:rPr>
        <w:t>SIGNATURE</w:t>
      </w:r>
      <w:r w:rsidRPr="00B94E44">
        <w:rPr>
          <w:color w:val="0D0D0D" w:themeColor="text1" w:themeTint="F2"/>
          <w:lang w:val="ru-RU"/>
        </w:rPr>
        <w:t xml:space="preserve">, а именно ее утонченность и высокий класс. </w:t>
      </w:r>
    </w:p>
    <w:p w:rsidR="00F75829" w:rsidRPr="00B94E44" w:rsidRDefault="0010468C">
      <w:pPr>
        <w:spacing w:line="360" w:lineRule="auto"/>
        <w:jc w:val="both"/>
        <w:rPr>
          <w:rFonts w:eastAsiaTheme="minorEastAsia"/>
          <w:color w:val="0D0D0D" w:themeColor="text1" w:themeTint="F2"/>
          <w:lang w:val="ru-RU" w:eastAsia="ko-KR"/>
        </w:rPr>
      </w:pPr>
    </w:p>
    <w:p w:rsidR="00D468E7" w:rsidRPr="00254B47" w:rsidRDefault="00C3697E" w:rsidP="00254B47">
      <w:pPr>
        <w:spacing w:line="480" w:lineRule="auto"/>
        <w:jc w:val="both"/>
        <w:rPr>
          <w:rFonts w:eastAsiaTheme="minorEastAsia"/>
          <w:lang w:val="ru-RU" w:eastAsia="ko-KR"/>
        </w:rPr>
      </w:pPr>
      <w:r w:rsidRPr="00B94E44">
        <w:rPr>
          <w:rFonts w:eastAsiaTheme="minorEastAsia"/>
          <w:lang w:val="ru-RU" w:eastAsia="ko-KR"/>
        </w:rPr>
        <w:t xml:space="preserve">Для того, что представить Европе </w:t>
      </w:r>
      <w:r w:rsidR="00254B47">
        <w:rPr>
          <w:rFonts w:eastAsiaTheme="minorEastAsia"/>
          <w:lang w:val="ru-RU" w:eastAsia="ko-KR"/>
        </w:rPr>
        <w:t xml:space="preserve">свою новую коллекцию и рассказать историю </w:t>
      </w:r>
      <w:r w:rsidR="00254B47" w:rsidRPr="009B5379">
        <w:rPr>
          <w:rFonts w:eastAsiaTheme="minorEastAsia"/>
          <w:lang w:eastAsia="ko-KR"/>
        </w:rPr>
        <w:t>LG</w:t>
      </w:r>
      <w:r w:rsidR="00254B47" w:rsidRPr="00B94E44">
        <w:rPr>
          <w:rFonts w:eastAsiaTheme="minorEastAsia"/>
          <w:lang w:val="ru-RU" w:eastAsia="ko-KR"/>
        </w:rPr>
        <w:t xml:space="preserve"> </w:t>
      </w:r>
      <w:r w:rsidR="00254B47" w:rsidRPr="009B5379">
        <w:rPr>
          <w:rFonts w:eastAsiaTheme="minorEastAsia"/>
          <w:lang w:eastAsia="ko-KR"/>
        </w:rPr>
        <w:t>SIGNATURE</w:t>
      </w:r>
      <w:r w:rsidR="00254B47">
        <w:rPr>
          <w:rFonts w:eastAsiaTheme="minorEastAsia"/>
          <w:lang w:val="ru-RU" w:eastAsia="ko-KR"/>
        </w:rPr>
        <w:t xml:space="preserve"> </w:t>
      </w:r>
      <w:r w:rsidRPr="00B94E44">
        <w:rPr>
          <w:rFonts w:eastAsiaTheme="minorEastAsia"/>
          <w:lang w:val="ru-RU" w:eastAsia="ko-KR"/>
        </w:rPr>
        <w:t>на</w:t>
      </w:r>
      <w:r w:rsidR="0077069F">
        <w:rPr>
          <w:rFonts w:eastAsiaTheme="minorEastAsia"/>
          <w:lang w:val="ru-RU" w:eastAsia="ko-KR"/>
        </w:rPr>
        <w:t xml:space="preserve">иболее уникальным </w:t>
      </w:r>
      <w:r w:rsidRPr="00B94E44">
        <w:rPr>
          <w:rFonts w:eastAsiaTheme="minorEastAsia"/>
          <w:lang w:val="ru-RU" w:eastAsia="ko-KR"/>
        </w:rPr>
        <w:t xml:space="preserve">способом, компания </w:t>
      </w:r>
      <w:r w:rsidRPr="009B5379">
        <w:rPr>
          <w:rFonts w:eastAsiaTheme="minorEastAsia"/>
          <w:lang w:eastAsia="ko-KR"/>
        </w:rPr>
        <w:t>LG</w:t>
      </w:r>
      <w:r w:rsidRPr="00B94E44">
        <w:rPr>
          <w:rFonts w:eastAsiaTheme="minorEastAsia"/>
          <w:lang w:val="ru-RU" w:eastAsia="ko-KR"/>
        </w:rPr>
        <w:t xml:space="preserve"> объединила свои усилия с </w:t>
      </w:r>
      <w:r w:rsidR="00254B47">
        <w:rPr>
          <w:rFonts w:eastAsiaTheme="minorEastAsia"/>
          <w:lang w:val="ru-RU" w:eastAsia="ko-KR"/>
        </w:rPr>
        <w:t>художниками и архитекторами.</w:t>
      </w:r>
      <w:r w:rsidRPr="00B94E44">
        <w:rPr>
          <w:rFonts w:eastAsiaTheme="minorEastAsia"/>
          <w:lang w:val="ru-RU" w:eastAsia="ko-KR"/>
        </w:rPr>
        <w:t xml:space="preserve"> Художественны</w:t>
      </w:r>
      <w:r w:rsidR="00254B47">
        <w:rPr>
          <w:rFonts w:eastAsiaTheme="minorEastAsia"/>
          <w:lang w:val="ru-RU" w:eastAsia="ko-KR"/>
        </w:rPr>
        <w:t>е произведения, выступающие декорациями</w:t>
      </w:r>
      <w:r w:rsidRPr="00B94E44">
        <w:rPr>
          <w:rFonts w:eastAsiaTheme="minorEastAsia"/>
          <w:lang w:val="ru-RU" w:eastAsia="ko-KR"/>
        </w:rPr>
        <w:t xml:space="preserve"> для бытовой техники, являются результатом сотрудничества компании </w:t>
      </w:r>
      <w:r w:rsidRPr="009B5379">
        <w:rPr>
          <w:rFonts w:eastAsiaTheme="minorEastAsia"/>
          <w:lang w:eastAsia="ko-KR"/>
        </w:rPr>
        <w:t>LG</w:t>
      </w:r>
      <w:r w:rsidRPr="00B94E44">
        <w:rPr>
          <w:rFonts w:eastAsiaTheme="minorEastAsia"/>
          <w:lang w:val="ru-RU" w:eastAsia="ko-KR"/>
        </w:rPr>
        <w:t xml:space="preserve"> с лондонским творческим коллективом "</w:t>
      </w:r>
      <w:r w:rsidR="00254B47" w:rsidRPr="009B5379">
        <w:rPr>
          <w:rFonts w:eastAsiaTheme="minorEastAsia"/>
          <w:lang w:eastAsia="ko-KR"/>
        </w:rPr>
        <w:t>Jason</w:t>
      </w:r>
      <w:r w:rsidR="00254B47" w:rsidRPr="0077069F">
        <w:rPr>
          <w:rFonts w:eastAsiaTheme="minorEastAsia"/>
          <w:lang w:val="ru-RU" w:eastAsia="ko-KR"/>
        </w:rPr>
        <w:t xml:space="preserve"> </w:t>
      </w:r>
      <w:r w:rsidR="00254B47" w:rsidRPr="009B5379">
        <w:rPr>
          <w:rFonts w:eastAsiaTheme="minorEastAsia"/>
          <w:lang w:eastAsia="ko-KR"/>
        </w:rPr>
        <w:t>Bruges</w:t>
      </w:r>
      <w:r w:rsidR="00254B47" w:rsidRPr="0077069F">
        <w:rPr>
          <w:rFonts w:eastAsiaTheme="minorEastAsia"/>
          <w:lang w:val="ru-RU" w:eastAsia="ko-KR"/>
        </w:rPr>
        <w:t xml:space="preserve"> </w:t>
      </w:r>
      <w:r w:rsidR="00254B47" w:rsidRPr="009B5379">
        <w:rPr>
          <w:rFonts w:eastAsiaTheme="minorEastAsia"/>
          <w:lang w:eastAsia="ko-KR"/>
        </w:rPr>
        <w:t>Studio</w:t>
      </w:r>
      <w:r w:rsidR="00254B47" w:rsidRPr="00254B47">
        <w:rPr>
          <w:rFonts w:eastAsiaTheme="minorEastAsia"/>
          <w:lang w:val="ru-RU" w:eastAsia="ko-KR"/>
        </w:rPr>
        <w:t>”</w:t>
      </w:r>
    </w:p>
    <w:p w:rsidR="00B54E92" w:rsidRPr="00B94E44" w:rsidRDefault="0010468C" w:rsidP="00040B83">
      <w:pPr>
        <w:spacing w:line="360" w:lineRule="auto"/>
        <w:jc w:val="both"/>
        <w:rPr>
          <w:rFonts w:eastAsiaTheme="minorEastAsia"/>
          <w:color w:val="0D0D0D" w:themeColor="text1" w:themeTint="F2"/>
          <w:lang w:val="ru-RU" w:eastAsia="ko-KR"/>
        </w:rPr>
      </w:pPr>
    </w:p>
    <w:p w:rsidR="0055281B" w:rsidRPr="00B94E44" w:rsidRDefault="0077069F" w:rsidP="00040B83">
      <w:pPr>
        <w:spacing w:line="360" w:lineRule="auto"/>
        <w:jc w:val="both"/>
        <w:rPr>
          <w:rFonts w:eastAsiaTheme="minorEastAsia"/>
          <w:lang w:val="ru-RU" w:eastAsia="ko-KR"/>
        </w:rPr>
      </w:pPr>
      <w:r>
        <w:rPr>
          <w:rFonts w:eastAsiaTheme="minorEastAsia"/>
          <w:lang w:val="ru-RU" w:eastAsia="ko-KR"/>
        </w:rPr>
        <w:t>"</w:t>
      </w:r>
      <w:r w:rsidRPr="009B5379">
        <w:rPr>
          <w:rFonts w:eastAsiaTheme="minorEastAsia"/>
          <w:lang w:eastAsia="ko-KR"/>
        </w:rPr>
        <w:t>Jason</w:t>
      </w:r>
      <w:r w:rsidRPr="0077069F">
        <w:rPr>
          <w:rFonts w:eastAsiaTheme="minorEastAsia"/>
          <w:lang w:val="ru-RU" w:eastAsia="ko-KR"/>
        </w:rPr>
        <w:t xml:space="preserve"> </w:t>
      </w:r>
      <w:r w:rsidRPr="009B5379">
        <w:rPr>
          <w:rFonts w:eastAsiaTheme="minorEastAsia"/>
          <w:lang w:eastAsia="ko-KR"/>
        </w:rPr>
        <w:t>Bruges</w:t>
      </w:r>
      <w:r w:rsidRPr="0077069F">
        <w:rPr>
          <w:rFonts w:eastAsiaTheme="minorEastAsia"/>
          <w:lang w:val="ru-RU" w:eastAsia="ko-KR"/>
        </w:rPr>
        <w:t xml:space="preserve"> </w:t>
      </w:r>
      <w:r w:rsidRPr="009B5379">
        <w:rPr>
          <w:rFonts w:eastAsiaTheme="minorEastAsia"/>
          <w:lang w:eastAsia="ko-KR"/>
        </w:rPr>
        <w:t>Studio</w:t>
      </w:r>
      <w:r w:rsidR="00C3697E" w:rsidRPr="00B94E44">
        <w:rPr>
          <w:rFonts w:eastAsiaTheme="minorEastAsia"/>
          <w:lang w:val="ru-RU" w:eastAsia="ko-KR"/>
        </w:rPr>
        <w:t>" известна во всем мире, как автор инновационных инсталляций, мероприятий и новаторски</w:t>
      </w:r>
      <w:r>
        <w:rPr>
          <w:rFonts w:eastAsiaTheme="minorEastAsia"/>
          <w:lang w:val="ru-RU" w:eastAsia="ko-KR"/>
        </w:rPr>
        <w:t>х раб</w:t>
      </w:r>
      <w:r w:rsidR="00254B47">
        <w:rPr>
          <w:rFonts w:eastAsiaTheme="minorEastAsia"/>
          <w:lang w:val="ru-RU" w:eastAsia="ko-KR"/>
        </w:rPr>
        <w:t xml:space="preserve">от. Они считаются первопроходцами </w:t>
      </w:r>
      <w:r w:rsidR="00C3697E" w:rsidRPr="00B94E44">
        <w:rPr>
          <w:rFonts w:eastAsiaTheme="minorEastAsia"/>
          <w:lang w:val="ru-RU" w:eastAsia="ko-KR"/>
        </w:rPr>
        <w:t>в создании такого типа смешанного простран</w:t>
      </w:r>
      <w:r w:rsidR="00501865">
        <w:rPr>
          <w:rFonts w:eastAsiaTheme="minorEastAsia"/>
          <w:lang w:val="ru-RU" w:eastAsia="ko-KR"/>
        </w:rPr>
        <w:t xml:space="preserve">ства. </w:t>
      </w:r>
      <w:r w:rsidR="00C3697E" w:rsidRPr="00B94E44">
        <w:rPr>
          <w:rFonts w:eastAsiaTheme="minorEastAsia"/>
          <w:lang w:val="ru-RU" w:eastAsia="ko-KR"/>
        </w:rPr>
        <w:t>Основы</w:t>
      </w:r>
      <w:r w:rsidR="00501865">
        <w:rPr>
          <w:rFonts w:eastAsiaTheme="minorEastAsia"/>
          <w:lang w:val="ru-RU" w:eastAsia="ko-KR"/>
        </w:rPr>
        <w:t>ваясь на богатом</w:t>
      </w:r>
      <w:r>
        <w:rPr>
          <w:rFonts w:eastAsiaTheme="minorEastAsia"/>
          <w:lang w:val="ru-RU" w:eastAsia="ko-KR"/>
        </w:rPr>
        <w:t xml:space="preserve"> опыте, "</w:t>
      </w:r>
      <w:r w:rsidRPr="009B5379">
        <w:rPr>
          <w:rFonts w:eastAsiaTheme="minorEastAsia"/>
          <w:lang w:eastAsia="ko-KR"/>
        </w:rPr>
        <w:t>Jason</w:t>
      </w:r>
      <w:r w:rsidRPr="0077069F">
        <w:rPr>
          <w:rFonts w:eastAsiaTheme="minorEastAsia"/>
          <w:lang w:val="ru-RU" w:eastAsia="ko-KR"/>
        </w:rPr>
        <w:t xml:space="preserve"> </w:t>
      </w:r>
      <w:r w:rsidRPr="009B5379">
        <w:rPr>
          <w:rFonts w:eastAsiaTheme="minorEastAsia"/>
          <w:lang w:eastAsia="ko-KR"/>
        </w:rPr>
        <w:t>Bruges</w:t>
      </w:r>
      <w:r w:rsidRPr="0077069F">
        <w:rPr>
          <w:rFonts w:eastAsiaTheme="minorEastAsia"/>
          <w:lang w:val="ru-RU" w:eastAsia="ko-KR"/>
        </w:rPr>
        <w:t xml:space="preserve"> </w:t>
      </w:r>
      <w:r w:rsidRPr="009B5379">
        <w:rPr>
          <w:rFonts w:eastAsiaTheme="minorEastAsia"/>
          <w:lang w:eastAsia="ko-KR"/>
        </w:rPr>
        <w:t>Studio</w:t>
      </w:r>
      <w:r w:rsidR="009815DD">
        <w:rPr>
          <w:rFonts w:eastAsiaTheme="minorEastAsia"/>
          <w:lang w:val="ru-RU" w:eastAsia="ko-KR"/>
        </w:rPr>
        <w:t>" искусно</w:t>
      </w:r>
      <w:r w:rsidR="00C3697E" w:rsidRPr="00B94E44">
        <w:rPr>
          <w:rFonts w:eastAsiaTheme="minorEastAsia"/>
          <w:lang w:val="ru-RU" w:eastAsia="ko-KR"/>
        </w:rPr>
        <w:t xml:space="preserve"> разработала мультисенсорные и динамичные образы, которые выражают суть каждого продукта </w:t>
      </w:r>
      <w:r w:rsidR="00C3697E" w:rsidRPr="009B5379">
        <w:rPr>
          <w:rFonts w:eastAsiaTheme="minorEastAsia"/>
          <w:lang w:eastAsia="ko-KR"/>
        </w:rPr>
        <w:t>LG</w:t>
      </w:r>
      <w:r w:rsidR="00C3697E" w:rsidRPr="00B94E44">
        <w:rPr>
          <w:rFonts w:eastAsiaTheme="minorEastAsia"/>
          <w:lang w:val="ru-RU" w:eastAsia="ko-KR"/>
        </w:rPr>
        <w:t xml:space="preserve"> </w:t>
      </w:r>
      <w:r w:rsidR="00C3697E" w:rsidRPr="009B5379">
        <w:rPr>
          <w:rFonts w:eastAsiaTheme="minorEastAsia"/>
          <w:lang w:eastAsia="ko-KR"/>
        </w:rPr>
        <w:t>SIGNATURE</w:t>
      </w:r>
      <w:r w:rsidR="00C3697E" w:rsidRPr="00B94E44">
        <w:rPr>
          <w:rFonts w:eastAsiaTheme="minorEastAsia"/>
          <w:lang w:val="ru-RU" w:eastAsia="ko-KR"/>
        </w:rPr>
        <w:t xml:space="preserve"> при</w:t>
      </w:r>
      <w:r w:rsidR="00501865">
        <w:rPr>
          <w:rFonts w:eastAsiaTheme="minorEastAsia"/>
          <w:lang w:val="ru-RU" w:eastAsia="ko-KR"/>
        </w:rPr>
        <w:t xml:space="preserve"> помощи света, движения и звука,</w:t>
      </w:r>
      <w:r w:rsidR="00C3697E" w:rsidRPr="00B94E44">
        <w:rPr>
          <w:rFonts w:eastAsiaTheme="minorEastAsia"/>
          <w:lang w:val="ru-RU" w:eastAsia="ko-KR"/>
        </w:rPr>
        <w:t xml:space="preserve"> </w:t>
      </w:r>
      <w:r w:rsidR="00501865">
        <w:rPr>
          <w:rFonts w:eastAsiaTheme="minorEastAsia"/>
          <w:lang w:val="ru-RU" w:eastAsia="ko-KR"/>
        </w:rPr>
        <w:t>создав</w:t>
      </w:r>
      <w:r w:rsidR="00501865" w:rsidRPr="00B94E44">
        <w:rPr>
          <w:rFonts w:eastAsiaTheme="minorEastAsia"/>
          <w:lang w:val="ru-RU" w:eastAsia="ko-KR"/>
        </w:rPr>
        <w:t xml:space="preserve"> эстетические и физические метафоры для продукции </w:t>
      </w:r>
      <w:r w:rsidR="00501865" w:rsidRPr="009B5379">
        <w:rPr>
          <w:rFonts w:eastAsiaTheme="minorEastAsia"/>
          <w:lang w:eastAsia="ko-KR"/>
        </w:rPr>
        <w:t>LG</w:t>
      </w:r>
      <w:r w:rsidR="00501865" w:rsidRPr="00B94E44">
        <w:rPr>
          <w:rFonts w:eastAsiaTheme="minorEastAsia"/>
          <w:lang w:val="ru-RU" w:eastAsia="ko-KR"/>
        </w:rPr>
        <w:t>.</w:t>
      </w:r>
    </w:p>
    <w:p w:rsidR="0055281B" w:rsidRPr="00B94E44" w:rsidRDefault="0010468C" w:rsidP="00EE136A">
      <w:pPr>
        <w:spacing w:line="360" w:lineRule="auto"/>
        <w:jc w:val="both"/>
        <w:rPr>
          <w:rFonts w:eastAsiaTheme="minorEastAsia"/>
          <w:lang w:val="ru-RU" w:eastAsia="ko-KR"/>
        </w:rPr>
      </w:pPr>
    </w:p>
    <w:p w:rsidR="00501865" w:rsidRPr="00327B36" w:rsidRDefault="00C3697E" w:rsidP="00126A6A">
      <w:pPr>
        <w:spacing w:line="360" w:lineRule="auto"/>
        <w:jc w:val="both"/>
        <w:rPr>
          <w:rFonts w:eastAsiaTheme="minorEastAsia"/>
          <w:lang w:val="ru-RU" w:eastAsia="ko-KR"/>
        </w:rPr>
      </w:pPr>
      <w:r w:rsidRPr="00B94E44">
        <w:rPr>
          <w:rFonts w:eastAsiaTheme="minorEastAsia"/>
          <w:lang w:val="ru-RU" w:eastAsia="ko-KR"/>
        </w:rPr>
        <w:t>"</w:t>
      </w:r>
      <w:r w:rsidRPr="00A61C0D">
        <w:rPr>
          <w:rFonts w:eastAsiaTheme="minorEastAsia"/>
          <w:lang w:eastAsia="ko-KR"/>
        </w:rPr>
        <w:t>LG</w:t>
      </w:r>
      <w:r w:rsidRPr="00B94E44">
        <w:rPr>
          <w:rFonts w:eastAsiaTheme="minorEastAsia"/>
          <w:lang w:val="ru-RU" w:eastAsia="ko-KR"/>
        </w:rPr>
        <w:t xml:space="preserve"> </w:t>
      </w:r>
      <w:r w:rsidRPr="00A61C0D">
        <w:rPr>
          <w:rFonts w:eastAsiaTheme="minorEastAsia"/>
          <w:lang w:eastAsia="ko-KR"/>
        </w:rPr>
        <w:t>SIGNATURE</w:t>
      </w:r>
      <w:r w:rsidR="009815DD">
        <w:rPr>
          <w:rFonts w:eastAsiaTheme="minorEastAsia"/>
          <w:lang w:val="ru-RU" w:eastAsia="ko-KR"/>
        </w:rPr>
        <w:t xml:space="preserve"> была задумана с целью подчеркнуть уникальный образ</w:t>
      </w:r>
      <w:r w:rsidRPr="00B94E44">
        <w:rPr>
          <w:rFonts w:eastAsiaTheme="minorEastAsia"/>
          <w:lang w:val="ru-RU" w:eastAsia="ko-KR"/>
        </w:rPr>
        <w:t xml:space="preserve"> каждого про</w:t>
      </w:r>
      <w:r w:rsidR="009815DD">
        <w:rPr>
          <w:rFonts w:eastAsiaTheme="minorEastAsia"/>
          <w:lang w:val="ru-RU" w:eastAsia="ko-KR"/>
        </w:rPr>
        <w:t>дукта, поэтому так важно</w:t>
      </w:r>
      <w:r w:rsidRPr="00B94E44">
        <w:rPr>
          <w:rFonts w:eastAsiaTheme="minorEastAsia"/>
          <w:lang w:val="ru-RU" w:eastAsia="ko-KR"/>
        </w:rPr>
        <w:t xml:space="preserve">, что европейский дебют этой коллекции проходит в </w:t>
      </w:r>
      <w:r w:rsidRPr="00B94E44">
        <w:rPr>
          <w:rFonts w:eastAsiaTheme="minorEastAsia"/>
          <w:lang w:val="ru-RU" w:eastAsia="ko-KR"/>
        </w:rPr>
        <w:lastRenderedPageBreak/>
        <w:t>художественных декорациях", — говорит Брайан На, менеджер по международному маркетингу компании "</w:t>
      </w:r>
      <w:r w:rsidRPr="00A61C0D">
        <w:rPr>
          <w:rFonts w:eastAsiaTheme="minorEastAsia"/>
          <w:lang w:eastAsia="ko-KR"/>
        </w:rPr>
        <w:t>LG</w:t>
      </w:r>
      <w:r w:rsidRPr="00B94E44">
        <w:rPr>
          <w:rFonts w:eastAsiaTheme="minorEastAsia"/>
          <w:lang w:val="ru-RU" w:eastAsia="ko-KR"/>
        </w:rPr>
        <w:t xml:space="preserve"> </w:t>
      </w:r>
      <w:r w:rsidRPr="00A61C0D">
        <w:rPr>
          <w:rFonts w:eastAsiaTheme="minorEastAsia"/>
          <w:lang w:eastAsia="ko-KR"/>
        </w:rPr>
        <w:t>Electronics</w:t>
      </w:r>
      <w:r w:rsidRPr="00B94E44">
        <w:rPr>
          <w:rFonts w:eastAsiaTheme="minorEastAsia"/>
          <w:lang w:val="ru-RU" w:eastAsia="ko-KR"/>
        </w:rPr>
        <w:t>". "Нам</w:t>
      </w:r>
      <w:r w:rsidR="009815DD">
        <w:rPr>
          <w:rFonts w:eastAsiaTheme="minorEastAsia"/>
          <w:lang w:val="ru-RU" w:eastAsia="ko-KR"/>
        </w:rPr>
        <w:t xml:space="preserve"> очень повезло получить работы такого</w:t>
      </w:r>
      <w:r w:rsidR="00501865">
        <w:rPr>
          <w:rFonts w:eastAsiaTheme="minorEastAsia"/>
          <w:lang w:val="ru-RU" w:eastAsia="ko-KR"/>
        </w:rPr>
        <w:t xml:space="preserve"> талантливого</w:t>
      </w:r>
      <w:r w:rsidR="009815DD">
        <w:rPr>
          <w:rFonts w:eastAsiaTheme="minorEastAsia"/>
          <w:lang w:val="ru-RU" w:eastAsia="ko-KR"/>
        </w:rPr>
        <w:t xml:space="preserve"> художника</w:t>
      </w:r>
      <w:r w:rsidR="00501865">
        <w:rPr>
          <w:rFonts w:eastAsiaTheme="minorEastAsia"/>
          <w:lang w:val="ru-RU" w:eastAsia="ko-KR"/>
        </w:rPr>
        <w:t>,</w:t>
      </w:r>
      <w:r w:rsidRPr="00B94E44">
        <w:rPr>
          <w:rFonts w:eastAsiaTheme="minorEastAsia"/>
          <w:lang w:val="ru-RU" w:eastAsia="ko-KR"/>
        </w:rPr>
        <w:t xml:space="preserve"> как Джейсон Брюджес</w:t>
      </w:r>
      <w:r w:rsidR="00501865">
        <w:rPr>
          <w:rFonts w:eastAsiaTheme="minorEastAsia"/>
          <w:lang w:val="ru-RU" w:eastAsia="ko-KR"/>
        </w:rPr>
        <w:t>,</w:t>
      </w:r>
      <w:r w:rsidRPr="00B94E44">
        <w:rPr>
          <w:rFonts w:eastAsiaTheme="minorEastAsia"/>
          <w:lang w:val="ru-RU" w:eastAsia="ko-KR"/>
        </w:rPr>
        <w:t xml:space="preserve"> в этом уникальном пространстве в качестве декорации для презентации</w:t>
      </w:r>
      <w:r w:rsidR="0077069F">
        <w:rPr>
          <w:rFonts w:eastAsiaTheme="minorEastAsia"/>
          <w:lang w:val="ru-RU" w:eastAsia="ko-KR"/>
        </w:rPr>
        <w:t xml:space="preserve"> в Европе</w:t>
      </w:r>
      <w:r w:rsidRPr="00B94E44">
        <w:rPr>
          <w:rFonts w:eastAsiaTheme="minorEastAsia"/>
          <w:lang w:val="ru-RU" w:eastAsia="ko-KR"/>
        </w:rPr>
        <w:t xml:space="preserve"> нашего самого престижного и</w:t>
      </w:r>
      <w:r w:rsidR="0077069F">
        <w:rPr>
          <w:rFonts w:eastAsiaTheme="minorEastAsia"/>
          <w:lang w:val="ru-RU" w:eastAsia="ko-KR"/>
        </w:rPr>
        <w:t xml:space="preserve"> высококлассного брэнда</w:t>
      </w:r>
      <w:r w:rsidRPr="00B94E44">
        <w:rPr>
          <w:rFonts w:eastAsiaTheme="minorEastAsia"/>
          <w:lang w:val="ru-RU" w:eastAsia="ko-KR"/>
        </w:rPr>
        <w:t xml:space="preserve">". </w:t>
      </w:r>
      <w:r w:rsidRPr="00B94E44">
        <w:rPr>
          <w:lang w:val="ru-RU"/>
        </w:rPr>
        <w:t xml:space="preserve">Вклад </w:t>
      </w:r>
      <w:r w:rsidR="0077069F">
        <w:rPr>
          <w:lang w:val="ru-RU"/>
        </w:rPr>
        <w:t xml:space="preserve">Джейсона </w:t>
      </w:r>
      <w:r w:rsidRPr="00B94E44">
        <w:rPr>
          <w:lang w:val="ru-RU"/>
        </w:rPr>
        <w:t>Брюджеса</w:t>
      </w:r>
      <w:r w:rsidR="009815DD">
        <w:rPr>
          <w:lang w:val="ru-RU"/>
        </w:rPr>
        <w:t xml:space="preserve"> в экспозицию задает творческое</w:t>
      </w:r>
      <w:r w:rsidRPr="00B94E44">
        <w:rPr>
          <w:lang w:val="ru-RU"/>
        </w:rPr>
        <w:t xml:space="preserve"> настроени</w:t>
      </w:r>
      <w:r w:rsidR="009815DD">
        <w:rPr>
          <w:lang w:val="ru-RU"/>
        </w:rPr>
        <w:t>е, тем самым превращая</w:t>
      </w:r>
      <w:r w:rsidRPr="00B94E44">
        <w:rPr>
          <w:lang w:val="ru-RU"/>
        </w:rPr>
        <w:t xml:space="preserve"> </w:t>
      </w:r>
      <w:r w:rsidRPr="00E32922">
        <w:t>LG</w:t>
      </w:r>
      <w:r w:rsidRPr="00B94E44">
        <w:rPr>
          <w:lang w:val="ru-RU"/>
        </w:rPr>
        <w:t xml:space="preserve"> </w:t>
      </w:r>
      <w:r w:rsidRPr="00E32922">
        <w:t>SIGN</w:t>
      </w:r>
      <w:r w:rsidRPr="00E32922">
        <w:t>A</w:t>
      </w:r>
      <w:r w:rsidRPr="00E32922">
        <w:t>TURE</w:t>
      </w:r>
      <w:r w:rsidR="009815DD">
        <w:rPr>
          <w:lang w:val="ru-RU"/>
        </w:rPr>
        <w:t xml:space="preserve"> в брэнд, который пробуждает</w:t>
      </w:r>
      <w:r w:rsidRPr="00B94E44">
        <w:rPr>
          <w:lang w:val="ru-RU"/>
        </w:rPr>
        <w:t xml:space="preserve"> самые утонченные чувства покупателей, ж</w:t>
      </w:r>
      <w:r w:rsidR="009815DD">
        <w:rPr>
          <w:lang w:val="ru-RU"/>
        </w:rPr>
        <w:t xml:space="preserve">елающих получить от жизни </w:t>
      </w:r>
      <w:r w:rsidRPr="00B94E44">
        <w:rPr>
          <w:lang w:val="ru-RU"/>
        </w:rPr>
        <w:t xml:space="preserve">лучшее. </w:t>
      </w:r>
    </w:p>
    <w:p w:rsidR="00501865" w:rsidRDefault="00501865" w:rsidP="00126A6A">
      <w:pPr>
        <w:spacing w:line="360" w:lineRule="auto"/>
        <w:jc w:val="both"/>
        <w:rPr>
          <w:lang w:val="ru-RU"/>
        </w:rPr>
      </w:pPr>
    </w:p>
    <w:p w:rsidR="00126A6A" w:rsidRPr="00B94E44" w:rsidRDefault="00C3697E" w:rsidP="00126A6A">
      <w:pPr>
        <w:spacing w:line="360" w:lineRule="auto"/>
        <w:jc w:val="both"/>
        <w:rPr>
          <w:rFonts w:eastAsiaTheme="minorEastAsia"/>
          <w:lang w:val="ru-RU" w:eastAsia="ko-KR"/>
        </w:rPr>
      </w:pPr>
      <w:r w:rsidRPr="00B94E44">
        <w:rPr>
          <w:lang w:val="ru-RU"/>
        </w:rPr>
        <w:t xml:space="preserve">Галерея </w:t>
      </w:r>
      <w:r w:rsidRPr="00E32922">
        <w:t>LG</w:t>
      </w:r>
      <w:r w:rsidRPr="00B94E44">
        <w:rPr>
          <w:lang w:val="ru-RU"/>
        </w:rPr>
        <w:t xml:space="preserve"> </w:t>
      </w:r>
      <w:r w:rsidRPr="00E32922">
        <w:t>SIGNATURE</w:t>
      </w:r>
      <w:r w:rsidRPr="00B94E44">
        <w:rPr>
          <w:lang w:val="ru-RU"/>
        </w:rPr>
        <w:t xml:space="preserve"> будет расположена на площадке в 1 375 м</w:t>
      </w:r>
      <w:r w:rsidRPr="00B94E44">
        <w:rPr>
          <w:rFonts w:eastAsiaTheme="minorEastAsia"/>
          <w:vertAlign w:val="superscript"/>
          <w:lang w:val="ru-RU" w:eastAsia="ko-KR"/>
        </w:rPr>
        <w:t>2</w:t>
      </w:r>
      <w:r w:rsidRPr="00B94E44">
        <w:rPr>
          <w:lang w:val="ru-RU"/>
        </w:rPr>
        <w:t xml:space="preserve"> на территории сада, прилегающего к стенду </w:t>
      </w:r>
      <w:r w:rsidRPr="00E32922">
        <w:t>LG</w:t>
      </w:r>
      <w:r w:rsidRPr="00B94E44">
        <w:rPr>
          <w:lang w:val="ru-RU"/>
        </w:rPr>
        <w:t xml:space="preserve"> в зале №18 выставочного центра "Мессе Берлин," и будет открыта для всех посетителей </w:t>
      </w:r>
      <w:r w:rsidRPr="00E32922">
        <w:t>IFA</w:t>
      </w:r>
      <w:r w:rsidRPr="00B94E44">
        <w:rPr>
          <w:lang w:val="ru-RU"/>
        </w:rPr>
        <w:t>.</w:t>
      </w:r>
    </w:p>
    <w:p w:rsidR="00126A6A" w:rsidRPr="00B94E44" w:rsidRDefault="0010468C" w:rsidP="00EE136A">
      <w:pPr>
        <w:spacing w:line="360" w:lineRule="auto"/>
        <w:jc w:val="both"/>
        <w:rPr>
          <w:rFonts w:eastAsiaTheme="minorEastAsia"/>
          <w:color w:val="FF0000"/>
          <w:lang w:val="ru-RU" w:eastAsia="ko-KR"/>
        </w:rPr>
      </w:pPr>
    </w:p>
    <w:p w:rsidR="006E636E" w:rsidRPr="00B94E44" w:rsidRDefault="00C3697E" w:rsidP="006E636E">
      <w:pPr>
        <w:spacing w:line="360" w:lineRule="auto"/>
        <w:jc w:val="both"/>
        <w:rPr>
          <w:rFonts w:eastAsiaTheme="minorEastAsia"/>
          <w:color w:val="0D0D0D" w:themeColor="text1" w:themeTint="F2"/>
          <w:lang w:val="ru-RU" w:eastAsia="ko-KR"/>
        </w:rPr>
      </w:pPr>
      <w:r w:rsidRPr="00B94E44">
        <w:rPr>
          <w:color w:val="0D0D0D" w:themeColor="text1" w:themeTint="F2"/>
          <w:lang w:val="ru-RU"/>
        </w:rPr>
        <w:t>"Я был очень рад работать над эт</w:t>
      </w:r>
      <w:r w:rsidR="00501865">
        <w:rPr>
          <w:color w:val="0D0D0D" w:themeColor="text1" w:themeTint="F2"/>
          <w:lang w:val="ru-RU"/>
        </w:rPr>
        <w:t>им арт-проектом, поскольку</w:t>
      </w:r>
      <w:r w:rsidRPr="00B94E44">
        <w:rPr>
          <w:color w:val="0D0D0D" w:themeColor="text1" w:themeTint="F2"/>
          <w:lang w:val="ru-RU"/>
        </w:rPr>
        <w:t xml:space="preserve"> вдохновлен минимализмом продукции и теми механизмами, по которым они функционируют, и их базовой сущностью", — сообщил Брюджес. "Благодаря тому, что мы </w:t>
      </w:r>
      <w:r w:rsidR="009815DD">
        <w:rPr>
          <w:color w:val="0D0D0D" w:themeColor="text1" w:themeTint="F2"/>
          <w:lang w:val="ru-RU"/>
        </w:rPr>
        <w:t>при</w:t>
      </w:r>
      <w:r w:rsidRPr="00B94E44">
        <w:rPr>
          <w:color w:val="0D0D0D" w:themeColor="text1" w:themeTint="F2"/>
          <w:lang w:val="ru-RU"/>
        </w:rPr>
        <w:t>дали новое толкование каждому продукту, используя аспекты эстетики вне времени и истории, я надеюсь, что мы смогли уловить художественные качества каждого из этих необыкновенно красивых бытовых приборов".</w:t>
      </w:r>
    </w:p>
    <w:p w:rsidR="005109E5" w:rsidRPr="00B94E44" w:rsidRDefault="0010468C" w:rsidP="00624D08">
      <w:pPr>
        <w:spacing w:line="360" w:lineRule="auto"/>
        <w:jc w:val="both"/>
        <w:rPr>
          <w:rFonts w:eastAsiaTheme="minorEastAsia"/>
          <w:color w:val="0D0D0D" w:themeColor="text1" w:themeTint="F2"/>
          <w:lang w:val="ru-RU" w:eastAsia="ko-KR"/>
        </w:rPr>
      </w:pPr>
    </w:p>
    <w:p w:rsidR="005169EB" w:rsidRDefault="00190BD3" w:rsidP="00B94E44">
      <w:pPr>
        <w:spacing w:line="360" w:lineRule="auto"/>
        <w:jc w:val="both"/>
        <w:rPr>
          <w:rFonts w:eastAsiaTheme="minorEastAsia"/>
          <w:lang w:val="ru-RU" w:eastAsia="ko-KR"/>
        </w:rPr>
      </w:pPr>
      <w:r>
        <w:rPr>
          <w:rFonts w:eastAsiaTheme="minorEastAsia"/>
          <w:lang w:val="ru-RU" w:eastAsia="ko-KR"/>
        </w:rPr>
        <w:t xml:space="preserve">Дополнительную информацию о новейшем и наиболее </w:t>
      </w:r>
      <w:r w:rsidR="00B94E44">
        <w:rPr>
          <w:rFonts w:eastAsiaTheme="minorEastAsia"/>
          <w:lang w:val="ru-RU" w:eastAsia="ko-KR"/>
        </w:rPr>
        <w:t>высококлассном</w:t>
      </w:r>
      <w:r>
        <w:rPr>
          <w:rFonts w:eastAsiaTheme="minorEastAsia"/>
          <w:lang w:val="ru-RU" w:eastAsia="ko-KR"/>
        </w:rPr>
        <w:t xml:space="preserve"> бренде </w:t>
      </w:r>
      <w:r>
        <w:rPr>
          <w:rFonts w:eastAsiaTheme="minorEastAsia"/>
          <w:lang w:eastAsia="ko-KR"/>
        </w:rPr>
        <w:t>LG</w:t>
      </w:r>
      <w:r>
        <w:rPr>
          <w:rFonts w:eastAsiaTheme="minorEastAsia"/>
          <w:lang w:val="ru-RU" w:eastAsia="ko-KR"/>
        </w:rPr>
        <w:t xml:space="preserve"> вы можете найти на нашем сайте </w:t>
      </w:r>
      <w:hyperlink r:id="rId8" w:history="1">
        <w:r w:rsidR="00501865" w:rsidRPr="006F4761">
          <w:rPr>
            <w:rStyle w:val="Hyperlink"/>
            <w:rFonts w:ascii="Times New Roman" w:eastAsiaTheme="minorEastAsia" w:hAnsi="Times New Roman"/>
            <w:sz w:val="24"/>
            <w:lang w:eastAsia="ko-KR"/>
          </w:rPr>
          <w:t>www</w:t>
        </w:r>
        <w:r w:rsidR="00501865" w:rsidRPr="006F4761">
          <w:rPr>
            <w:rStyle w:val="Hyperlink"/>
            <w:rFonts w:ascii="Times New Roman" w:eastAsiaTheme="minorEastAsia" w:hAnsi="Times New Roman"/>
            <w:sz w:val="24"/>
            <w:lang w:val="ru-RU" w:eastAsia="ko-KR"/>
          </w:rPr>
          <w:t>.</w:t>
        </w:r>
        <w:r w:rsidR="00501865" w:rsidRPr="006F4761">
          <w:rPr>
            <w:rStyle w:val="Hyperlink"/>
            <w:rFonts w:ascii="Times New Roman" w:eastAsiaTheme="minorEastAsia" w:hAnsi="Times New Roman"/>
            <w:sz w:val="24"/>
            <w:lang w:eastAsia="ko-KR"/>
          </w:rPr>
          <w:t>LGSIGNATURE</w:t>
        </w:r>
        <w:r w:rsidR="00501865" w:rsidRPr="006F4761">
          <w:rPr>
            <w:rStyle w:val="Hyperlink"/>
            <w:rFonts w:ascii="Times New Roman" w:eastAsiaTheme="minorEastAsia" w:hAnsi="Times New Roman"/>
            <w:sz w:val="24"/>
            <w:lang w:val="ru-RU" w:eastAsia="ko-KR"/>
          </w:rPr>
          <w:t>.</w:t>
        </w:r>
        <w:r w:rsidR="00501865" w:rsidRPr="006F4761">
          <w:rPr>
            <w:rStyle w:val="Hyperlink"/>
            <w:rFonts w:ascii="Times New Roman" w:eastAsiaTheme="minorEastAsia" w:hAnsi="Times New Roman"/>
            <w:sz w:val="24"/>
            <w:lang w:eastAsia="ko-KR"/>
          </w:rPr>
          <w:t>com</w:t>
        </w:r>
      </w:hyperlink>
    </w:p>
    <w:p w:rsidR="00501865" w:rsidRPr="00501865" w:rsidRDefault="00501865" w:rsidP="00B94E44">
      <w:pPr>
        <w:spacing w:line="360" w:lineRule="auto"/>
        <w:jc w:val="both"/>
        <w:rPr>
          <w:rFonts w:eastAsiaTheme="minorEastAsia"/>
          <w:lang w:val="ru-RU" w:eastAsia="ko-KR"/>
        </w:rPr>
      </w:pPr>
    </w:p>
    <w:p w:rsidR="00952000" w:rsidRDefault="00C3697E">
      <w:pPr>
        <w:jc w:val="center"/>
        <w:rPr>
          <w:rFonts w:eastAsia="Times New Roman"/>
          <w:lang w:eastAsia="ko-KR"/>
        </w:rPr>
      </w:pPr>
      <w:r>
        <w:t># # #</w:t>
      </w:r>
    </w:p>
    <w:p w:rsidR="00952000" w:rsidRDefault="0010468C">
      <w:pPr>
        <w:jc w:val="center"/>
        <w:rPr>
          <w:rFonts w:eastAsia="Times New Roman"/>
          <w:lang w:eastAsia="ko-KR"/>
        </w:rPr>
      </w:pPr>
    </w:p>
    <w:p w:rsidR="00303D0A" w:rsidRDefault="0010468C">
      <w:pPr>
        <w:rPr>
          <w:color w:val="1F497D"/>
        </w:rPr>
      </w:pPr>
    </w:p>
    <w:p w:rsidR="00C521BC" w:rsidRPr="00154C6C" w:rsidRDefault="00C3697E">
      <w:pPr>
        <w:keepNext/>
        <w:keepLines/>
        <w:autoSpaceDE w:val="0"/>
        <w:autoSpaceDN w:val="0"/>
        <w:jc w:val="both"/>
        <w:rPr>
          <w:rFonts w:eastAsia="Malgun Gothic"/>
          <w:b/>
          <w:bCs/>
          <w:noProof/>
          <w:color w:val="C5003D"/>
          <w:sz w:val="18"/>
          <w:szCs w:val="18"/>
          <w:shd w:val="clear" w:color="auto" w:fill="FFFFFF"/>
          <w:lang w:eastAsia="ko-KR"/>
        </w:rPr>
      </w:pPr>
      <w:r w:rsidRPr="00154C6C">
        <w:rPr>
          <w:rFonts w:eastAsia="Malgun Gothic"/>
          <w:b/>
          <w:bCs/>
          <w:noProof/>
          <w:color w:val="C5003D"/>
          <w:sz w:val="18"/>
          <w:szCs w:val="18"/>
          <w:shd w:val="clear" w:color="auto" w:fill="FFFFFF"/>
          <w:lang w:eastAsia="ko-KR"/>
        </w:rPr>
        <w:t>About LG Electronics, Inc.</w:t>
      </w:r>
    </w:p>
    <w:p w:rsidR="00D876E5" w:rsidRPr="00575834" w:rsidRDefault="00C3697E" w:rsidP="008C2FA7">
      <w:pPr>
        <w:adjustRightInd w:val="0"/>
        <w:jc w:val="both"/>
        <w:outlineLvl w:val="0"/>
        <w:rPr>
          <w:rFonts w:eastAsia="Malgun Gothic"/>
          <w:bCs/>
          <w:color w:val="111111"/>
          <w:sz w:val="18"/>
          <w:szCs w:val="18"/>
          <w:lang w:val="en-CA" w:eastAsia="ko-KR" w:bidi="mni-IN"/>
        </w:rPr>
      </w:pPr>
      <w:r w:rsidRPr="006F7E55">
        <w:rPr>
          <w:rFonts w:eastAsiaTheme="minorEastAsia"/>
          <w:bCs/>
          <w:color w:val="111111"/>
          <w:sz w:val="18"/>
          <w:szCs w:val="18"/>
          <w:lang w:val="en-CA" w:eastAsia="ko-KR" w:bidi="mni-IN"/>
        </w:rPr>
        <w:t>LG Electronics, Inc. (KSE: 066570.KS) is a global leader and technology innovator in consumer electronics, mobile communications and home appliances, employing 77,000 people working in 125 locations around the world. With 2015 global sales of USD 48.8 billion (KRW 56.5 trillion), LG comprises four business units ― Home Appliance &amp; Air Solutions, Mobile Communications, Home Entertainment and Vehicle Components ― and is one of the world’s leading producers of flat panel TVs, mobile devices, air conditioners, washing machines and refrigerators. LG Ele</w:t>
      </w:r>
      <w:r w:rsidRPr="006F7E55">
        <w:rPr>
          <w:rFonts w:eastAsiaTheme="minorEastAsia"/>
          <w:bCs/>
          <w:color w:val="111111"/>
          <w:sz w:val="18"/>
          <w:szCs w:val="18"/>
          <w:lang w:val="en-CA" w:eastAsia="ko-KR" w:bidi="mni-IN"/>
        </w:rPr>
        <w:t>c</w:t>
      </w:r>
      <w:r w:rsidRPr="006F7E55">
        <w:rPr>
          <w:rFonts w:eastAsiaTheme="minorEastAsia"/>
          <w:bCs/>
          <w:color w:val="111111"/>
          <w:sz w:val="18"/>
          <w:szCs w:val="18"/>
          <w:lang w:val="en-CA" w:eastAsia="ko-KR" w:bidi="mni-IN"/>
        </w:rPr>
        <w:t>tronics is a 2016 ENERGY STAR Partner of the Year. For more news and information on LG Electronics, please visit www.LGnewsroom.com</w:t>
      </w:r>
    </w:p>
    <w:p w:rsidR="007700A5" w:rsidRDefault="0010468C">
      <w:pPr>
        <w:adjustRightInd w:val="0"/>
        <w:jc w:val="both"/>
        <w:outlineLvl w:val="0"/>
        <w:rPr>
          <w:rFonts w:eastAsia="Malgun Gothic"/>
          <w:noProof/>
          <w:sz w:val="18"/>
          <w:szCs w:val="18"/>
          <w:shd w:val="clear" w:color="auto" w:fill="FFFFFF"/>
          <w:lang w:eastAsia="ko-KR"/>
        </w:rPr>
      </w:pPr>
    </w:p>
    <w:p w:rsidR="003B6320" w:rsidRDefault="0010468C">
      <w:pPr>
        <w:adjustRightInd w:val="0"/>
        <w:jc w:val="both"/>
        <w:outlineLvl w:val="0"/>
        <w:rPr>
          <w:rFonts w:eastAsia="Times New Roman"/>
          <w:sz w:val="18"/>
          <w:szCs w:val="18"/>
          <w:lang w:eastAsia="ko-KR"/>
        </w:rPr>
      </w:pPr>
    </w:p>
    <w:p w:rsidR="00952000" w:rsidRPr="0030153C" w:rsidRDefault="0010468C" w:rsidP="008C2FA7">
      <w:pPr>
        <w:keepNext/>
        <w:keepLines/>
        <w:tabs>
          <w:tab w:val="left" w:pos="3960"/>
        </w:tabs>
        <w:jc w:val="both"/>
        <w:rPr>
          <w:rFonts w:eastAsiaTheme="minorEastAsia"/>
          <w:lang w:eastAsia="ko-KR"/>
        </w:rPr>
      </w:pPr>
    </w:p>
    <w:sectPr w:rsidR="00952000" w:rsidRPr="0030153C" w:rsidSect="00FB38E1">
      <w:headerReference w:type="default" r:id="rId9"/>
      <w:footerReference w:type="even" r:id="rId10"/>
      <w:footerReference w:type="default" r:id="rId11"/>
      <w:pgSz w:w="11907" w:h="16840" w:code="267"/>
      <w:pgMar w:top="2268" w:right="1701"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68C" w:rsidRDefault="0010468C">
      <w:r>
        <w:separator/>
      </w:r>
    </w:p>
  </w:endnote>
  <w:endnote w:type="continuationSeparator" w:id="0">
    <w:p w:rsidR="0010468C" w:rsidRDefault="001046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tum">
    <w:altName w:val="돋움"/>
    <w:panose1 w:val="020B0600000101010101"/>
    <w:charset w:val="81"/>
    <w:family w:val="swiss"/>
    <w:pitch w:val="variable"/>
    <w:sig w:usb0="B00002AF" w:usb1="69D77CFB" w:usb2="00000030" w:usb3="00000000" w:csb0="0008009F" w:csb1="00000000"/>
  </w:font>
  <w:font w:name="Malgun Gothic">
    <w:altName w:val="맑은 고딕"/>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CC"/>
    <w:family w:val="swiss"/>
    <w:pitch w:val="variable"/>
    <w:sig w:usb0="00000287" w:usb1="00000000" w:usb2="00000000" w:usb3="00000000" w:csb0="0000009F" w:csb1="00000000"/>
  </w:font>
  <w:font w:name="LG Smart_Global">
    <w:altName w:val="Segoe UI"/>
    <w:charset w:val="00"/>
    <w:family w:val="swiss"/>
    <w:pitch w:val="variable"/>
    <w:sig w:usb0="00000001" w:usb1="5000204A" w:usb2="00000000" w:usb3="00000000" w:csb0="000001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000" w:rsidRDefault="00063BF3">
    <w:pPr>
      <w:pStyle w:val="Footer"/>
      <w:framePr w:wrap="around" w:vAnchor="text" w:hAnchor="margin" w:xAlign="right" w:y="1"/>
      <w:rPr>
        <w:rStyle w:val="PageNumber"/>
      </w:rPr>
    </w:pPr>
    <w:r>
      <w:rPr>
        <w:rStyle w:val="PageNumber"/>
      </w:rPr>
      <w:fldChar w:fldCharType="begin"/>
    </w:r>
    <w:r w:rsidR="00C3697E">
      <w:rPr>
        <w:rStyle w:val="PageNumber"/>
      </w:rPr>
      <w:instrText xml:space="preserve">PAGE  </w:instrText>
    </w:r>
    <w:r>
      <w:rPr>
        <w:rStyle w:val="PageNumber"/>
      </w:rPr>
      <w:fldChar w:fldCharType="end"/>
    </w:r>
  </w:p>
  <w:p w:rsidR="00952000" w:rsidRDefault="0010468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000" w:rsidRDefault="00063BF3">
    <w:pPr>
      <w:pStyle w:val="Footer"/>
      <w:framePr w:wrap="around" w:vAnchor="text" w:hAnchor="margin" w:xAlign="right" w:y="1"/>
      <w:rPr>
        <w:rStyle w:val="PageNumber"/>
      </w:rPr>
    </w:pPr>
    <w:r>
      <w:rPr>
        <w:rStyle w:val="PageNumber"/>
      </w:rPr>
      <w:fldChar w:fldCharType="begin"/>
    </w:r>
    <w:r w:rsidR="00C3697E">
      <w:rPr>
        <w:rStyle w:val="PageNumber"/>
      </w:rPr>
      <w:instrText xml:space="preserve">PAGE  </w:instrText>
    </w:r>
    <w:r>
      <w:rPr>
        <w:rStyle w:val="PageNumber"/>
      </w:rPr>
      <w:fldChar w:fldCharType="separate"/>
    </w:r>
    <w:r w:rsidR="00CB2825">
      <w:rPr>
        <w:rStyle w:val="PageNumber"/>
        <w:noProof/>
      </w:rPr>
      <w:t>2</w:t>
    </w:r>
    <w:r>
      <w:rPr>
        <w:rStyle w:val="PageNumber"/>
      </w:rPr>
      <w:fldChar w:fldCharType="end"/>
    </w:r>
  </w:p>
  <w:p w:rsidR="00952000" w:rsidRDefault="0010468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68C" w:rsidRDefault="0010468C">
      <w:r>
        <w:separator/>
      </w:r>
    </w:p>
  </w:footnote>
  <w:footnote w:type="continuationSeparator" w:id="0">
    <w:p w:rsidR="0010468C" w:rsidRDefault="001046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4EE" w:rsidRDefault="00C3697E" w:rsidP="00344CAB">
    <w:pPr>
      <w:pStyle w:val="Header"/>
      <w:spacing w:line="480" w:lineRule="auto"/>
      <w:jc w:val="right"/>
      <w:rPr>
        <w:rFonts w:ascii="Trebuchet MS" w:hAnsi="Trebuchet MS"/>
        <w:b/>
        <w:color w:val="808080"/>
        <w:sz w:val="18"/>
        <w:szCs w:val="18"/>
      </w:rPr>
    </w:pPr>
    <w:r>
      <w:rPr>
        <w:noProof/>
        <w:lang w:val="ru-RU" w:eastAsia="ru-RU"/>
      </w:rPr>
      <w:drawing>
        <wp:anchor distT="0" distB="0" distL="114300" distR="114300" simplePos="0" relativeHeight="251658240" behindDoc="0" locked="0" layoutInCell="1" allowOverlap="1">
          <wp:simplePos x="0" y="0"/>
          <wp:positionH relativeFrom="column">
            <wp:posOffset>-462280</wp:posOffset>
          </wp:positionH>
          <wp:positionV relativeFrom="paragraph">
            <wp:posOffset>-34290</wp:posOffset>
          </wp:positionV>
          <wp:extent cx="1245870" cy="611505"/>
          <wp:effectExtent l="0" t="0" r="0" b="0"/>
          <wp:wrapThrough wrapText="bothSides">
            <wp:wrapPolygon edited="0">
              <wp:start x="0" y="0"/>
              <wp:lineTo x="0" y="20860"/>
              <wp:lineTo x="21138" y="20860"/>
              <wp:lineTo x="2113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245870" cy="611505"/>
                  </a:xfrm>
                  <a:prstGeom prst="rect">
                    <a:avLst/>
                  </a:prstGeom>
                  <a:noFill/>
                </pic:spPr>
              </pic:pic>
            </a:graphicData>
          </a:graphic>
        </wp:anchor>
      </w:drawing>
    </w:r>
  </w:p>
  <w:p w:rsidR="00344CAB" w:rsidRPr="008C2FA7" w:rsidRDefault="00C3697E" w:rsidP="00344CAB">
    <w:pPr>
      <w:pStyle w:val="Header"/>
      <w:spacing w:line="480" w:lineRule="auto"/>
      <w:jc w:val="right"/>
      <w:rPr>
        <w:rFonts w:ascii="LG Smart_Global" w:hAnsi="LG Smart_Global"/>
        <w:b/>
        <w:color w:val="808080"/>
        <w:sz w:val="18"/>
        <w:szCs w:val="18"/>
      </w:rPr>
    </w:pPr>
    <w:r w:rsidRPr="008C2FA7">
      <w:rPr>
        <w:rFonts w:ascii="LG Smart_Global" w:hAnsi="LG Smart_Global"/>
        <w:b/>
        <w:color w:val="808080"/>
        <w:sz w:val="18"/>
        <w:szCs w:val="18"/>
      </w:rPr>
      <w:t>www.LG.com</w:t>
    </w:r>
  </w:p>
  <w:p w:rsidR="00952000" w:rsidRPr="00344CAB" w:rsidRDefault="0010468C" w:rsidP="00344C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3600229"/>
    <w:multiLevelType w:val="hybridMultilevel"/>
    <w:tmpl w:val="530C644A"/>
    <w:lvl w:ilvl="0" w:tplc="F7588DC4">
      <w:numFmt w:val="bullet"/>
      <w:lvlText w:val=""/>
      <w:lvlJc w:val="left"/>
      <w:pPr>
        <w:ind w:left="760" w:hanging="360"/>
      </w:pPr>
      <w:rPr>
        <w:rFonts w:ascii="Wingdings" w:eastAsia="Times New Roman" w:hAnsi="Wingdings" w:hint="default"/>
      </w:rPr>
    </w:lvl>
    <w:lvl w:ilvl="1" w:tplc="0924F4A2" w:tentative="1">
      <w:start w:val="1"/>
      <w:numFmt w:val="bullet"/>
      <w:lvlText w:val=""/>
      <w:lvlJc w:val="left"/>
      <w:pPr>
        <w:ind w:left="1200" w:hanging="400"/>
      </w:pPr>
      <w:rPr>
        <w:rFonts w:ascii="Wingdings" w:hAnsi="Wingdings" w:hint="default"/>
      </w:rPr>
    </w:lvl>
    <w:lvl w:ilvl="2" w:tplc="B5286890" w:tentative="1">
      <w:start w:val="1"/>
      <w:numFmt w:val="bullet"/>
      <w:lvlText w:val=""/>
      <w:lvlJc w:val="left"/>
      <w:pPr>
        <w:ind w:left="1600" w:hanging="400"/>
      </w:pPr>
      <w:rPr>
        <w:rFonts w:ascii="Wingdings" w:hAnsi="Wingdings" w:hint="default"/>
      </w:rPr>
    </w:lvl>
    <w:lvl w:ilvl="3" w:tplc="D730F1AA" w:tentative="1">
      <w:start w:val="1"/>
      <w:numFmt w:val="bullet"/>
      <w:lvlText w:val=""/>
      <w:lvlJc w:val="left"/>
      <w:pPr>
        <w:ind w:left="2000" w:hanging="400"/>
      </w:pPr>
      <w:rPr>
        <w:rFonts w:ascii="Wingdings" w:hAnsi="Wingdings" w:hint="default"/>
      </w:rPr>
    </w:lvl>
    <w:lvl w:ilvl="4" w:tplc="A0AEBAA4" w:tentative="1">
      <w:start w:val="1"/>
      <w:numFmt w:val="bullet"/>
      <w:lvlText w:val=""/>
      <w:lvlJc w:val="left"/>
      <w:pPr>
        <w:ind w:left="2400" w:hanging="400"/>
      </w:pPr>
      <w:rPr>
        <w:rFonts w:ascii="Wingdings" w:hAnsi="Wingdings" w:hint="default"/>
      </w:rPr>
    </w:lvl>
    <w:lvl w:ilvl="5" w:tplc="CE16D8D0" w:tentative="1">
      <w:start w:val="1"/>
      <w:numFmt w:val="bullet"/>
      <w:lvlText w:val=""/>
      <w:lvlJc w:val="left"/>
      <w:pPr>
        <w:ind w:left="2800" w:hanging="400"/>
      </w:pPr>
      <w:rPr>
        <w:rFonts w:ascii="Wingdings" w:hAnsi="Wingdings" w:hint="default"/>
      </w:rPr>
    </w:lvl>
    <w:lvl w:ilvl="6" w:tplc="2F588762" w:tentative="1">
      <w:start w:val="1"/>
      <w:numFmt w:val="bullet"/>
      <w:lvlText w:val=""/>
      <w:lvlJc w:val="left"/>
      <w:pPr>
        <w:ind w:left="3200" w:hanging="400"/>
      </w:pPr>
      <w:rPr>
        <w:rFonts w:ascii="Wingdings" w:hAnsi="Wingdings" w:hint="default"/>
      </w:rPr>
    </w:lvl>
    <w:lvl w:ilvl="7" w:tplc="37BA3664" w:tentative="1">
      <w:start w:val="1"/>
      <w:numFmt w:val="bullet"/>
      <w:lvlText w:val=""/>
      <w:lvlJc w:val="left"/>
      <w:pPr>
        <w:ind w:left="3600" w:hanging="400"/>
      </w:pPr>
      <w:rPr>
        <w:rFonts w:ascii="Wingdings" w:hAnsi="Wingdings" w:hint="default"/>
      </w:rPr>
    </w:lvl>
    <w:lvl w:ilvl="8" w:tplc="12DCCC34" w:tentative="1">
      <w:start w:val="1"/>
      <w:numFmt w:val="bullet"/>
      <w:lvlText w:val=""/>
      <w:lvlJc w:val="left"/>
      <w:pPr>
        <w:ind w:left="4000" w:hanging="400"/>
      </w:pPr>
      <w:rPr>
        <w:rFonts w:ascii="Wingdings" w:hAnsi="Wingdings" w:hint="default"/>
      </w:rPr>
    </w:lvl>
  </w:abstractNum>
  <w:abstractNum w:abstractNumId="2">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4432FF"/>
    <w:multiLevelType w:val="hybridMultilevel"/>
    <w:tmpl w:val="4B847AA8"/>
    <w:lvl w:ilvl="0" w:tplc="419EB3D0">
      <w:start w:val="1"/>
      <w:numFmt w:val="decimal"/>
      <w:lvlText w:val="%1)"/>
      <w:lvlJc w:val="left"/>
      <w:pPr>
        <w:tabs>
          <w:tab w:val="num" w:pos="760"/>
        </w:tabs>
        <w:ind w:left="760" w:hanging="360"/>
      </w:pPr>
      <w:rPr>
        <w:rFonts w:cs="Times New Roman" w:hint="default"/>
      </w:rPr>
    </w:lvl>
    <w:lvl w:ilvl="1" w:tplc="A176C1B2" w:tentative="1">
      <w:start w:val="1"/>
      <w:numFmt w:val="upperLetter"/>
      <w:lvlText w:val="%2."/>
      <w:lvlJc w:val="left"/>
      <w:pPr>
        <w:tabs>
          <w:tab w:val="num" w:pos="1200"/>
        </w:tabs>
        <w:ind w:left="1200" w:hanging="400"/>
      </w:pPr>
      <w:rPr>
        <w:rFonts w:cs="Times New Roman"/>
      </w:rPr>
    </w:lvl>
    <w:lvl w:ilvl="2" w:tplc="6736EBBE" w:tentative="1">
      <w:start w:val="1"/>
      <w:numFmt w:val="lowerRoman"/>
      <w:lvlText w:val="%3."/>
      <w:lvlJc w:val="right"/>
      <w:pPr>
        <w:tabs>
          <w:tab w:val="num" w:pos="1600"/>
        </w:tabs>
        <w:ind w:left="1600" w:hanging="400"/>
      </w:pPr>
      <w:rPr>
        <w:rFonts w:cs="Times New Roman"/>
      </w:rPr>
    </w:lvl>
    <w:lvl w:ilvl="3" w:tplc="691CCDC2" w:tentative="1">
      <w:start w:val="1"/>
      <w:numFmt w:val="decimal"/>
      <w:lvlText w:val="%4."/>
      <w:lvlJc w:val="left"/>
      <w:pPr>
        <w:tabs>
          <w:tab w:val="num" w:pos="2000"/>
        </w:tabs>
        <w:ind w:left="2000" w:hanging="400"/>
      </w:pPr>
      <w:rPr>
        <w:rFonts w:cs="Times New Roman"/>
      </w:rPr>
    </w:lvl>
    <w:lvl w:ilvl="4" w:tplc="3BFE019C" w:tentative="1">
      <w:start w:val="1"/>
      <w:numFmt w:val="upperLetter"/>
      <w:lvlText w:val="%5."/>
      <w:lvlJc w:val="left"/>
      <w:pPr>
        <w:tabs>
          <w:tab w:val="num" w:pos="2400"/>
        </w:tabs>
        <w:ind w:left="2400" w:hanging="400"/>
      </w:pPr>
      <w:rPr>
        <w:rFonts w:cs="Times New Roman"/>
      </w:rPr>
    </w:lvl>
    <w:lvl w:ilvl="5" w:tplc="12A24C7A" w:tentative="1">
      <w:start w:val="1"/>
      <w:numFmt w:val="lowerRoman"/>
      <w:lvlText w:val="%6."/>
      <w:lvlJc w:val="right"/>
      <w:pPr>
        <w:tabs>
          <w:tab w:val="num" w:pos="2800"/>
        </w:tabs>
        <w:ind w:left="2800" w:hanging="400"/>
      </w:pPr>
      <w:rPr>
        <w:rFonts w:cs="Times New Roman"/>
      </w:rPr>
    </w:lvl>
    <w:lvl w:ilvl="6" w:tplc="79BA4E4C" w:tentative="1">
      <w:start w:val="1"/>
      <w:numFmt w:val="decimal"/>
      <w:lvlText w:val="%7."/>
      <w:lvlJc w:val="left"/>
      <w:pPr>
        <w:tabs>
          <w:tab w:val="num" w:pos="3200"/>
        </w:tabs>
        <w:ind w:left="3200" w:hanging="400"/>
      </w:pPr>
      <w:rPr>
        <w:rFonts w:cs="Times New Roman"/>
      </w:rPr>
    </w:lvl>
    <w:lvl w:ilvl="7" w:tplc="1EAE3B16" w:tentative="1">
      <w:start w:val="1"/>
      <w:numFmt w:val="upperLetter"/>
      <w:lvlText w:val="%8."/>
      <w:lvlJc w:val="left"/>
      <w:pPr>
        <w:tabs>
          <w:tab w:val="num" w:pos="3600"/>
        </w:tabs>
        <w:ind w:left="3600" w:hanging="400"/>
      </w:pPr>
      <w:rPr>
        <w:rFonts w:cs="Times New Roman"/>
      </w:rPr>
    </w:lvl>
    <w:lvl w:ilvl="8" w:tplc="07467B0E" w:tentative="1">
      <w:start w:val="1"/>
      <w:numFmt w:val="lowerRoman"/>
      <w:lvlText w:val="%9."/>
      <w:lvlJc w:val="right"/>
      <w:pPr>
        <w:tabs>
          <w:tab w:val="num" w:pos="4000"/>
        </w:tabs>
        <w:ind w:left="4000" w:hanging="400"/>
      </w:pPr>
      <w:rPr>
        <w:rFonts w:cs="Times New Roman"/>
      </w:rPr>
    </w:lvl>
  </w:abstractNum>
  <w:abstractNum w:abstractNumId="4">
    <w:nsid w:val="360D47FC"/>
    <w:multiLevelType w:val="hybridMultilevel"/>
    <w:tmpl w:val="B56A1DE6"/>
    <w:lvl w:ilvl="0" w:tplc="EE361046">
      <w:start w:val="1"/>
      <w:numFmt w:val="bullet"/>
      <w:lvlText w:val=""/>
      <w:lvlJc w:val="left"/>
      <w:pPr>
        <w:ind w:left="360" w:hanging="360"/>
      </w:pPr>
      <w:rPr>
        <w:rFonts w:ascii="Symbol" w:hAnsi="Symbol" w:hint="default"/>
      </w:rPr>
    </w:lvl>
    <w:lvl w:ilvl="1" w:tplc="CA7C7902" w:tentative="1">
      <w:start w:val="1"/>
      <w:numFmt w:val="bullet"/>
      <w:lvlText w:val="o"/>
      <w:lvlJc w:val="left"/>
      <w:pPr>
        <w:ind w:left="1080" w:hanging="360"/>
      </w:pPr>
      <w:rPr>
        <w:rFonts w:ascii="Courier New" w:hAnsi="Courier New" w:hint="default"/>
      </w:rPr>
    </w:lvl>
    <w:lvl w:ilvl="2" w:tplc="BE28C034" w:tentative="1">
      <w:start w:val="1"/>
      <w:numFmt w:val="bullet"/>
      <w:lvlText w:val=""/>
      <w:lvlJc w:val="left"/>
      <w:pPr>
        <w:ind w:left="1800" w:hanging="360"/>
      </w:pPr>
      <w:rPr>
        <w:rFonts w:ascii="Wingdings" w:hAnsi="Wingdings" w:hint="default"/>
      </w:rPr>
    </w:lvl>
    <w:lvl w:ilvl="3" w:tplc="3018706C" w:tentative="1">
      <w:start w:val="1"/>
      <w:numFmt w:val="bullet"/>
      <w:lvlText w:val=""/>
      <w:lvlJc w:val="left"/>
      <w:pPr>
        <w:ind w:left="2520" w:hanging="360"/>
      </w:pPr>
      <w:rPr>
        <w:rFonts w:ascii="Symbol" w:hAnsi="Symbol" w:hint="default"/>
      </w:rPr>
    </w:lvl>
    <w:lvl w:ilvl="4" w:tplc="6B1211AA" w:tentative="1">
      <w:start w:val="1"/>
      <w:numFmt w:val="bullet"/>
      <w:lvlText w:val="o"/>
      <w:lvlJc w:val="left"/>
      <w:pPr>
        <w:ind w:left="3240" w:hanging="360"/>
      </w:pPr>
      <w:rPr>
        <w:rFonts w:ascii="Courier New" w:hAnsi="Courier New" w:hint="default"/>
      </w:rPr>
    </w:lvl>
    <w:lvl w:ilvl="5" w:tplc="0CD0C59A" w:tentative="1">
      <w:start w:val="1"/>
      <w:numFmt w:val="bullet"/>
      <w:lvlText w:val=""/>
      <w:lvlJc w:val="left"/>
      <w:pPr>
        <w:ind w:left="3960" w:hanging="360"/>
      </w:pPr>
      <w:rPr>
        <w:rFonts w:ascii="Wingdings" w:hAnsi="Wingdings" w:hint="default"/>
      </w:rPr>
    </w:lvl>
    <w:lvl w:ilvl="6" w:tplc="16809F24" w:tentative="1">
      <w:start w:val="1"/>
      <w:numFmt w:val="bullet"/>
      <w:lvlText w:val=""/>
      <w:lvlJc w:val="left"/>
      <w:pPr>
        <w:ind w:left="4680" w:hanging="360"/>
      </w:pPr>
      <w:rPr>
        <w:rFonts w:ascii="Symbol" w:hAnsi="Symbol" w:hint="default"/>
      </w:rPr>
    </w:lvl>
    <w:lvl w:ilvl="7" w:tplc="9216B8C6" w:tentative="1">
      <w:start w:val="1"/>
      <w:numFmt w:val="bullet"/>
      <w:lvlText w:val="o"/>
      <w:lvlJc w:val="left"/>
      <w:pPr>
        <w:ind w:left="5400" w:hanging="360"/>
      </w:pPr>
      <w:rPr>
        <w:rFonts w:ascii="Courier New" w:hAnsi="Courier New" w:hint="default"/>
      </w:rPr>
    </w:lvl>
    <w:lvl w:ilvl="8" w:tplc="0E064F86" w:tentative="1">
      <w:start w:val="1"/>
      <w:numFmt w:val="bullet"/>
      <w:lvlText w:val=""/>
      <w:lvlJc w:val="left"/>
      <w:pPr>
        <w:ind w:left="6120" w:hanging="360"/>
      </w:pPr>
      <w:rPr>
        <w:rFonts w:ascii="Wingdings" w:hAnsi="Wingdings" w:hint="default"/>
      </w:rPr>
    </w:lvl>
  </w:abstractNum>
  <w:abstractNum w:abstractNumId="5">
    <w:nsid w:val="39C27AF1"/>
    <w:multiLevelType w:val="hybridMultilevel"/>
    <w:tmpl w:val="9BBE7078"/>
    <w:lvl w:ilvl="0" w:tplc="F7145E90">
      <w:start w:val="1"/>
      <w:numFmt w:val="bullet"/>
      <w:lvlText w:val=""/>
      <w:lvlJc w:val="left"/>
      <w:pPr>
        <w:ind w:left="1515" w:hanging="360"/>
      </w:pPr>
      <w:rPr>
        <w:rFonts w:ascii="Symbol" w:hAnsi="Symbol" w:hint="default"/>
      </w:rPr>
    </w:lvl>
    <w:lvl w:ilvl="1" w:tplc="392A6B16" w:tentative="1">
      <w:start w:val="1"/>
      <w:numFmt w:val="bullet"/>
      <w:lvlText w:val="o"/>
      <w:lvlJc w:val="left"/>
      <w:pPr>
        <w:ind w:left="2235" w:hanging="360"/>
      </w:pPr>
      <w:rPr>
        <w:rFonts w:ascii="Courier New" w:hAnsi="Courier New" w:hint="default"/>
      </w:rPr>
    </w:lvl>
    <w:lvl w:ilvl="2" w:tplc="AA9C9956" w:tentative="1">
      <w:start w:val="1"/>
      <w:numFmt w:val="bullet"/>
      <w:lvlText w:val=""/>
      <w:lvlJc w:val="left"/>
      <w:pPr>
        <w:ind w:left="2955" w:hanging="360"/>
      </w:pPr>
      <w:rPr>
        <w:rFonts w:ascii="Wingdings" w:hAnsi="Wingdings" w:hint="default"/>
      </w:rPr>
    </w:lvl>
    <w:lvl w:ilvl="3" w:tplc="11A899FC" w:tentative="1">
      <w:start w:val="1"/>
      <w:numFmt w:val="bullet"/>
      <w:lvlText w:val=""/>
      <w:lvlJc w:val="left"/>
      <w:pPr>
        <w:ind w:left="3675" w:hanging="360"/>
      </w:pPr>
      <w:rPr>
        <w:rFonts w:ascii="Symbol" w:hAnsi="Symbol" w:hint="default"/>
      </w:rPr>
    </w:lvl>
    <w:lvl w:ilvl="4" w:tplc="DE54E306" w:tentative="1">
      <w:start w:val="1"/>
      <w:numFmt w:val="bullet"/>
      <w:lvlText w:val="o"/>
      <w:lvlJc w:val="left"/>
      <w:pPr>
        <w:ind w:left="4395" w:hanging="360"/>
      </w:pPr>
      <w:rPr>
        <w:rFonts w:ascii="Courier New" w:hAnsi="Courier New" w:hint="default"/>
      </w:rPr>
    </w:lvl>
    <w:lvl w:ilvl="5" w:tplc="D8EEBC52" w:tentative="1">
      <w:start w:val="1"/>
      <w:numFmt w:val="bullet"/>
      <w:lvlText w:val=""/>
      <w:lvlJc w:val="left"/>
      <w:pPr>
        <w:ind w:left="5115" w:hanging="360"/>
      </w:pPr>
      <w:rPr>
        <w:rFonts w:ascii="Wingdings" w:hAnsi="Wingdings" w:hint="default"/>
      </w:rPr>
    </w:lvl>
    <w:lvl w:ilvl="6" w:tplc="21DEC03A" w:tentative="1">
      <w:start w:val="1"/>
      <w:numFmt w:val="bullet"/>
      <w:lvlText w:val=""/>
      <w:lvlJc w:val="left"/>
      <w:pPr>
        <w:ind w:left="5835" w:hanging="360"/>
      </w:pPr>
      <w:rPr>
        <w:rFonts w:ascii="Symbol" w:hAnsi="Symbol" w:hint="default"/>
      </w:rPr>
    </w:lvl>
    <w:lvl w:ilvl="7" w:tplc="12E08B80" w:tentative="1">
      <w:start w:val="1"/>
      <w:numFmt w:val="bullet"/>
      <w:lvlText w:val="o"/>
      <w:lvlJc w:val="left"/>
      <w:pPr>
        <w:ind w:left="6555" w:hanging="360"/>
      </w:pPr>
      <w:rPr>
        <w:rFonts w:ascii="Courier New" w:hAnsi="Courier New" w:hint="default"/>
      </w:rPr>
    </w:lvl>
    <w:lvl w:ilvl="8" w:tplc="559C9AC0" w:tentative="1">
      <w:start w:val="1"/>
      <w:numFmt w:val="bullet"/>
      <w:lvlText w:val=""/>
      <w:lvlJc w:val="left"/>
      <w:pPr>
        <w:ind w:left="7275" w:hanging="360"/>
      </w:pPr>
      <w:rPr>
        <w:rFonts w:ascii="Wingdings" w:hAnsi="Wingdings" w:hint="default"/>
      </w:rPr>
    </w:lvl>
  </w:abstractNum>
  <w:abstractNum w:abstractNumId="6">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542B472E"/>
    <w:multiLevelType w:val="hybridMultilevel"/>
    <w:tmpl w:val="C0B45A4A"/>
    <w:lvl w:ilvl="0" w:tplc="A126C3D2">
      <w:start w:val="2"/>
      <w:numFmt w:val="bullet"/>
      <w:lvlText w:val="-"/>
      <w:lvlJc w:val="left"/>
      <w:pPr>
        <w:ind w:left="760" w:hanging="360"/>
      </w:pPr>
      <w:rPr>
        <w:rFonts w:ascii="Times New Roman" w:eastAsia="Dotum" w:hAnsi="Times New Roman" w:cs="Times New Roman" w:hint="default"/>
      </w:rPr>
    </w:lvl>
    <w:lvl w:ilvl="1" w:tplc="D14A837C" w:tentative="1">
      <w:start w:val="1"/>
      <w:numFmt w:val="bullet"/>
      <w:lvlText w:val=""/>
      <w:lvlJc w:val="left"/>
      <w:pPr>
        <w:ind w:left="1200" w:hanging="400"/>
      </w:pPr>
      <w:rPr>
        <w:rFonts w:ascii="Wingdings" w:hAnsi="Wingdings" w:hint="default"/>
      </w:rPr>
    </w:lvl>
    <w:lvl w:ilvl="2" w:tplc="B1EC2636" w:tentative="1">
      <w:start w:val="1"/>
      <w:numFmt w:val="bullet"/>
      <w:lvlText w:val=""/>
      <w:lvlJc w:val="left"/>
      <w:pPr>
        <w:ind w:left="1600" w:hanging="400"/>
      </w:pPr>
      <w:rPr>
        <w:rFonts w:ascii="Wingdings" w:hAnsi="Wingdings" w:hint="default"/>
      </w:rPr>
    </w:lvl>
    <w:lvl w:ilvl="3" w:tplc="5840E502" w:tentative="1">
      <w:start w:val="1"/>
      <w:numFmt w:val="bullet"/>
      <w:lvlText w:val=""/>
      <w:lvlJc w:val="left"/>
      <w:pPr>
        <w:ind w:left="2000" w:hanging="400"/>
      </w:pPr>
      <w:rPr>
        <w:rFonts w:ascii="Wingdings" w:hAnsi="Wingdings" w:hint="default"/>
      </w:rPr>
    </w:lvl>
    <w:lvl w:ilvl="4" w:tplc="27F8D938" w:tentative="1">
      <w:start w:val="1"/>
      <w:numFmt w:val="bullet"/>
      <w:lvlText w:val=""/>
      <w:lvlJc w:val="left"/>
      <w:pPr>
        <w:ind w:left="2400" w:hanging="400"/>
      </w:pPr>
      <w:rPr>
        <w:rFonts w:ascii="Wingdings" w:hAnsi="Wingdings" w:hint="default"/>
      </w:rPr>
    </w:lvl>
    <w:lvl w:ilvl="5" w:tplc="E9203570" w:tentative="1">
      <w:start w:val="1"/>
      <w:numFmt w:val="bullet"/>
      <w:lvlText w:val=""/>
      <w:lvlJc w:val="left"/>
      <w:pPr>
        <w:ind w:left="2800" w:hanging="400"/>
      </w:pPr>
      <w:rPr>
        <w:rFonts w:ascii="Wingdings" w:hAnsi="Wingdings" w:hint="default"/>
      </w:rPr>
    </w:lvl>
    <w:lvl w:ilvl="6" w:tplc="9816FCDC" w:tentative="1">
      <w:start w:val="1"/>
      <w:numFmt w:val="bullet"/>
      <w:lvlText w:val=""/>
      <w:lvlJc w:val="left"/>
      <w:pPr>
        <w:ind w:left="3200" w:hanging="400"/>
      </w:pPr>
      <w:rPr>
        <w:rFonts w:ascii="Wingdings" w:hAnsi="Wingdings" w:hint="default"/>
      </w:rPr>
    </w:lvl>
    <w:lvl w:ilvl="7" w:tplc="2654E324" w:tentative="1">
      <w:start w:val="1"/>
      <w:numFmt w:val="bullet"/>
      <w:lvlText w:val=""/>
      <w:lvlJc w:val="left"/>
      <w:pPr>
        <w:ind w:left="3600" w:hanging="400"/>
      </w:pPr>
      <w:rPr>
        <w:rFonts w:ascii="Wingdings" w:hAnsi="Wingdings" w:hint="default"/>
      </w:rPr>
    </w:lvl>
    <w:lvl w:ilvl="8" w:tplc="99165D2C" w:tentative="1">
      <w:start w:val="1"/>
      <w:numFmt w:val="bullet"/>
      <w:lvlText w:val=""/>
      <w:lvlJc w:val="left"/>
      <w:pPr>
        <w:ind w:left="4000" w:hanging="400"/>
      </w:pPr>
      <w:rPr>
        <w:rFonts w:ascii="Wingdings" w:hAnsi="Wingdings" w:hint="default"/>
      </w:rPr>
    </w:lvl>
  </w:abstractNum>
  <w:abstractNum w:abstractNumId="8">
    <w:nsid w:val="5A374176"/>
    <w:multiLevelType w:val="hybridMultilevel"/>
    <w:tmpl w:val="0932204C"/>
    <w:lvl w:ilvl="0" w:tplc="B1E2BC2E">
      <w:start w:val="1"/>
      <w:numFmt w:val="bullet"/>
      <w:lvlText w:val=""/>
      <w:lvlJc w:val="left"/>
      <w:pPr>
        <w:ind w:left="825" w:hanging="360"/>
      </w:pPr>
      <w:rPr>
        <w:rFonts w:ascii="Symbol" w:hAnsi="Symbol" w:hint="default"/>
      </w:rPr>
    </w:lvl>
    <w:lvl w:ilvl="1" w:tplc="C802A47C" w:tentative="1">
      <w:start w:val="1"/>
      <w:numFmt w:val="bullet"/>
      <w:lvlText w:val="o"/>
      <w:lvlJc w:val="left"/>
      <w:pPr>
        <w:ind w:left="1545" w:hanging="360"/>
      </w:pPr>
      <w:rPr>
        <w:rFonts w:ascii="Courier New" w:hAnsi="Courier New" w:hint="default"/>
      </w:rPr>
    </w:lvl>
    <w:lvl w:ilvl="2" w:tplc="C0727314" w:tentative="1">
      <w:start w:val="1"/>
      <w:numFmt w:val="bullet"/>
      <w:lvlText w:val=""/>
      <w:lvlJc w:val="left"/>
      <w:pPr>
        <w:ind w:left="2265" w:hanging="360"/>
      </w:pPr>
      <w:rPr>
        <w:rFonts w:ascii="Wingdings" w:hAnsi="Wingdings" w:hint="default"/>
      </w:rPr>
    </w:lvl>
    <w:lvl w:ilvl="3" w:tplc="481E28F0" w:tentative="1">
      <w:start w:val="1"/>
      <w:numFmt w:val="bullet"/>
      <w:lvlText w:val=""/>
      <w:lvlJc w:val="left"/>
      <w:pPr>
        <w:ind w:left="2985" w:hanging="360"/>
      </w:pPr>
      <w:rPr>
        <w:rFonts w:ascii="Symbol" w:hAnsi="Symbol" w:hint="default"/>
      </w:rPr>
    </w:lvl>
    <w:lvl w:ilvl="4" w:tplc="E774F150" w:tentative="1">
      <w:start w:val="1"/>
      <w:numFmt w:val="bullet"/>
      <w:lvlText w:val="o"/>
      <w:lvlJc w:val="left"/>
      <w:pPr>
        <w:ind w:left="3705" w:hanging="360"/>
      </w:pPr>
      <w:rPr>
        <w:rFonts w:ascii="Courier New" w:hAnsi="Courier New" w:hint="default"/>
      </w:rPr>
    </w:lvl>
    <w:lvl w:ilvl="5" w:tplc="21A8730E" w:tentative="1">
      <w:start w:val="1"/>
      <w:numFmt w:val="bullet"/>
      <w:lvlText w:val=""/>
      <w:lvlJc w:val="left"/>
      <w:pPr>
        <w:ind w:left="4425" w:hanging="360"/>
      </w:pPr>
      <w:rPr>
        <w:rFonts w:ascii="Wingdings" w:hAnsi="Wingdings" w:hint="default"/>
      </w:rPr>
    </w:lvl>
    <w:lvl w:ilvl="6" w:tplc="6248C3B6" w:tentative="1">
      <w:start w:val="1"/>
      <w:numFmt w:val="bullet"/>
      <w:lvlText w:val=""/>
      <w:lvlJc w:val="left"/>
      <w:pPr>
        <w:ind w:left="5145" w:hanging="360"/>
      </w:pPr>
      <w:rPr>
        <w:rFonts w:ascii="Symbol" w:hAnsi="Symbol" w:hint="default"/>
      </w:rPr>
    </w:lvl>
    <w:lvl w:ilvl="7" w:tplc="A8706BA4" w:tentative="1">
      <w:start w:val="1"/>
      <w:numFmt w:val="bullet"/>
      <w:lvlText w:val="o"/>
      <w:lvlJc w:val="left"/>
      <w:pPr>
        <w:ind w:left="5865" w:hanging="360"/>
      </w:pPr>
      <w:rPr>
        <w:rFonts w:ascii="Courier New" w:hAnsi="Courier New" w:hint="default"/>
      </w:rPr>
    </w:lvl>
    <w:lvl w:ilvl="8" w:tplc="D3CE1D4C" w:tentative="1">
      <w:start w:val="1"/>
      <w:numFmt w:val="bullet"/>
      <w:lvlText w:val=""/>
      <w:lvlJc w:val="left"/>
      <w:pPr>
        <w:ind w:left="6585" w:hanging="360"/>
      </w:pPr>
      <w:rPr>
        <w:rFonts w:ascii="Wingdings" w:hAnsi="Wingdings" w:hint="default"/>
      </w:rPr>
    </w:lvl>
  </w:abstractNum>
  <w:abstractNum w:abstractNumId="9">
    <w:nsid w:val="752019DF"/>
    <w:multiLevelType w:val="hybridMultilevel"/>
    <w:tmpl w:val="A168A69E"/>
    <w:lvl w:ilvl="0" w:tplc="F4CCDF5C">
      <w:numFmt w:val="bullet"/>
      <w:lvlText w:val=""/>
      <w:lvlJc w:val="left"/>
      <w:pPr>
        <w:ind w:left="760" w:hanging="360"/>
      </w:pPr>
      <w:rPr>
        <w:rFonts w:ascii="Wingdings" w:eastAsia="Times New Roman" w:hAnsi="Wingdings" w:hint="default"/>
      </w:rPr>
    </w:lvl>
    <w:lvl w:ilvl="1" w:tplc="53D0DC3E" w:tentative="1">
      <w:start w:val="1"/>
      <w:numFmt w:val="bullet"/>
      <w:lvlText w:val=""/>
      <w:lvlJc w:val="left"/>
      <w:pPr>
        <w:ind w:left="1200" w:hanging="400"/>
      </w:pPr>
      <w:rPr>
        <w:rFonts w:ascii="Wingdings" w:hAnsi="Wingdings" w:hint="default"/>
      </w:rPr>
    </w:lvl>
    <w:lvl w:ilvl="2" w:tplc="B978AE84" w:tentative="1">
      <w:start w:val="1"/>
      <w:numFmt w:val="bullet"/>
      <w:lvlText w:val=""/>
      <w:lvlJc w:val="left"/>
      <w:pPr>
        <w:ind w:left="1600" w:hanging="400"/>
      </w:pPr>
      <w:rPr>
        <w:rFonts w:ascii="Wingdings" w:hAnsi="Wingdings" w:hint="default"/>
      </w:rPr>
    </w:lvl>
    <w:lvl w:ilvl="3" w:tplc="A5C2AB1E" w:tentative="1">
      <w:start w:val="1"/>
      <w:numFmt w:val="bullet"/>
      <w:lvlText w:val=""/>
      <w:lvlJc w:val="left"/>
      <w:pPr>
        <w:ind w:left="2000" w:hanging="400"/>
      </w:pPr>
      <w:rPr>
        <w:rFonts w:ascii="Wingdings" w:hAnsi="Wingdings" w:hint="default"/>
      </w:rPr>
    </w:lvl>
    <w:lvl w:ilvl="4" w:tplc="2464530C" w:tentative="1">
      <w:start w:val="1"/>
      <w:numFmt w:val="bullet"/>
      <w:lvlText w:val=""/>
      <w:lvlJc w:val="left"/>
      <w:pPr>
        <w:ind w:left="2400" w:hanging="400"/>
      </w:pPr>
      <w:rPr>
        <w:rFonts w:ascii="Wingdings" w:hAnsi="Wingdings" w:hint="default"/>
      </w:rPr>
    </w:lvl>
    <w:lvl w:ilvl="5" w:tplc="6018F3F6" w:tentative="1">
      <w:start w:val="1"/>
      <w:numFmt w:val="bullet"/>
      <w:lvlText w:val=""/>
      <w:lvlJc w:val="left"/>
      <w:pPr>
        <w:ind w:left="2800" w:hanging="400"/>
      </w:pPr>
      <w:rPr>
        <w:rFonts w:ascii="Wingdings" w:hAnsi="Wingdings" w:hint="default"/>
      </w:rPr>
    </w:lvl>
    <w:lvl w:ilvl="6" w:tplc="E456499E" w:tentative="1">
      <w:start w:val="1"/>
      <w:numFmt w:val="bullet"/>
      <w:lvlText w:val=""/>
      <w:lvlJc w:val="left"/>
      <w:pPr>
        <w:ind w:left="3200" w:hanging="400"/>
      </w:pPr>
      <w:rPr>
        <w:rFonts w:ascii="Wingdings" w:hAnsi="Wingdings" w:hint="default"/>
      </w:rPr>
    </w:lvl>
    <w:lvl w:ilvl="7" w:tplc="CA220B72" w:tentative="1">
      <w:start w:val="1"/>
      <w:numFmt w:val="bullet"/>
      <w:lvlText w:val=""/>
      <w:lvlJc w:val="left"/>
      <w:pPr>
        <w:ind w:left="3600" w:hanging="400"/>
      </w:pPr>
      <w:rPr>
        <w:rFonts w:ascii="Wingdings" w:hAnsi="Wingdings" w:hint="default"/>
      </w:rPr>
    </w:lvl>
    <w:lvl w:ilvl="8" w:tplc="8812AB98" w:tentative="1">
      <w:start w:val="1"/>
      <w:numFmt w:val="bullet"/>
      <w:lvlText w:val=""/>
      <w:lvlJc w:val="left"/>
      <w:pPr>
        <w:ind w:left="4000" w:hanging="400"/>
      </w:pPr>
      <w:rPr>
        <w:rFonts w:ascii="Wingdings" w:hAnsi="Wingdings" w:hint="default"/>
      </w:rPr>
    </w:lvl>
  </w:abstractNum>
  <w:abstractNum w:abstractNumId="10">
    <w:nsid w:val="79A04056"/>
    <w:multiLevelType w:val="hybridMultilevel"/>
    <w:tmpl w:val="E9F03A1E"/>
    <w:lvl w:ilvl="0" w:tplc="E57C4CA4">
      <w:start w:val="1"/>
      <w:numFmt w:val="bullet"/>
      <w:lvlText w:val=""/>
      <w:lvlJc w:val="left"/>
      <w:pPr>
        <w:ind w:left="720" w:hanging="360"/>
      </w:pPr>
      <w:rPr>
        <w:rFonts w:ascii="Symbol" w:hAnsi="Symbol" w:hint="default"/>
      </w:rPr>
    </w:lvl>
    <w:lvl w:ilvl="1" w:tplc="7E2847EC" w:tentative="1">
      <w:start w:val="1"/>
      <w:numFmt w:val="bullet"/>
      <w:lvlText w:val="o"/>
      <w:lvlJc w:val="left"/>
      <w:pPr>
        <w:ind w:left="1440" w:hanging="360"/>
      </w:pPr>
      <w:rPr>
        <w:rFonts w:ascii="Courier New" w:hAnsi="Courier New" w:hint="default"/>
      </w:rPr>
    </w:lvl>
    <w:lvl w:ilvl="2" w:tplc="783650C2" w:tentative="1">
      <w:start w:val="1"/>
      <w:numFmt w:val="bullet"/>
      <w:lvlText w:val=""/>
      <w:lvlJc w:val="left"/>
      <w:pPr>
        <w:ind w:left="2160" w:hanging="360"/>
      </w:pPr>
      <w:rPr>
        <w:rFonts w:ascii="Wingdings" w:hAnsi="Wingdings" w:hint="default"/>
      </w:rPr>
    </w:lvl>
    <w:lvl w:ilvl="3" w:tplc="9F506BE6" w:tentative="1">
      <w:start w:val="1"/>
      <w:numFmt w:val="bullet"/>
      <w:lvlText w:val=""/>
      <w:lvlJc w:val="left"/>
      <w:pPr>
        <w:ind w:left="2880" w:hanging="360"/>
      </w:pPr>
      <w:rPr>
        <w:rFonts w:ascii="Symbol" w:hAnsi="Symbol" w:hint="default"/>
      </w:rPr>
    </w:lvl>
    <w:lvl w:ilvl="4" w:tplc="F096661C" w:tentative="1">
      <w:start w:val="1"/>
      <w:numFmt w:val="bullet"/>
      <w:lvlText w:val="o"/>
      <w:lvlJc w:val="left"/>
      <w:pPr>
        <w:ind w:left="3600" w:hanging="360"/>
      </w:pPr>
      <w:rPr>
        <w:rFonts w:ascii="Courier New" w:hAnsi="Courier New" w:hint="default"/>
      </w:rPr>
    </w:lvl>
    <w:lvl w:ilvl="5" w:tplc="A8624222" w:tentative="1">
      <w:start w:val="1"/>
      <w:numFmt w:val="bullet"/>
      <w:lvlText w:val=""/>
      <w:lvlJc w:val="left"/>
      <w:pPr>
        <w:ind w:left="4320" w:hanging="360"/>
      </w:pPr>
      <w:rPr>
        <w:rFonts w:ascii="Wingdings" w:hAnsi="Wingdings" w:hint="default"/>
      </w:rPr>
    </w:lvl>
    <w:lvl w:ilvl="6" w:tplc="A2F07076" w:tentative="1">
      <w:start w:val="1"/>
      <w:numFmt w:val="bullet"/>
      <w:lvlText w:val=""/>
      <w:lvlJc w:val="left"/>
      <w:pPr>
        <w:ind w:left="5040" w:hanging="360"/>
      </w:pPr>
      <w:rPr>
        <w:rFonts w:ascii="Symbol" w:hAnsi="Symbol" w:hint="default"/>
      </w:rPr>
    </w:lvl>
    <w:lvl w:ilvl="7" w:tplc="BCCC4D34" w:tentative="1">
      <w:start w:val="1"/>
      <w:numFmt w:val="bullet"/>
      <w:lvlText w:val="o"/>
      <w:lvlJc w:val="left"/>
      <w:pPr>
        <w:ind w:left="5760" w:hanging="360"/>
      </w:pPr>
      <w:rPr>
        <w:rFonts w:ascii="Courier New" w:hAnsi="Courier New" w:hint="default"/>
      </w:rPr>
    </w:lvl>
    <w:lvl w:ilvl="8" w:tplc="30348E54" w:tentative="1">
      <w:start w:val="1"/>
      <w:numFmt w:val="bullet"/>
      <w:lvlText w:val=""/>
      <w:lvlJc w:val="left"/>
      <w:pPr>
        <w:ind w:left="6480" w:hanging="360"/>
      </w:pPr>
      <w:rPr>
        <w:rFonts w:ascii="Wingdings" w:hAnsi="Wingdings" w:hint="default"/>
      </w:rPr>
    </w:lvl>
  </w:abstractNum>
  <w:abstractNum w:abstractNumId="11">
    <w:nsid w:val="7C337982"/>
    <w:multiLevelType w:val="hybridMultilevel"/>
    <w:tmpl w:val="6708FE2E"/>
    <w:lvl w:ilvl="0" w:tplc="18A85BF0">
      <w:start w:val="1"/>
      <w:numFmt w:val="bullet"/>
      <w:lvlText w:val=""/>
      <w:lvlJc w:val="left"/>
      <w:pPr>
        <w:ind w:left="720" w:hanging="360"/>
      </w:pPr>
      <w:rPr>
        <w:rFonts w:ascii="Symbol" w:hAnsi="Symbol" w:hint="default"/>
      </w:rPr>
    </w:lvl>
    <w:lvl w:ilvl="1" w:tplc="6F14ABF8">
      <w:start w:val="1"/>
      <w:numFmt w:val="bullet"/>
      <w:lvlText w:val="o"/>
      <w:lvlJc w:val="left"/>
      <w:pPr>
        <w:ind w:left="1440" w:hanging="360"/>
      </w:pPr>
      <w:rPr>
        <w:rFonts w:ascii="Courier New" w:hAnsi="Courier New" w:hint="default"/>
      </w:rPr>
    </w:lvl>
    <w:lvl w:ilvl="2" w:tplc="E8025290">
      <w:start w:val="1"/>
      <w:numFmt w:val="bullet"/>
      <w:lvlText w:val=""/>
      <w:lvlJc w:val="left"/>
      <w:pPr>
        <w:ind w:left="2160" w:hanging="360"/>
      </w:pPr>
      <w:rPr>
        <w:rFonts w:ascii="Wingdings" w:hAnsi="Wingdings" w:hint="default"/>
      </w:rPr>
    </w:lvl>
    <w:lvl w:ilvl="3" w:tplc="C2EA4756" w:tentative="1">
      <w:start w:val="1"/>
      <w:numFmt w:val="bullet"/>
      <w:lvlText w:val=""/>
      <w:lvlJc w:val="left"/>
      <w:pPr>
        <w:ind w:left="2880" w:hanging="360"/>
      </w:pPr>
      <w:rPr>
        <w:rFonts w:ascii="Symbol" w:hAnsi="Symbol" w:hint="default"/>
      </w:rPr>
    </w:lvl>
    <w:lvl w:ilvl="4" w:tplc="2EB2D182" w:tentative="1">
      <w:start w:val="1"/>
      <w:numFmt w:val="bullet"/>
      <w:lvlText w:val="o"/>
      <w:lvlJc w:val="left"/>
      <w:pPr>
        <w:ind w:left="3600" w:hanging="360"/>
      </w:pPr>
      <w:rPr>
        <w:rFonts w:ascii="Courier New" w:hAnsi="Courier New" w:hint="default"/>
      </w:rPr>
    </w:lvl>
    <w:lvl w:ilvl="5" w:tplc="0136C64A" w:tentative="1">
      <w:start w:val="1"/>
      <w:numFmt w:val="bullet"/>
      <w:lvlText w:val=""/>
      <w:lvlJc w:val="left"/>
      <w:pPr>
        <w:ind w:left="4320" w:hanging="360"/>
      </w:pPr>
      <w:rPr>
        <w:rFonts w:ascii="Wingdings" w:hAnsi="Wingdings" w:hint="default"/>
      </w:rPr>
    </w:lvl>
    <w:lvl w:ilvl="6" w:tplc="8D0EF010" w:tentative="1">
      <w:start w:val="1"/>
      <w:numFmt w:val="bullet"/>
      <w:lvlText w:val=""/>
      <w:lvlJc w:val="left"/>
      <w:pPr>
        <w:ind w:left="5040" w:hanging="360"/>
      </w:pPr>
      <w:rPr>
        <w:rFonts w:ascii="Symbol" w:hAnsi="Symbol" w:hint="default"/>
      </w:rPr>
    </w:lvl>
    <w:lvl w:ilvl="7" w:tplc="3E3A9046" w:tentative="1">
      <w:start w:val="1"/>
      <w:numFmt w:val="bullet"/>
      <w:lvlText w:val="o"/>
      <w:lvlJc w:val="left"/>
      <w:pPr>
        <w:ind w:left="5760" w:hanging="360"/>
      </w:pPr>
      <w:rPr>
        <w:rFonts w:ascii="Courier New" w:hAnsi="Courier New" w:hint="default"/>
      </w:rPr>
    </w:lvl>
    <w:lvl w:ilvl="8" w:tplc="4B3CC780" w:tentative="1">
      <w:start w:val="1"/>
      <w:numFmt w:val="bullet"/>
      <w:lvlText w:val=""/>
      <w:lvlJc w:val="left"/>
      <w:pPr>
        <w:ind w:left="6480" w:hanging="360"/>
      </w:pPr>
      <w:rPr>
        <w:rFonts w:ascii="Wingdings" w:hAnsi="Wingdings" w:hint="default"/>
      </w:rPr>
    </w:lvl>
  </w:abstractNum>
  <w:abstractNum w:abstractNumId="12">
    <w:nsid w:val="7EF26032"/>
    <w:multiLevelType w:val="hybridMultilevel"/>
    <w:tmpl w:val="3F7626FC"/>
    <w:lvl w:ilvl="0" w:tplc="81262F20">
      <w:start w:val="1"/>
      <w:numFmt w:val="bullet"/>
      <w:lvlText w:val=""/>
      <w:lvlJc w:val="left"/>
      <w:pPr>
        <w:ind w:left="720" w:hanging="360"/>
      </w:pPr>
      <w:rPr>
        <w:rFonts w:ascii="Symbol" w:hAnsi="Symbol" w:hint="default"/>
      </w:rPr>
    </w:lvl>
    <w:lvl w:ilvl="1" w:tplc="689492FC">
      <w:start w:val="1"/>
      <w:numFmt w:val="bullet"/>
      <w:lvlText w:val="o"/>
      <w:lvlJc w:val="left"/>
      <w:pPr>
        <w:ind w:left="1440" w:hanging="360"/>
      </w:pPr>
      <w:rPr>
        <w:rFonts w:ascii="Courier New" w:hAnsi="Courier New" w:hint="default"/>
      </w:rPr>
    </w:lvl>
    <w:lvl w:ilvl="2" w:tplc="55003388" w:tentative="1">
      <w:start w:val="1"/>
      <w:numFmt w:val="bullet"/>
      <w:lvlText w:val=""/>
      <w:lvlJc w:val="left"/>
      <w:pPr>
        <w:ind w:left="2160" w:hanging="360"/>
      </w:pPr>
      <w:rPr>
        <w:rFonts w:ascii="Wingdings" w:hAnsi="Wingdings" w:hint="default"/>
      </w:rPr>
    </w:lvl>
    <w:lvl w:ilvl="3" w:tplc="5C92D534" w:tentative="1">
      <w:start w:val="1"/>
      <w:numFmt w:val="bullet"/>
      <w:lvlText w:val=""/>
      <w:lvlJc w:val="left"/>
      <w:pPr>
        <w:ind w:left="2880" w:hanging="360"/>
      </w:pPr>
      <w:rPr>
        <w:rFonts w:ascii="Symbol" w:hAnsi="Symbol" w:hint="default"/>
      </w:rPr>
    </w:lvl>
    <w:lvl w:ilvl="4" w:tplc="A20C1B24" w:tentative="1">
      <w:start w:val="1"/>
      <w:numFmt w:val="bullet"/>
      <w:lvlText w:val="o"/>
      <w:lvlJc w:val="left"/>
      <w:pPr>
        <w:ind w:left="3600" w:hanging="360"/>
      </w:pPr>
      <w:rPr>
        <w:rFonts w:ascii="Courier New" w:hAnsi="Courier New" w:hint="default"/>
      </w:rPr>
    </w:lvl>
    <w:lvl w:ilvl="5" w:tplc="AE9E9910" w:tentative="1">
      <w:start w:val="1"/>
      <w:numFmt w:val="bullet"/>
      <w:lvlText w:val=""/>
      <w:lvlJc w:val="left"/>
      <w:pPr>
        <w:ind w:left="4320" w:hanging="360"/>
      </w:pPr>
      <w:rPr>
        <w:rFonts w:ascii="Wingdings" w:hAnsi="Wingdings" w:hint="default"/>
      </w:rPr>
    </w:lvl>
    <w:lvl w:ilvl="6" w:tplc="75E67C18" w:tentative="1">
      <w:start w:val="1"/>
      <w:numFmt w:val="bullet"/>
      <w:lvlText w:val=""/>
      <w:lvlJc w:val="left"/>
      <w:pPr>
        <w:ind w:left="5040" w:hanging="360"/>
      </w:pPr>
      <w:rPr>
        <w:rFonts w:ascii="Symbol" w:hAnsi="Symbol" w:hint="default"/>
      </w:rPr>
    </w:lvl>
    <w:lvl w:ilvl="7" w:tplc="244012DE" w:tentative="1">
      <w:start w:val="1"/>
      <w:numFmt w:val="bullet"/>
      <w:lvlText w:val="o"/>
      <w:lvlJc w:val="left"/>
      <w:pPr>
        <w:ind w:left="5760" w:hanging="360"/>
      </w:pPr>
      <w:rPr>
        <w:rFonts w:ascii="Courier New" w:hAnsi="Courier New" w:hint="default"/>
      </w:rPr>
    </w:lvl>
    <w:lvl w:ilvl="8" w:tplc="1778A646"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8"/>
  </w:num>
  <w:num w:numId="5">
    <w:abstractNumId w:val="11"/>
  </w:num>
  <w:num w:numId="6">
    <w:abstractNumId w:val="10"/>
  </w:num>
  <w:num w:numId="7">
    <w:abstractNumId w:val="4"/>
  </w:num>
  <w:num w:numId="8">
    <w:abstractNumId w:val="12"/>
  </w:num>
  <w:num w:numId="9">
    <w:abstractNumId w:val="1"/>
  </w:num>
  <w:num w:numId="10">
    <w:abstractNumId w:val="0"/>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autoHyphenation/>
  <w:hyphenationZone w:val="170"/>
  <w:drawingGridHorizontalSpacing w:val="120"/>
  <w:displayHorizontalDrawingGridEvery w:val="0"/>
  <w:displayVerticalDrawingGridEvery w:val="2"/>
  <w:noPunctuationKerning/>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B2F27"/>
    <w:rsid w:val="00063BF3"/>
    <w:rsid w:val="0010468C"/>
    <w:rsid w:val="00190BD3"/>
    <w:rsid w:val="00254B47"/>
    <w:rsid w:val="00327B36"/>
    <w:rsid w:val="003A248E"/>
    <w:rsid w:val="00403A10"/>
    <w:rsid w:val="00501865"/>
    <w:rsid w:val="0052572B"/>
    <w:rsid w:val="00716C2E"/>
    <w:rsid w:val="0077069F"/>
    <w:rsid w:val="009815DD"/>
    <w:rsid w:val="009B2F27"/>
    <w:rsid w:val="00A66F73"/>
    <w:rsid w:val="00B94E44"/>
    <w:rsid w:val="00C136B8"/>
    <w:rsid w:val="00C14FFD"/>
    <w:rsid w:val="00C3697E"/>
    <w:rsid w:val="00C825E7"/>
    <w:rsid w:val="00CB2825"/>
    <w:rsid w:val="00EE6F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algun Gothic" w:eastAsia="Batang" w:hAnsi="Malgun Gothic"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annotation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ABA"/>
    <w:rPr>
      <w:rFonts w:ascii="Times New Roman" w:eastAsia="SimSu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99"/>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character" w:customStyle="1" w:styleId="apple-converted-space">
    <w:name w:val="apple-converted-space"/>
    <w:basedOn w:val="DefaultParagraphFont"/>
    <w:rsid w:val="006328F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SIGNATUR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C74F6-489A-4E5C-B968-DC02EADD9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2</Pages>
  <Words>537</Words>
  <Characters>3061</Characters>
  <Application>Microsoft Office Word</Application>
  <DocSecurity>0</DocSecurity>
  <Lines>25</Lines>
  <Paragraphs>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Embargo until September 1, 00:00</vt:lpstr>
      <vt:lpstr>Embargo until September 1, 00:00</vt:lpstr>
    </vt:vector>
  </TitlesOfParts>
  <Company>LG-One</Company>
  <LinksUpToDate>false</LinksUpToDate>
  <CharactersWithSpaces>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lg.jasmine.lee</dc:creator>
  <cp:lastModifiedBy>LGE</cp:lastModifiedBy>
  <cp:revision>7</cp:revision>
  <cp:lastPrinted>2016-08-24T06:39:00Z</cp:lastPrinted>
  <dcterms:created xsi:type="dcterms:W3CDTF">2016-08-25T14:29:00Z</dcterms:created>
  <dcterms:modified xsi:type="dcterms:W3CDTF">2016-08-26T14:54:00Z</dcterms:modified>
</cp:coreProperties>
</file>