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0D37" w:rsidRPr="008907F9" w:rsidRDefault="00F036CF" w:rsidP="0041404E">
      <w:pPr>
        <w:adjustRightInd w:val="0"/>
        <w:jc w:val="center"/>
        <w:textAlignment w:val="baseline"/>
        <w:rPr>
          <w:rFonts w:eastAsia="BatangChe"/>
          <w:b/>
          <w:caps/>
          <w:sz w:val="28"/>
          <w:szCs w:val="28"/>
        </w:rPr>
      </w:pPr>
      <w:r w:rsidRPr="008907F9">
        <w:rPr>
          <w:b/>
          <w:caps/>
          <w:sz w:val="28"/>
        </w:rPr>
        <w:t xml:space="preserve">LG X venture </w:t>
      </w:r>
      <w:r w:rsidR="000F73B3">
        <w:rPr>
          <w:b/>
          <w:caps/>
          <w:sz w:val="28"/>
        </w:rPr>
        <w:t>—</w:t>
      </w:r>
      <w:r w:rsidR="000D1709" w:rsidRPr="000D1709">
        <w:rPr>
          <w:b/>
          <w:caps/>
          <w:sz w:val="28"/>
        </w:rPr>
        <w:t xml:space="preserve"> </w:t>
      </w:r>
      <w:r w:rsidR="00827D3E">
        <w:rPr>
          <w:b/>
          <w:caps/>
          <w:sz w:val="28"/>
        </w:rPr>
        <w:t>смартфон ДЛЯ ЛЮБИТЕЛЕЙ</w:t>
      </w:r>
      <w:r w:rsidRPr="008907F9">
        <w:rPr>
          <w:b/>
          <w:caps/>
          <w:sz w:val="28"/>
        </w:rPr>
        <w:t xml:space="preserve"> АКТИВН</w:t>
      </w:r>
      <w:r w:rsidR="00397EC9">
        <w:rPr>
          <w:b/>
          <w:caps/>
          <w:sz w:val="28"/>
        </w:rPr>
        <w:t>ОГО</w:t>
      </w:r>
      <w:r w:rsidRPr="008907F9">
        <w:rPr>
          <w:b/>
          <w:caps/>
          <w:sz w:val="28"/>
        </w:rPr>
        <w:t xml:space="preserve"> ОБРАЗ</w:t>
      </w:r>
      <w:r w:rsidR="00397EC9">
        <w:rPr>
          <w:b/>
          <w:caps/>
          <w:sz w:val="28"/>
        </w:rPr>
        <w:t>А</w:t>
      </w:r>
      <w:r w:rsidRPr="008907F9">
        <w:rPr>
          <w:b/>
          <w:caps/>
          <w:sz w:val="28"/>
        </w:rPr>
        <w:t xml:space="preserve"> ЖИЗНИ </w:t>
      </w:r>
      <w:r w:rsidR="00DE0D37" w:rsidRPr="008907F9">
        <w:rPr>
          <w:b/>
          <w:caps/>
          <w:sz w:val="28"/>
        </w:rPr>
        <w:t>И ПРИКЛЮЧЕНИ</w:t>
      </w:r>
      <w:r w:rsidR="00397EC9">
        <w:rPr>
          <w:b/>
          <w:caps/>
          <w:sz w:val="28"/>
        </w:rPr>
        <w:t>Й</w:t>
      </w:r>
    </w:p>
    <w:p w:rsidR="00DE0D37" w:rsidRPr="008907F9" w:rsidRDefault="00DE0D37" w:rsidP="00DE0D37">
      <w:pPr>
        <w:adjustRightInd w:val="0"/>
        <w:jc w:val="center"/>
        <w:textAlignment w:val="baseline"/>
        <w:rPr>
          <w:rFonts w:eastAsia="BatangChe"/>
          <w:b/>
          <w:sz w:val="6"/>
          <w:szCs w:val="28"/>
        </w:rPr>
      </w:pPr>
    </w:p>
    <w:p w:rsidR="00DE0D37" w:rsidRPr="008907F9" w:rsidRDefault="00DE0D37">
      <w:pPr>
        <w:adjustRightInd w:val="0"/>
        <w:jc w:val="center"/>
        <w:textAlignment w:val="baseline"/>
        <w:rPr>
          <w:rFonts w:eastAsia="BatangChe"/>
          <w:i/>
        </w:rPr>
      </w:pPr>
      <w:r w:rsidRPr="008907F9">
        <w:rPr>
          <w:i/>
        </w:rPr>
        <w:t xml:space="preserve">Новый смартфон от компании LG — </w:t>
      </w:r>
      <w:r w:rsidR="000D1709" w:rsidRPr="000D1709">
        <w:rPr>
          <w:i/>
        </w:rPr>
        <w:t>обладает высокой</w:t>
      </w:r>
      <w:r w:rsidRPr="008907F9">
        <w:rPr>
          <w:i/>
        </w:rPr>
        <w:t xml:space="preserve"> надежность</w:t>
      </w:r>
      <w:r w:rsidR="006A645B">
        <w:rPr>
          <w:i/>
        </w:rPr>
        <w:t>ю</w:t>
      </w:r>
      <w:r w:rsidRPr="008907F9">
        <w:rPr>
          <w:i/>
        </w:rPr>
        <w:t>, больш</w:t>
      </w:r>
      <w:r w:rsidR="006A645B">
        <w:rPr>
          <w:i/>
        </w:rPr>
        <w:t>ой</w:t>
      </w:r>
      <w:r w:rsidRPr="008907F9">
        <w:rPr>
          <w:i/>
        </w:rPr>
        <w:t xml:space="preserve"> емкость</w:t>
      </w:r>
      <w:r w:rsidR="006A645B">
        <w:rPr>
          <w:i/>
        </w:rPr>
        <w:t>ю</w:t>
      </w:r>
      <w:r w:rsidRPr="008907F9">
        <w:rPr>
          <w:i/>
        </w:rPr>
        <w:t xml:space="preserve"> аккумулятора и </w:t>
      </w:r>
      <w:r w:rsidR="006A645B">
        <w:rPr>
          <w:i/>
        </w:rPr>
        <w:t>защищен</w:t>
      </w:r>
      <w:r w:rsidR="006A645B" w:rsidRPr="008907F9">
        <w:rPr>
          <w:i/>
        </w:rPr>
        <w:t xml:space="preserve"> </w:t>
      </w:r>
      <w:r w:rsidR="002606C8" w:rsidRPr="008907F9">
        <w:rPr>
          <w:i/>
        </w:rPr>
        <w:t xml:space="preserve">от воздействий окружающей среды </w:t>
      </w:r>
      <w:r w:rsidR="005A21A5" w:rsidRPr="008907F9">
        <w:rPr>
          <w:i/>
        </w:rPr>
        <w:br/>
      </w:r>
      <w:r w:rsidR="00397EC9">
        <w:rPr>
          <w:i/>
        </w:rPr>
        <w:t>в любом приключении</w:t>
      </w:r>
    </w:p>
    <w:p w:rsidR="00DE0D37" w:rsidRPr="008907F9" w:rsidRDefault="00DE0D37" w:rsidP="00DE0D37">
      <w:pPr>
        <w:adjustRightInd w:val="0"/>
        <w:jc w:val="center"/>
        <w:textAlignment w:val="baseline"/>
        <w:rPr>
          <w:rFonts w:eastAsia="BatangChe"/>
          <w:sz w:val="36"/>
        </w:rPr>
      </w:pPr>
    </w:p>
    <w:p w:rsidR="00DE0D37" w:rsidRPr="008907F9" w:rsidRDefault="00DE0D37" w:rsidP="00940D8A">
      <w:pPr>
        <w:adjustRightInd w:val="0"/>
        <w:spacing w:line="360" w:lineRule="auto"/>
        <w:jc w:val="both"/>
        <w:textAlignment w:val="baseline"/>
        <w:rPr>
          <w:rFonts w:eastAsia="Malgun Gothic"/>
          <w:color w:val="auto"/>
        </w:rPr>
      </w:pPr>
      <w:r w:rsidRPr="008907F9">
        <w:rPr>
          <w:b/>
        </w:rPr>
        <w:t xml:space="preserve">СЕУЛ, </w:t>
      </w:r>
      <w:r w:rsidR="006A645B" w:rsidRPr="008907F9">
        <w:rPr>
          <w:b/>
        </w:rPr>
        <w:t>2</w:t>
      </w:r>
      <w:r w:rsidR="006A645B">
        <w:rPr>
          <w:b/>
        </w:rPr>
        <w:t>4</w:t>
      </w:r>
      <w:r w:rsidR="006A645B" w:rsidRPr="008907F9">
        <w:rPr>
          <w:b/>
        </w:rPr>
        <w:t xml:space="preserve"> </w:t>
      </w:r>
      <w:r w:rsidRPr="008907F9">
        <w:rPr>
          <w:b/>
        </w:rPr>
        <w:t>мая 2017 г.</w:t>
      </w:r>
      <w:r w:rsidRPr="008907F9">
        <w:t xml:space="preserve"> — </w:t>
      </w:r>
      <w:r w:rsidR="001F7F09">
        <w:t>К</w:t>
      </w:r>
      <w:r w:rsidRPr="008907F9">
        <w:t xml:space="preserve">омпания LG </w:t>
      </w:r>
      <w:proofErr w:type="spellStart"/>
      <w:r w:rsidRPr="008907F9">
        <w:t>Electronics</w:t>
      </w:r>
      <w:proofErr w:type="spellEnd"/>
      <w:r w:rsidRPr="008907F9">
        <w:t xml:space="preserve"> (LG) </w:t>
      </w:r>
      <w:r w:rsidR="001F7F09">
        <w:t xml:space="preserve">сообщила </w:t>
      </w:r>
      <w:r w:rsidRPr="008907F9">
        <w:t xml:space="preserve">о </w:t>
      </w:r>
      <w:r w:rsidR="004B0F98" w:rsidRPr="004B0F98">
        <w:t>зап</w:t>
      </w:r>
      <w:r w:rsidR="00212F84">
        <w:t>уске</w:t>
      </w:r>
      <w:r w:rsidR="00212F84" w:rsidRPr="008907F9">
        <w:t xml:space="preserve"> </w:t>
      </w:r>
      <w:r w:rsidRPr="008907F9">
        <w:t xml:space="preserve">уже второго в этом году смартфона серии X. Он предназначен для пользователей, ведущих активный </w:t>
      </w:r>
      <w:r w:rsidR="00212F84">
        <w:t xml:space="preserve">или даже экстремальный </w:t>
      </w:r>
      <w:r w:rsidRPr="008907F9">
        <w:t>образ жизни.</w:t>
      </w:r>
    </w:p>
    <w:p w:rsidR="001879E8" w:rsidRPr="008907F9" w:rsidRDefault="001879E8" w:rsidP="00940D8A">
      <w:pPr>
        <w:adjustRightInd w:val="0"/>
        <w:spacing w:line="360" w:lineRule="auto"/>
        <w:jc w:val="both"/>
        <w:textAlignment w:val="baseline"/>
        <w:rPr>
          <w:rFonts w:eastAsia="Malgun Gothic"/>
          <w:color w:val="auto"/>
        </w:rPr>
      </w:pPr>
    </w:p>
    <w:p w:rsidR="005A21A5" w:rsidRPr="008907F9" w:rsidRDefault="00DE0D37" w:rsidP="00940D8A">
      <w:pPr>
        <w:adjustRightInd w:val="0"/>
        <w:spacing w:line="360" w:lineRule="auto"/>
        <w:jc w:val="both"/>
        <w:textAlignment w:val="baseline"/>
      </w:pPr>
      <w:r w:rsidRPr="008907F9">
        <w:t xml:space="preserve">LG X </w:t>
      </w:r>
      <w:r w:rsidR="008876DB">
        <w:rPr>
          <w:lang w:val="en-US"/>
        </w:rPr>
        <w:t>venture</w:t>
      </w:r>
      <w:r w:rsidR="0046324D">
        <w:rPr>
          <w:rStyle w:val="af6"/>
          <w:lang w:val="en-US"/>
        </w:rPr>
        <w:footnoteReference w:id="1"/>
      </w:r>
      <w:r w:rsidR="008876DB" w:rsidRPr="008876DB">
        <w:t xml:space="preserve"> </w:t>
      </w:r>
      <w:r w:rsidRPr="008907F9">
        <w:t xml:space="preserve">— надежный </w:t>
      </w:r>
      <w:r w:rsidR="00CA03D9">
        <w:t>компаньон</w:t>
      </w:r>
      <w:r w:rsidR="00CA03D9" w:rsidRPr="008907F9">
        <w:t xml:space="preserve"> </w:t>
      </w:r>
      <w:r w:rsidRPr="008907F9">
        <w:t xml:space="preserve">в любом приключении, обладающий широким набором функций и </w:t>
      </w:r>
      <w:r w:rsidR="00605362" w:rsidRPr="00605362">
        <w:t>прочным</w:t>
      </w:r>
      <w:r w:rsidR="00305E3B" w:rsidRPr="008907F9">
        <w:t xml:space="preserve"> </w:t>
      </w:r>
      <w:r w:rsidRPr="008907F9">
        <w:t xml:space="preserve">дизайном. Смартфон LG X </w:t>
      </w:r>
      <w:proofErr w:type="spellStart"/>
      <w:r w:rsidRPr="008907F9">
        <w:t>venture</w:t>
      </w:r>
      <w:proofErr w:type="spellEnd"/>
      <w:r w:rsidRPr="008907F9">
        <w:t xml:space="preserve"> имеет класс защиты от пыли и влаги IP68 и успешно прошел </w:t>
      </w:r>
      <w:r w:rsidR="00710682">
        <w:t xml:space="preserve">сертификацию </w:t>
      </w:r>
      <w:r w:rsidRPr="008907F9">
        <w:t>на соответствие военному стандарту MIL-STD 810G. Помимо испытаний на устойчивость к экстремальным температурам</w:t>
      </w:r>
      <w:r w:rsidR="006A645B">
        <w:t xml:space="preserve"> и</w:t>
      </w:r>
      <w:r w:rsidRPr="008907F9">
        <w:t xml:space="preserve"> ударным нагрузкам, модель LG X </w:t>
      </w:r>
      <w:proofErr w:type="spellStart"/>
      <w:r w:rsidRPr="008907F9">
        <w:t>venture</w:t>
      </w:r>
      <w:proofErr w:type="spellEnd"/>
      <w:r w:rsidRPr="008907F9">
        <w:t xml:space="preserve"> перенесла погружение на полтора метра в воду в течение 30 минут.</w:t>
      </w:r>
    </w:p>
    <w:p w:rsidR="00FA1319" w:rsidRPr="008907F9" w:rsidRDefault="00FA1319" w:rsidP="00940D8A">
      <w:pPr>
        <w:adjustRightInd w:val="0"/>
        <w:spacing w:line="360" w:lineRule="auto"/>
        <w:jc w:val="both"/>
        <w:textAlignment w:val="baseline"/>
        <w:rPr>
          <w:rFonts w:eastAsia="Malgun Gothic"/>
        </w:rPr>
      </w:pPr>
    </w:p>
    <w:p w:rsidR="00775747" w:rsidRPr="008907F9" w:rsidRDefault="0048347C" w:rsidP="00940D8A">
      <w:pPr>
        <w:adjustRightInd w:val="0"/>
        <w:spacing w:line="360" w:lineRule="auto"/>
        <w:jc w:val="both"/>
        <w:textAlignment w:val="baseline"/>
        <w:rPr>
          <w:rFonts w:eastAsia="BatangChe"/>
        </w:rPr>
      </w:pPr>
      <w:r w:rsidRPr="008907F9">
        <w:t xml:space="preserve">Смартфон не только отлично справляется с экстремальным климатом и жесткими условиями эксплуатации, но и оснащен многофункциональным приложением </w:t>
      </w:r>
      <w:proofErr w:type="spellStart"/>
      <w:r w:rsidRPr="008907F9">
        <w:t>Outdoor</w:t>
      </w:r>
      <w:proofErr w:type="spellEnd"/>
      <w:r w:rsidRPr="008907F9">
        <w:t xml:space="preserve"> </w:t>
      </w:r>
      <w:proofErr w:type="spellStart"/>
      <w:r w:rsidRPr="008907F9">
        <w:t>Essentials</w:t>
      </w:r>
      <w:proofErr w:type="spellEnd"/>
      <w:r w:rsidR="00710682">
        <w:rPr>
          <w:rStyle w:val="af6"/>
        </w:rPr>
        <w:footnoteReference w:id="2"/>
      </w:r>
      <w:r w:rsidRPr="008907F9">
        <w:t xml:space="preserve">, специально разработанным для модели </w:t>
      </w:r>
      <w:r w:rsidR="008907F9">
        <w:rPr>
          <w:lang w:val="en-US"/>
        </w:rPr>
        <w:t>L</w:t>
      </w:r>
      <w:r w:rsidRPr="008907F9">
        <w:t xml:space="preserve">G X </w:t>
      </w:r>
      <w:proofErr w:type="spellStart"/>
      <w:r w:rsidRPr="008907F9">
        <w:t>venture</w:t>
      </w:r>
      <w:proofErr w:type="spellEnd"/>
      <w:r w:rsidR="00DF2E40">
        <w:t>,</w:t>
      </w:r>
      <w:r w:rsidRPr="008907F9">
        <w:t xml:space="preserve">  включа</w:t>
      </w:r>
      <w:r w:rsidR="00DF2E40">
        <w:t>ющим</w:t>
      </w:r>
      <w:r w:rsidRPr="008907F9">
        <w:t xml:space="preserve"> в себя барометр, компас,</w:t>
      </w:r>
      <w:r w:rsidR="00710682">
        <w:t xml:space="preserve"> функцию «Активность»</w:t>
      </w:r>
      <w:r w:rsidRPr="008907F9">
        <w:t xml:space="preserve">  (шаго</w:t>
      </w:r>
      <w:r w:rsidR="00710682">
        <w:t>мер</w:t>
      </w:r>
      <w:r w:rsidRPr="008907F9">
        <w:t xml:space="preserve">, </w:t>
      </w:r>
      <w:r w:rsidR="00710682">
        <w:t xml:space="preserve">подсчет </w:t>
      </w:r>
      <w:r w:rsidRPr="008907F9">
        <w:t xml:space="preserve">расстояния и потраченных калорий), </w:t>
      </w:r>
      <w:proofErr w:type="spellStart"/>
      <w:r w:rsidRPr="008907F9">
        <w:t>трекер</w:t>
      </w:r>
      <w:proofErr w:type="spellEnd"/>
      <w:r w:rsidRPr="008907F9">
        <w:t xml:space="preserve"> упражнений, фонарик, а также прогноз погоды. Прочный корпус </w:t>
      </w:r>
      <w:r w:rsidR="005A21A5" w:rsidRPr="008907F9">
        <w:t>с</w:t>
      </w:r>
      <w:r w:rsidRPr="008907F9">
        <w:t>мартфон</w:t>
      </w:r>
      <w:r w:rsidR="005A21A5" w:rsidRPr="008907F9">
        <w:t>а</w:t>
      </w:r>
      <w:r w:rsidRPr="008907F9">
        <w:t xml:space="preserve"> выглядит стильно благодаря металлической рамке и задней крышке с противоскользящим покрытием. Модель будет выпускаться в черном и</w:t>
      </w:r>
      <w:r w:rsidR="005A21A5" w:rsidRPr="008907F9">
        <w:t xml:space="preserve"> </w:t>
      </w:r>
      <w:r w:rsidRPr="008907F9">
        <w:t>(или) коричневом цветах.*</w:t>
      </w:r>
    </w:p>
    <w:p w:rsidR="00775747" w:rsidRPr="008907F9" w:rsidRDefault="00775747" w:rsidP="00940D8A">
      <w:pPr>
        <w:adjustRightInd w:val="0"/>
        <w:spacing w:line="360" w:lineRule="auto"/>
        <w:jc w:val="both"/>
        <w:textAlignment w:val="baseline"/>
        <w:rPr>
          <w:rFonts w:eastAsia="BatangChe"/>
        </w:rPr>
      </w:pPr>
    </w:p>
    <w:p w:rsidR="00DE0D37" w:rsidRPr="008907F9" w:rsidRDefault="00FA4FB3" w:rsidP="0041404E">
      <w:pPr>
        <w:adjustRightInd w:val="0"/>
        <w:spacing w:line="360" w:lineRule="auto"/>
        <w:jc w:val="both"/>
        <w:textAlignment w:val="baseline"/>
        <w:rPr>
          <w:rFonts w:eastAsia="BatangChe"/>
        </w:rPr>
      </w:pPr>
      <w:r>
        <w:t>Для тех, кто предпочитает</w:t>
      </w:r>
      <w:r w:rsidR="00045963" w:rsidRPr="008907F9">
        <w:t xml:space="preserve"> активн</w:t>
      </w:r>
      <w:r>
        <w:t xml:space="preserve">ое времяпрепровождение в самых разных погодных и климатических условиях, </w:t>
      </w:r>
      <w:r w:rsidR="00045963" w:rsidRPr="008907F9">
        <w:t xml:space="preserve">LG X </w:t>
      </w:r>
      <w:proofErr w:type="spellStart"/>
      <w:r w:rsidR="00045963" w:rsidRPr="008907F9">
        <w:t>venture</w:t>
      </w:r>
      <w:proofErr w:type="spellEnd"/>
      <w:r w:rsidR="00045963" w:rsidRPr="008907F9">
        <w:t xml:space="preserve"> имеет три </w:t>
      </w:r>
      <w:r>
        <w:t>механические</w:t>
      </w:r>
      <w:r w:rsidRPr="008907F9">
        <w:t xml:space="preserve"> </w:t>
      </w:r>
      <w:r w:rsidR="00045963" w:rsidRPr="008907F9">
        <w:t xml:space="preserve">кнопки на передней панели и специальную кнопку </w:t>
      </w:r>
      <w:proofErr w:type="spellStart"/>
      <w:r w:rsidR="00045963" w:rsidRPr="008907F9">
        <w:t>QuickB</w:t>
      </w:r>
      <w:proofErr w:type="spellEnd"/>
      <w:r w:rsidR="0052195A">
        <w:t xml:space="preserve"> </w:t>
      </w:r>
      <w:proofErr w:type="spellStart"/>
      <w:r w:rsidR="00045963" w:rsidRPr="008907F9">
        <w:t>utton</w:t>
      </w:r>
      <w:proofErr w:type="spellEnd"/>
      <w:r w:rsidR="00710682">
        <w:rPr>
          <w:rStyle w:val="af6"/>
        </w:rPr>
        <w:footnoteReference w:id="3"/>
      </w:r>
      <w:r w:rsidR="00045963" w:rsidRPr="008907F9">
        <w:t xml:space="preserve"> на боковой </w:t>
      </w:r>
      <w:r w:rsidR="00710682">
        <w:t>грани</w:t>
      </w:r>
      <w:r w:rsidR="00045963" w:rsidRPr="008907F9">
        <w:t xml:space="preserve"> корпуса. </w:t>
      </w:r>
      <w:r>
        <w:t>Они</w:t>
      </w:r>
      <w:r w:rsidR="00045963" w:rsidRPr="008907F9">
        <w:t xml:space="preserve"> упрощают управление смартфоном</w:t>
      </w:r>
      <w:r w:rsidR="005A21A5" w:rsidRPr="008907F9">
        <w:t xml:space="preserve"> в</w:t>
      </w:r>
      <w:r w:rsidR="00045963" w:rsidRPr="008907F9">
        <w:t xml:space="preserve"> перчатк</w:t>
      </w:r>
      <w:r w:rsidR="005A21A5" w:rsidRPr="008907F9">
        <w:t>ах</w:t>
      </w:r>
      <w:r w:rsidR="00045963" w:rsidRPr="008907F9">
        <w:t xml:space="preserve">, </w:t>
      </w:r>
      <w:r w:rsidR="006A645B">
        <w:t xml:space="preserve">в дождливую </w:t>
      </w:r>
      <w:r w:rsidR="00F66990">
        <w:t>или</w:t>
      </w:r>
      <w:r w:rsidR="00305E3B">
        <w:t xml:space="preserve"> </w:t>
      </w:r>
      <w:r w:rsidR="00305E3B">
        <w:lastRenderedPageBreak/>
        <w:t xml:space="preserve">холодную </w:t>
      </w:r>
      <w:r w:rsidR="006A645B">
        <w:t>погоду</w:t>
      </w:r>
      <w:r w:rsidR="00045963" w:rsidRPr="008907F9">
        <w:t xml:space="preserve">. Функции кнопки </w:t>
      </w:r>
      <w:proofErr w:type="spellStart"/>
      <w:r w:rsidR="00045963" w:rsidRPr="008907F9">
        <w:t>QuickButton</w:t>
      </w:r>
      <w:proofErr w:type="spellEnd"/>
      <w:r w:rsidR="00045963" w:rsidRPr="008907F9">
        <w:t xml:space="preserve"> зависят от способа нажатия. При кратковременном нажатии запускает</w:t>
      </w:r>
      <w:r w:rsidR="005A21A5" w:rsidRPr="008907F9">
        <w:t>ся</w:t>
      </w:r>
      <w:r w:rsidR="00045963" w:rsidRPr="008907F9">
        <w:t xml:space="preserve"> приложение </w:t>
      </w:r>
      <w:proofErr w:type="spellStart"/>
      <w:r w:rsidR="00045963" w:rsidRPr="008907F9">
        <w:t>Outdoor</w:t>
      </w:r>
      <w:proofErr w:type="spellEnd"/>
      <w:r w:rsidR="00045963" w:rsidRPr="008907F9">
        <w:t xml:space="preserve"> </w:t>
      </w:r>
      <w:proofErr w:type="spellStart"/>
      <w:r w:rsidR="00045963" w:rsidRPr="008907F9">
        <w:t>Essentials</w:t>
      </w:r>
      <w:proofErr w:type="spellEnd"/>
      <w:r w:rsidR="00045963" w:rsidRPr="008907F9">
        <w:t xml:space="preserve">, длительное нажатие вызывает экран настроек, а двойное — переключает смартфон в режим </w:t>
      </w:r>
      <w:r w:rsidR="00710682">
        <w:t>«Перчатки»</w:t>
      </w:r>
      <w:r w:rsidR="00045963" w:rsidRPr="008907F9">
        <w:t xml:space="preserve">, специально предназначенный для работы с сенсорным экраном в перчатках. Кнопку </w:t>
      </w:r>
      <w:proofErr w:type="spellStart"/>
      <w:r w:rsidR="00045963" w:rsidRPr="008907F9">
        <w:t>QuickButton</w:t>
      </w:r>
      <w:proofErr w:type="spellEnd"/>
      <w:r w:rsidR="00045963" w:rsidRPr="008907F9">
        <w:t xml:space="preserve"> можно настроить и для вызова вашего любимого приложения.</w:t>
      </w:r>
      <w:r w:rsidR="00305E3B">
        <w:t xml:space="preserve"> </w:t>
      </w:r>
    </w:p>
    <w:p w:rsidR="00DE0D37" w:rsidRPr="008907F9" w:rsidRDefault="00DE0D37" w:rsidP="00940D8A">
      <w:pPr>
        <w:adjustRightInd w:val="0"/>
        <w:spacing w:line="360" w:lineRule="auto"/>
        <w:jc w:val="both"/>
        <w:textAlignment w:val="baseline"/>
        <w:rPr>
          <w:rFonts w:eastAsia="Malgun Gothic"/>
          <w:sz w:val="14"/>
        </w:rPr>
      </w:pPr>
    </w:p>
    <w:p w:rsidR="005A21A5" w:rsidRPr="008907F9" w:rsidRDefault="00DE0D37">
      <w:pPr>
        <w:adjustRightInd w:val="0"/>
        <w:spacing w:line="360" w:lineRule="auto"/>
        <w:jc w:val="both"/>
        <w:textAlignment w:val="baseline"/>
      </w:pPr>
      <w:r w:rsidRPr="008907F9">
        <w:t xml:space="preserve">В модели LG X </w:t>
      </w:r>
      <w:r w:rsidR="00212F84">
        <w:t xml:space="preserve">venture </w:t>
      </w:r>
      <w:r w:rsidRPr="008907F9">
        <w:t xml:space="preserve">реализован ряд популярных функций флагманских смартфонов LG серий G и V. </w:t>
      </w:r>
      <w:r w:rsidR="006A645B">
        <w:t>Смартфон оснащен</w:t>
      </w:r>
      <w:r w:rsidRPr="008907F9">
        <w:t xml:space="preserve"> сканер</w:t>
      </w:r>
      <w:r w:rsidR="006A645B">
        <w:t>ом</w:t>
      </w:r>
      <w:r w:rsidRPr="008907F9">
        <w:t xml:space="preserve"> отпечатков пальцев</w:t>
      </w:r>
      <w:r w:rsidR="006A645B">
        <w:t>, который в данной модели расположен</w:t>
      </w:r>
      <w:r w:rsidRPr="008907F9">
        <w:t xml:space="preserve"> </w:t>
      </w:r>
      <w:r w:rsidR="00212F84" w:rsidRPr="00212F84">
        <w:t>на передней па</w:t>
      </w:r>
      <w:r w:rsidR="004B0F98" w:rsidRPr="00786906">
        <w:t>н</w:t>
      </w:r>
      <w:r w:rsidR="00212F84">
        <w:t>е</w:t>
      </w:r>
      <w:r w:rsidR="004B0F98" w:rsidRPr="00786906">
        <w:t>ли</w:t>
      </w:r>
      <w:r w:rsidRPr="008907F9">
        <w:t xml:space="preserve">. Фронтальная 5-мегапиксельная широкоугольная камера с углом </w:t>
      </w:r>
      <w:r w:rsidR="00FA4FB3">
        <w:t>обзора</w:t>
      </w:r>
      <w:r w:rsidR="00FA4FB3" w:rsidRPr="008907F9">
        <w:t xml:space="preserve"> </w:t>
      </w:r>
      <w:r w:rsidRPr="008907F9">
        <w:t xml:space="preserve">120º удобна для </w:t>
      </w:r>
      <w:proofErr w:type="gramStart"/>
      <w:r w:rsidRPr="008907F9">
        <w:t>групповых</w:t>
      </w:r>
      <w:proofErr w:type="gramEnd"/>
      <w:r w:rsidRPr="008907F9">
        <w:t xml:space="preserve"> </w:t>
      </w:r>
      <w:proofErr w:type="spellStart"/>
      <w:r w:rsidR="006A645B">
        <w:t>селфи</w:t>
      </w:r>
      <w:proofErr w:type="spellEnd"/>
      <w:r w:rsidRPr="008907F9">
        <w:t xml:space="preserve">, а </w:t>
      </w:r>
      <w:r w:rsidR="00F73382">
        <w:t>основная</w:t>
      </w:r>
      <w:r w:rsidRPr="008907F9">
        <w:t xml:space="preserve"> 16-мегапиксельная камера </w:t>
      </w:r>
      <w:r w:rsidR="0070563A" w:rsidRPr="008907F9">
        <w:t>получает</w:t>
      </w:r>
      <w:r w:rsidRPr="008907F9">
        <w:t xml:space="preserve"> высококачественные и исключительно </w:t>
      </w:r>
      <w:r w:rsidR="00FA4FB3">
        <w:t>четкие</w:t>
      </w:r>
      <w:r w:rsidR="00FA4FB3" w:rsidRPr="008907F9">
        <w:t xml:space="preserve"> </w:t>
      </w:r>
      <w:r w:rsidRPr="008907F9">
        <w:t xml:space="preserve">изображения. </w:t>
      </w:r>
      <w:r w:rsidR="00212F84">
        <w:t xml:space="preserve">Емкий </w:t>
      </w:r>
      <w:r w:rsidRPr="008907F9">
        <w:t xml:space="preserve">аккумулятор на 4100 </w:t>
      </w:r>
      <w:proofErr w:type="spellStart"/>
      <w:r w:rsidRPr="008907F9">
        <w:t>мАч</w:t>
      </w:r>
      <w:proofErr w:type="spellEnd"/>
      <w:r w:rsidR="00212F84">
        <w:t xml:space="preserve"> (несъемный)</w:t>
      </w:r>
      <w:r w:rsidRPr="008907F9">
        <w:t xml:space="preserve"> обеспечивает работу смартфона </w:t>
      </w:r>
      <w:r w:rsidR="0070563A" w:rsidRPr="008907F9">
        <w:t xml:space="preserve">без подзарядки </w:t>
      </w:r>
      <w:r w:rsidR="00212F84">
        <w:t xml:space="preserve">в течение </w:t>
      </w:r>
      <w:r w:rsidR="0070563A" w:rsidRPr="008907F9">
        <w:t>суток</w:t>
      </w:r>
      <w:r w:rsidR="000F73B3">
        <w:rPr>
          <w:rStyle w:val="af6"/>
        </w:rPr>
        <w:footnoteReference w:id="4"/>
      </w:r>
      <w:r w:rsidRPr="008907F9">
        <w:t xml:space="preserve">, а технология </w:t>
      </w:r>
      <w:r w:rsidR="00605362" w:rsidRPr="00A414EA">
        <w:t>быстрой</w:t>
      </w:r>
      <w:r w:rsidRPr="008907F9">
        <w:t xml:space="preserve"> зарядки </w:t>
      </w:r>
      <w:proofErr w:type="spellStart"/>
      <w:r w:rsidRPr="008907F9">
        <w:t>Quick</w:t>
      </w:r>
      <w:proofErr w:type="spellEnd"/>
      <w:r w:rsidRPr="008907F9">
        <w:t xml:space="preserve"> </w:t>
      </w:r>
      <w:proofErr w:type="spellStart"/>
      <w:r w:rsidRPr="008907F9">
        <w:t>Charge</w:t>
      </w:r>
      <w:proofErr w:type="spellEnd"/>
      <w:r w:rsidRPr="008907F9">
        <w:t xml:space="preserve"> 2.0 позволяет </w:t>
      </w:r>
      <w:r w:rsidR="00305E3B">
        <w:t xml:space="preserve"> заряжать полностью разряженный аккумулятор до уровня в 50% менее</w:t>
      </w:r>
      <w:proofErr w:type="gramStart"/>
      <w:r w:rsidR="00F66990">
        <w:t>,</w:t>
      </w:r>
      <w:proofErr w:type="gramEnd"/>
      <w:r w:rsidR="00305E3B">
        <w:t xml:space="preserve"> чем за час.</w:t>
      </w:r>
      <w:r w:rsidRPr="008907F9">
        <w:t>.</w:t>
      </w:r>
    </w:p>
    <w:p w:rsidR="00DE0D37" w:rsidRPr="008907F9" w:rsidRDefault="00DE0D37" w:rsidP="00940D8A">
      <w:pPr>
        <w:adjustRightInd w:val="0"/>
        <w:spacing w:line="360" w:lineRule="auto"/>
        <w:jc w:val="both"/>
        <w:textAlignment w:val="baseline"/>
        <w:rPr>
          <w:rFonts w:eastAsia="BatangChe"/>
        </w:rPr>
      </w:pPr>
    </w:p>
    <w:p w:rsidR="005A21A5" w:rsidRPr="008907F9" w:rsidRDefault="00DE0D37" w:rsidP="00940D8A">
      <w:pPr>
        <w:adjustRightInd w:val="0"/>
        <w:spacing w:line="360" w:lineRule="auto"/>
        <w:jc w:val="both"/>
        <w:textAlignment w:val="baseline"/>
      </w:pPr>
      <w:r w:rsidRPr="008907F9">
        <w:t xml:space="preserve">«Ведущим активный образ жизни потребителям нужны устройства, о которых не придется беспокоиться в </w:t>
      </w:r>
      <w:r w:rsidR="006A645B">
        <w:t>сложных</w:t>
      </w:r>
      <w:r w:rsidR="006A645B" w:rsidRPr="008907F9">
        <w:t xml:space="preserve"> </w:t>
      </w:r>
      <w:r w:rsidRPr="008907F9">
        <w:t>условиях э</w:t>
      </w:r>
      <w:r w:rsidR="00972A18">
        <w:t xml:space="preserve">ксплуатации», — отметил Джуно </w:t>
      </w:r>
      <w:proofErr w:type="spellStart"/>
      <w:r w:rsidR="00972A18">
        <w:t>Ч</w:t>
      </w:r>
      <w:r w:rsidRPr="008907F9">
        <w:t>о</w:t>
      </w:r>
      <w:proofErr w:type="spellEnd"/>
      <w:r w:rsidRPr="008907F9">
        <w:t xml:space="preserve"> (</w:t>
      </w:r>
      <w:proofErr w:type="spellStart"/>
      <w:r w:rsidRPr="008907F9">
        <w:t>Juno</w:t>
      </w:r>
      <w:proofErr w:type="spellEnd"/>
      <w:r w:rsidRPr="008907F9">
        <w:t xml:space="preserve"> </w:t>
      </w:r>
      <w:proofErr w:type="spellStart"/>
      <w:r w:rsidRPr="008907F9">
        <w:t>Cho</w:t>
      </w:r>
      <w:proofErr w:type="spellEnd"/>
      <w:r w:rsidRPr="008907F9">
        <w:t xml:space="preserve">), президент компании LG </w:t>
      </w:r>
      <w:proofErr w:type="spellStart"/>
      <w:r w:rsidRPr="008907F9">
        <w:t>Electron</w:t>
      </w:r>
      <w:r w:rsidR="008907F9">
        <w:t>ics</w:t>
      </w:r>
      <w:proofErr w:type="spellEnd"/>
      <w:r w:rsidR="008907F9">
        <w:t xml:space="preserve"> </w:t>
      </w:r>
      <w:proofErr w:type="spellStart"/>
      <w:r w:rsidR="008907F9">
        <w:t>Mobile</w:t>
      </w:r>
      <w:proofErr w:type="spellEnd"/>
      <w:r w:rsidR="008907F9">
        <w:t xml:space="preserve"> </w:t>
      </w:r>
      <w:proofErr w:type="spellStart"/>
      <w:r w:rsidR="008907F9">
        <w:t>Communications</w:t>
      </w:r>
      <w:proofErr w:type="spellEnd"/>
      <w:r w:rsidR="008907F9">
        <w:t xml:space="preserve">. </w:t>
      </w:r>
      <w:r w:rsidR="008907F9" w:rsidRPr="00397EC9">
        <w:t xml:space="preserve">— </w:t>
      </w:r>
      <w:r w:rsidRPr="008907F9">
        <w:t xml:space="preserve">При этом высокая степень защищенности модели LG X </w:t>
      </w:r>
      <w:proofErr w:type="spellStart"/>
      <w:r w:rsidRPr="008907F9">
        <w:t>venture</w:t>
      </w:r>
      <w:proofErr w:type="spellEnd"/>
      <w:r w:rsidRPr="008907F9">
        <w:t xml:space="preserve"> не снижает его функциональности. Обширный список поддерживаемых функций, длительн</w:t>
      </w:r>
      <w:r w:rsidR="006A645B">
        <w:t>ая</w:t>
      </w:r>
      <w:r w:rsidRPr="008907F9">
        <w:t xml:space="preserve"> работ</w:t>
      </w:r>
      <w:r w:rsidR="006A645B">
        <w:t>а</w:t>
      </w:r>
      <w:r w:rsidRPr="008907F9">
        <w:t xml:space="preserve"> аккумулятора, прекрасное качество фотосъемки делают новый смартфон вашим идеальным спутником в любом месте и в любое время». </w:t>
      </w:r>
    </w:p>
    <w:p w:rsidR="00DE0D37" w:rsidRPr="008907F9" w:rsidRDefault="00DE0D37" w:rsidP="00940D8A">
      <w:pPr>
        <w:adjustRightInd w:val="0"/>
        <w:spacing w:line="360" w:lineRule="auto"/>
        <w:jc w:val="both"/>
        <w:textAlignment w:val="baseline"/>
        <w:rPr>
          <w:rFonts w:eastAsia="BatangChe"/>
          <w:color w:val="4F81BD"/>
        </w:rPr>
      </w:pPr>
    </w:p>
    <w:p w:rsidR="00DE0D37" w:rsidRPr="008907F9" w:rsidRDefault="001879E8" w:rsidP="00940D8A">
      <w:pPr>
        <w:adjustRightInd w:val="0"/>
        <w:spacing w:line="360" w:lineRule="auto"/>
        <w:jc w:val="both"/>
        <w:textAlignment w:val="baseline"/>
        <w:rPr>
          <w:rFonts w:eastAsia="Malgun Gothic"/>
          <w:color w:val="4F81BD"/>
        </w:rPr>
      </w:pPr>
      <w:r w:rsidRPr="008907F9">
        <w:t xml:space="preserve">Продажи модели LG X </w:t>
      </w:r>
      <w:proofErr w:type="spellStart"/>
      <w:r w:rsidRPr="008907F9">
        <w:t>venture</w:t>
      </w:r>
      <w:proofErr w:type="spellEnd"/>
      <w:r w:rsidRPr="008907F9">
        <w:t xml:space="preserve"> в Северной Америке </w:t>
      </w:r>
      <w:r w:rsidR="006A645B">
        <w:t>стартовали 22 мая 2017г</w:t>
      </w:r>
      <w:r w:rsidRPr="008907F9">
        <w:t>. В течение нескольких недель смартфон поступит в продажу в отдельных странах Европы, Азии</w:t>
      </w:r>
      <w:r w:rsidR="008907F9">
        <w:t>,</w:t>
      </w:r>
      <w:r w:rsidRPr="008907F9">
        <w:t xml:space="preserve"> Африки, Ближнего Востока и Латинской Америки.</w:t>
      </w:r>
      <w:r w:rsidRPr="008907F9">
        <w:rPr>
          <w:color w:val="4F81BD"/>
        </w:rPr>
        <w:t xml:space="preserve"> </w:t>
      </w:r>
      <w:r w:rsidRPr="008907F9">
        <w:t xml:space="preserve">Цены и даты поступления в продажу будут объявлены на местном уровне по мере поступления </w:t>
      </w:r>
      <w:r w:rsidRPr="008907F9">
        <w:lastRenderedPageBreak/>
        <w:t>смартфона в продажу.</w:t>
      </w:r>
    </w:p>
    <w:p w:rsidR="00DE0D37" w:rsidRPr="008907F9" w:rsidRDefault="00DE0D37" w:rsidP="00DE0D37">
      <w:pPr>
        <w:adjustRightInd w:val="0"/>
        <w:textAlignment w:val="baseline"/>
        <w:rPr>
          <w:rFonts w:eastAsia="BatangChe"/>
        </w:rPr>
      </w:pPr>
    </w:p>
    <w:p w:rsidR="00DE0D37" w:rsidRPr="008907F9" w:rsidRDefault="00DE0D37" w:rsidP="00940D8A">
      <w:pPr>
        <w:rPr>
          <w:rFonts w:eastAsia="Malgun Gothic"/>
          <w:b/>
          <w:bCs/>
          <w:kern w:val="2"/>
          <w:sz w:val="20"/>
          <w:szCs w:val="22"/>
        </w:rPr>
      </w:pPr>
      <w:r w:rsidRPr="008907F9">
        <w:rPr>
          <w:b/>
        </w:rPr>
        <w:t>Основные характеристики:</w:t>
      </w:r>
      <w:r w:rsidRPr="008907F9">
        <w:rPr>
          <w:b/>
          <w:sz w:val="8"/>
          <w:vertAlign w:val="superscript"/>
        </w:rPr>
        <w:t xml:space="preserve"> </w:t>
      </w:r>
      <w:r w:rsidRPr="008907F9">
        <w:rPr>
          <w:b/>
          <w:vertAlign w:val="superscript"/>
        </w:rPr>
        <w:t>*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bookmarkStart w:id="0" w:name="_Hlk482371543"/>
      <w:r w:rsidRPr="008907F9">
        <w:t xml:space="preserve">Процессор: </w:t>
      </w:r>
      <w:proofErr w:type="spellStart"/>
      <w:r w:rsidRPr="008907F9">
        <w:t>Qualcomm</w:t>
      </w:r>
      <w:proofErr w:type="spellEnd"/>
      <w:r w:rsidRPr="008907F9">
        <w:t xml:space="preserve"> </w:t>
      </w:r>
      <w:proofErr w:type="spellStart"/>
      <w:r w:rsidRPr="008907F9">
        <w:t>Snapdragon</w:t>
      </w:r>
      <w:proofErr w:type="spellEnd"/>
      <w:r w:rsidRPr="008907F9">
        <w:t>™ 435</w:t>
      </w:r>
    </w:p>
    <w:p w:rsidR="00DE0D37" w:rsidRPr="008907F9" w:rsidRDefault="008907F9" w:rsidP="00940D8A">
      <w:pPr>
        <w:widowControl/>
        <w:numPr>
          <w:ilvl w:val="0"/>
          <w:numId w:val="5"/>
        </w:numPr>
        <w:autoSpaceDN w:val="0"/>
        <w:ind w:left="540" w:hanging="360"/>
      </w:pPr>
      <w:r>
        <w:t>Экран: д</w:t>
      </w:r>
      <w:r w:rsidR="00DE0D37" w:rsidRPr="008907F9">
        <w:t xml:space="preserve">иагональ 5,2 дюйма, FHD </w:t>
      </w:r>
      <w:proofErr w:type="spellStart"/>
      <w:r w:rsidR="00DE0D37" w:rsidRPr="008907F9">
        <w:t>In-Cell</w:t>
      </w:r>
      <w:proofErr w:type="spellEnd"/>
      <w:r w:rsidR="00DE0D37" w:rsidRPr="008907F9">
        <w:t xml:space="preserve"> </w:t>
      </w:r>
      <w:proofErr w:type="spellStart"/>
      <w:r w:rsidR="00DE0D37" w:rsidRPr="008907F9">
        <w:t>Touch</w:t>
      </w:r>
      <w:proofErr w:type="spellEnd"/>
      <w:r w:rsidR="00DE0D37" w:rsidRPr="008907F9">
        <w:t xml:space="preserve"> (1080 x 1920 пиксел</w:t>
      </w:r>
      <w:r w:rsidR="008876DB">
        <w:t>ей</w:t>
      </w:r>
      <w:r w:rsidR="00DE0D37" w:rsidRPr="008907F9">
        <w:t xml:space="preserve">, разрешение 423 </w:t>
      </w:r>
      <w:r w:rsidR="008876DB">
        <w:t>точек на дюйм</w:t>
      </w:r>
      <w:r w:rsidR="00DE0D37" w:rsidRPr="008907F9">
        <w:t>)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 xml:space="preserve">Память: </w:t>
      </w:r>
      <w:r w:rsidR="008907F9">
        <w:t>о</w:t>
      </w:r>
      <w:r w:rsidRPr="008907F9">
        <w:t>перативная память 2 ГБ LPDDR3</w:t>
      </w:r>
      <w:r w:rsidR="008907F9">
        <w:t xml:space="preserve"> / Встроенная память 32 ГБ </w:t>
      </w:r>
      <w:proofErr w:type="spellStart"/>
      <w:r w:rsidR="008907F9">
        <w:t>eMMC</w:t>
      </w:r>
      <w:proofErr w:type="spellEnd"/>
      <w:r w:rsidRPr="008907F9">
        <w:t xml:space="preserve">/ разъем для карт формата </w:t>
      </w:r>
      <w:proofErr w:type="spellStart"/>
      <w:r w:rsidRPr="008907F9">
        <w:t>microSD</w:t>
      </w:r>
      <w:proofErr w:type="spellEnd"/>
      <w:r w:rsidRPr="008907F9">
        <w:t xml:space="preserve"> (до 2 TБ)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Камер</w:t>
      </w:r>
      <w:r w:rsidR="0070563A" w:rsidRPr="008907F9">
        <w:t>ы</w:t>
      </w:r>
      <w:r w:rsidRPr="008907F9">
        <w:t xml:space="preserve">: </w:t>
      </w:r>
      <w:r w:rsidR="008876DB">
        <w:t>фронтальная</w:t>
      </w:r>
      <w:r w:rsidRPr="008907F9">
        <w:t>: 5-мегапиксельная широкоугольная</w:t>
      </w:r>
      <w:r w:rsidR="0070563A" w:rsidRPr="008907F9">
        <w:t>;</w:t>
      </w:r>
      <w:r w:rsidRPr="008907F9">
        <w:t xml:space="preserve"> </w:t>
      </w:r>
      <w:r w:rsidR="008876DB">
        <w:t>основная</w:t>
      </w:r>
      <w:r w:rsidRPr="008907F9">
        <w:t>: 16-мегапиксельная со стандартным углом обзора</w:t>
      </w:r>
    </w:p>
    <w:p w:rsidR="00DE0D37" w:rsidRPr="008907F9" w:rsidRDefault="008876DB" w:rsidP="00940D8A">
      <w:pPr>
        <w:widowControl/>
        <w:numPr>
          <w:ilvl w:val="0"/>
          <w:numId w:val="5"/>
        </w:numPr>
        <w:autoSpaceDN w:val="0"/>
        <w:ind w:left="540" w:hanging="360"/>
      </w:pPr>
      <w:r>
        <w:t>Б</w:t>
      </w:r>
      <w:r w:rsidR="00DE0D37" w:rsidRPr="008907F9">
        <w:t xml:space="preserve">атарея: 4100 </w:t>
      </w:r>
      <w:proofErr w:type="spellStart"/>
      <w:r w:rsidR="00DE0D37" w:rsidRPr="008907F9">
        <w:t>мAч</w:t>
      </w:r>
      <w:proofErr w:type="spellEnd"/>
      <w:r w:rsidR="00DE0D37" w:rsidRPr="008907F9">
        <w:t xml:space="preserve"> (несъемная)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 xml:space="preserve">Операционная система: </w:t>
      </w:r>
      <w:proofErr w:type="spellStart"/>
      <w:r w:rsidRPr="008907F9">
        <w:t>Android</w:t>
      </w:r>
      <w:proofErr w:type="spellEnd"/>
      <w:r w:rsidRPr="008907F9">
        <w:t xml:space="preserve"> 7.0 </w:t>
      </w:r>
      <w:proofErr w:type="spellStart"/>
      <w:r w:rsidRPr="008907F9">
        <w:t>Nougat</w:t>
      </w:r>
      <w:proofErr w:type="spellEnd"/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Габариты: 154,0 x 75,8 x 9,29 мм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Масса: 166,5 г</w:t>
      </w:r>
    </w:p>
    <w:p w:rsidR="00DE0D37" w:rsidRPr="008907F9" w:rsidRDefault="00DE0D37" w:rsidP="00940D8A">
      <w:pPr>
        <w:widowControl/>
        <w:numPr>
          <w:ilvl w:val="0"/>
          <w:numId w:val="5"/>
        </w:numPr>
        <w:autoSpaceDN w:val="0"/>
        <w:ind w:left="540" w:hanging="360"/>
      </w:pPr>
      <w:r w:rsidRPr="008907F9">
        <w:t>Поддержка сетей мобильной связи: LTE; 3G; 2G</w:t>
      </w:r>
    </w:p>
    <w:p w:rsidR="00DE0D37" w:rsidRPr="00397EC9" w:rsidRDefault="00522DFC" w:rsidP="00940D8A">
      <w:pPr>
        <w:widowControl/>
        <w:numPr>
          <w:ilvl w:val="0"/>
          <w:numId w:val="5"/>
        </w:numPr>
        <w:autoSpaceDN w:val="0"/>
        <w:ind w:left="540" w:hanging="360"/>
        <w:rPr>
          <w:lang w:val="en-US"/>
        </w:rPr>
      </w:pPr>
      <w:r w:rsidRPr="008907F9">
        <w:t>Подключения</w:t>
      </w:r>
      <w:r w:rsidRPr="00397EC9">
        <w:rPr>
          <w:lang w:val="en-US"/>
        </w:rPr>
        <w:t>: Wi-Fi 802.11 a, b, g, n, ac; Bluetooth 4.2, NFC, USB Type-B 2.0</w:t>
      </w:r>
    </w:p>
    <w:p w:rsidR="00DE0D37" w:rsidRPr="008907F9" w:rsidRDefault="00DE0D37" w:rsidP="00940D8A">
      <w:pPr>
        <w:widowControl/>
        <w:numPr>
          <w:ilvl w:val="0"/>
          <w:numId w:val="5"/>
        </w:numPr>
        <w:shd w:val="clear" w:color="auto" w:fill="FFFFFF"/>
        <w:autoSpaceDN w:val="0"/>
        <w:ind w:left="540" w:hanging="360"/>
        <w:rPr>
          <w:i/>
          <w:iCs/>
        </w:rPr>
      </w:pPr>
      <w:r w:rsidRPr="008907F9">
        <w:t xml:space="preserve">Цвет: </w:t>
      </w:r>
      <w:r w:rsidR="008907F9">
        <w:t>ч</w:t>
      </w:r>
      <w:r w:rsidRPr="008907F9">
        <w:t>ерный, коричневый</w:t>
      </w:r>
    </w:p>
    <w:p w:rsidR="00DE0D37" w:rsidRPr="008907F9" w:rsidRDefault="00DE0D37" w:rsidP="007855BA">
      <w:pPr>
        <w:widowControl/>
        <w:numPr>
          <w:ilvl w:val="0"/>
          <w:numId w:val="5"/>
        </w:numPr>
        <w:shd w:val="clear" w:color="auto" w:fill="FFFFFF"/>
        <w:autoSpaceDN w:val="0"/>
        <w:ind w:left="540" w:hanging="360"/>
        <w:rPr>
          <w:iCs/>
          <w:sz w:val="20"/>
          <w:szCs w:val="22"/>
        </w:rPr>
      </w:pPr>
      <w:r w:rsidRPr="008907F9">
        <w:t xml:space="preserve">Прочие характеристики: </w:t>
      </w:r>
      <w:r w:rsidR="004A0C17" w:rsidRPr="008907F9">
        <w:t>в</w:t>
      </w:r>
      <w:r w:rsidRPr="008907F9">
        <w:t xml:space="preserve">одо- и пыленепроницаемый корпус </w:t>
      </w:r>
      <w:r w:rsidR="008907F9">
        <w:t xml:space="preserve">со </w:t>
      </w:r>
      <w:r w:rsidRPr="008907F9">
        <w:t xml:space="preserve">степенью защиты IP68, сканер отпечатков пальцев, технология зарядки </w:t>
      </w:r>
      <w:proofErr w:type="spellStart"/>
      <w:r w:rsidRPr="008907F9">
        <w:t>Qualcomm</w:t>
      </w:r>
      <w:proofErr w:type="spellEnd"/>
      <w:r w:rsidRPr="008907F9">
        <w:t xml:space="preserve"> </w:t>
      </w:r>
      <w:proofErr w:type="spellStart"/>
      <w:r w:rsidRPr="008907F9">
        <w:t>Quick</w:t>
      </w:r>
      <w:proofErr w:type="spellEnd"/>
      <w:r w:rsidRPr="008907F9">
        <w:t xml:space="preserve"> </w:t>
      </w:r>
      <w:proofErr w:type="spellStart"/>
      <w:r w:rsidRPr="008907F9">
        <w:t>Charge</w:t>
      </w:r>
      <w:proofErr w:type="spellEnd"/>
      <w:r w:rsidRPr="008907F9">
        <w:t xml:space="preserve">™ 2.0, специальная кнопка </w:t>
      </w:r>
      <w:proofErr w:type="spellStart"/>
      <w:r w:rsidRPr="008907F9">
        <w:t>QuickButton</w:t>
      </w:r>
      <w:proofErr w:type="spellEnd"/>
      <w:r w:rsidRPr="008907F9">
        <w:t xml:space="preserve">, приложение </w:t>
      </w:r>
      <w:proofErr w:type="spellStart"/>
      <w:r w:rsidRPr="008907F9">
        <w:t>Outdoor</w:t>
      </w:r>
      <w:proofErr w:type="spellEnd"/>
      <w:r w:rsidRPr="008907F9">
        <w:t xml:space="preserve"> </w:t>
      </w:r>
      <w:proofErr w:type="spellStart"/>
      <w:r w:rsidRPr="008907F9">
        <w:t>Essentials</w:t>
      </w:r>
      <w:proofErr w:type="spellEnd"/>
      <w:r w:rsidRPr="008907F9">
        <w:t>, GPS, акселерометр, цифровой компас, гироскоп, барометр</w:t>
      </w:r>
      <w:bookmarkEnd w:id="0"/>
    </w:p>
    <w:p w:rsidR="00001A68" w:rsidRPr="008907F9" w:rsidRDefault="00001A68" w:rsidP="00940D8A">
      <w:pPr>
        <w:shd w:val="clear" w:color="auto" w:fill="FFFFFF"/>
        <w:rPr>
          <w:rFonts w:eastAsia="Gulim"/>
          <w:i/>
          <w:iCs/>
          <w:sz w:val="18"/>
          <w:szCs w:val="20"/>
          <w:vertAlign w:val="superscript"/>
        </w:rPr>
      </w:pPr>
    </w:p>
    <w:p w:rsidR="00FA4FB3" w:rsidRPr="008907F9" w:rsidRDefault="00DE0D37" w:rsidP="00FA4FB3">
      <w:pPr>
        <w:adjustRightInd w:val="0"/>
        <w:textAlignment w:val="baseline"/>
        <w:rPr>
          <w:rFonts w:eastAsia="BatangChe"/>
        </w:rPr>
      </w:pPr>
      <w:r w:rsidRPr="008907F9">
        <w:rPr>
          <w:i/>
          <w:sz w:val="18"/>
          <w:vertAlign w:val="superscript"/>
        </w:rPr>
        <w:t>*</w:t>
      </w:r>
      <w:r w:rsidRPr="008907F9">
        <w:t xml:space="preserve"> </w:t>
      </w:r>
      <w:r w:rsidRPr="008907F9">
        <w:rPr>
          <w:i/>
          <w:sz w:val="18"/>
        </w:rPr>
        <w:t xml:space="preserve">Характеристики и функции могут отличаться в зависимости от </w:t>
      </w:r>
      <w:r w:rsidR="007235E0" w:rsidRPr="008907F9">
        <w:rPr>
          <w:i/>
          <w:sz w:val="18"/>
        </w:rPr>
        <w:t xml:space="preserve">конкретного </w:t>
      </w:r>
      <w:r w:rsidRPr="008907F9">
        <w:rPr>
          <w:i/>
          <w:sz w:val="18"/>
        </w:rPr>
        <w:t>рынка</w:t>
      </w:r>
      <w:proofErr w:type="gramStart"/>
      <w:r w:rsidRPr="008907F9">
        <w:rPr>
          <w:i/>
          <w:sz w:val="18"/>
        </w:rPr>
        <w:t xml:space="preserve"> .</w:t>
      </w:r>
      <w:proofErr w:type="gramEnd"/>
      <w:r w:rsidR="00FA4FB3" w:rsidRPr="00FA4FB3">
        <w:rPr>
          <w:rFonts w:eastAsia="BatangChe"/>
        </w:rPr>
        <w:t xml:space="preserve"> </w:t>
      </w:r>
    </w:p>
    <w:p w:rsidR="00FA4FB3" w:rsidRPr="00430F67" w:rsidRDefault="00FA4FB3" w:rsidP="00FA4FB3">
      <w:pPr>
        <w:jc w:val="center"/>
        <w:rPr>
          <w:rFonts w:eastAsia="Malgun Gothic"/>
          <w:bCs/>
          <w:iCs/>
          <w:lang w:val="en-US"/>
        </w:rPr>
      </w:pPr>
      <w:r>
        <w:rPr>
          <w:rFonts w:eastAsia="Malgun Gothic"/>
          <w:bCs/>
          <w:iCs/>
          <w:lang w:val="en-US"/>
        </w:rPr>
        <w:t>###</w:t>
      </w:r>
    </w:p>
    <w:p w:rsidR="00FA4FB3" w:rsidRPr="005A0A97" w:rsidRDefault="00FA4FB3" w:rsidP="00FA4FB3">
      <w:pPr>
        <w:rPr>
          <w:rFonts w:eastAsia="Malgun Gothic"/>
          <w:bCs/>
          <w:iCs/>
          <w:sz w:val="10"/>
          <w:lang w:val="en-US"/>
        </w:rPr>
      </w:pPr>
    </w:p>
    <w:p w:rsidR="00FA4FB3" w:rsidRPr="00870FE7" w:rsidRDefault="00FA4FB3" w:rsidP="00FA4FB3">
      <w:pPr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:rsidR="00FA4FB3" w:rsidRDefault="00FA4FB3" w:rsidP="00FA4FB3">
      <w:pPr>
        <w:adjustRightInd w:val="0"/>
        <w:textAlignment w:val="baseline"/>
        <w:rPr>
          <w:sz w:val="18"/>
          <w:szCs w:val="18"/>
          <w:lang w:val="uk-UA"/>
        </w:rPr>
      </w:pPr>
      <w:r w:rsidRPr="00870FE7">
        <w:rPr>
          <w:sz w:val="18"/>
        </w:rPr>
        <w:t xml:space="preserve">Компания LG </w:t>
      </w:r>
      <w:proofErr w:type="spellStart"/>
      <w:r w:rsidRPr="00870FE7">
        <w:rPr>
          <w:sz w:val="18"/>
        </w:rPr>
        <w:t>Electronics</w:t>
      </w:r>
      <w:proofErr w:type="spellEnd"/>
      <w:r w:rsidRPr="00870FE7">
        <w:rPr>
          <w:sz w:val="18"/>
        </w:rPr>
        <w:t xml:space="preserve"> </w:t>
      </w:r>
      <w:proofErr w:type="spellStart"/>
      <w:r w:rsidRPr="00870FE7">
        <w:rPr>
          <w:sz w:val="18"/>
        </w:rPr>
        <w:t>Mobile</w:t>
      </w:r>
      <w:proofErr w:type="spellEnd"/>
      <w:r w:rsidRPr="00870FE7">
        <w:rPr>
          <w:sz w:val="18"/>
        </w:rPr>
        <w:t xml:space="preserve"> </w:t>
      </w:r>
      <w:proofErr w:type="spellStart"/>
      <w:r w:rsidRPr="00870FE7">
        <w:rPr>
          <w:sz w:val="18"/>
        </w:rPr>
        <w:t>Communications</w:t>
      </w:r>
      <w:proofErr w:type="spellEnd"/>
      <w:r w:rsidRPr="00870FE7">
        <w:rPr>
          <w:sz w:val="18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телефоны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FA4FB3">
        <w:rPr>
          <w:sz w:val="18"/>
          <w:szCs w:val="18"/>
        </w:rPr>
        <w:t xml:space="preserve">Дополнительная информация предоставлена на сайте </w:t>
      </w:r>
      <w:hyperlink r:id="rId9" w:history="1">
        <w:r w:rsidR="00040019" w:rsidRPr="00E73AB2">
          <w:rPr>
            <w:rStyle w:val="aa"/>
            <w:rFonts w:ascii="Times New Roman" w:hAnsi="Times New Roman"/>
            <w:sz w:val="18"/>
            <w:szCs w:val="18"/>
          </w:rPr>
          <w:t>http://www.lg.com/</w:t>
        </w:r>
      </w:hyperlink>
      <w:r w:rsidRPr="00FA4FB3">
        <w:rPr>
          <w:sz w:val="18"/>
          <w:szCs w:val="18"/>
        </w:rPr>
        <w:t>.</w:t>
      </w:r>
    </w:p>
    <w:p w:rsidR="00040019" w:rsidRPr="00040019" w:rsidRDefault="00040019" w:rsidP="00FA4FB3">
      <w:pPr>
        <w:adjustRightInd w:val="0"/>
        <w:textAlignment w:val="baseline"/>
        <w:rPr>
          <w:sz w:val="18"/>
          <w:szCs w:val="18"/>
          <w:lang w:val="uk-UA"/>
        </w:rPr>
      </w:pPr>
      <w:bookmarkStart w:id="1" w:name="_GoBack"/>
      <w:bookmarkEnd w:id="1"/>
    </w:p>
    <w:sectPr w:rsidR="00040019" w:rsidRPr="00040019" w:rsidSect="008904B6">
      <w:headerReference w:type="default" r:id="rId10"/>
      <w:footerReference w:type="default" r:id="rId11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A0C995" w15:done="0"/>
  <w15:commentEx w15:paraId="7E622E5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FA" w:rsidRDefault="003D4BFA">
      <w:r>
        <w:separator/>
      </w:r>
    </w:p>
  </w:endnote>
  <w:endnote w:type="continuationSeparator" w:id="0">
    <w:p w:rsidR="003D4BFA" w:rsidRDefault="003D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40" w:rsidRDefault="00BE3341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DF2E40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2195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DF2E40" w:rsidRDefault="00DF2E40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FA" w:rsidRDefault="003D4BFA">
      <w:r>
        <w:separator/>
      </w:r>
    </w:p>
  </w:footnote>
  <w:footnote w:type="continuationSeparator" w:id="0">
    <w:p w:rsidR="003D4BFA" w:rsidRDefault="003D4BFA">
      <w:r>
        <w:continuationSeparator/>
      </w:r>
    </w:p>
  </w:footnote>
  <w:footnote w:id="1">
    <w:p w:rsidR="00405C70" w:rsidRDefault="0046324D">
      <w:pPr>
        <w:pStyle w:val="a5"/>
      </w:pPr>
      <w:r>
        <w:rPr>
          <w:rStyle w:val="af6"/>
        </w:rPr>
        <w:footnoteRef/>
      </w:r>
      <w:r>
        <w:t xml:space="preserve"> </w:t>
      </w:r>
      <w:proofErr w:type="spellStart"/>
      <w:r>
        <w:t>ЭлДжи</w:t>
      </w:r>
      <w:proofErr w:type="spellEnd"/>
      <w:r>
        <w:t xml:space="preserve"> Икс </w:t>
      </w:r>
      <w:proofErr w:type="spellStart"/>
      <w:r>
        <w:t>Венчер</w:t>
      </w:r>
      <w:proofErr w:type="spellEnd"/>
    </w:p>
  </w:footnote>
  <w:footnote w:id="2">
    <w:p w:rsidR="00710682" w:rsidRDefault="00710682">
      <w:pPr>
        <w:pStyle w:val="af4"/>
      </w:pPr>
      <w:r>
        <w:rPr>
          <w:rStyle w:val="af6"/>
        </w:rPr>
        <w:footnoteRef/>
      </w:r>
      <w:r>
        <w:t xml:space="preserve"> В России данная функция будет называться «Главное для активного отдыха»</w:t>
      </w:r>
    </w:p>
  </w:footnote>
  <w:footnote w:id="3">
    <w:p w:rsidR="00710682" w:rsidRDefault="00710682">
      <w:pPr>
        <w:pStyle w:val="af4"/>
      </w:pPr>
      <w:r>
        <w:rPr>
          <w:rStyle w:val="af6"/>
        </w:rPr>
        <w:footnoteRef/>
      </w:r>
      <w:r>
        <w:t xml:space="preserve"> </w:t>
      </w:r>
      <w:proofErr w:type="spellStart"/>
      <w:r>
        <w:t>Квик</w:t>
      </w:r>
      <w:proofErr w:type="spellEnd"/>
      <w:r>
        <w:t xml:space="preserve"> </w:t>
      </w:r>
      <w:proofErr w:type="spellStart"/>
      <w:r>
        <w:t>Баттон</w:t>
      </w:r>
      <w:proofErr w:type="spellEnd"/>
    </w:p>
  </w:footnote>
  <w:footnote w:id="4">
    <w:p w:rsidR="000F73B3" w:rsidRDefault="000F73B3">
      <w:pPr>
        <w:pStyle w:val="af4"/>
      </w:pPr>
      <w:r>
        <w:rPr>
          <w:rStyle w:val="af6"/>
        </w:rPr>
        <w:footnoteRef/>
      </w:r>
      <w:r>
        <w:t xml:space="preserve"> В зависимости от интенсивности использования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40" w:rsidRDefault="00DF2E40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uk-UA" w:eastAsia="uk-UA" w:bidi="ar-SA"/>
      </w:rPr>
      <w:drawing>
        <wp:anchor distT="0" distB="0" distL="0" distR="0" simplePos="0" relativeHeight="251658240" behindDoc="0" locked="0" layoutInCell="0" allowOverlap="1" wp14:anchorId="1A9D6EB3" wp14:editId="24AC7C48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F2E40" w:rsidRDefault="00DF2E40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DF2E40" w:rsidRDefault="00DF2E40">
    <w:pPr>
      <w:tabs>
        <w:tab w:val="center" w:pos="4320"/>
        <w:tab w:val="right" w:pos="8640"/>
      </w:tabs>
      <w:rPr>
        <w:rFonts w:ascii="Times" w:eastAsia="Times" w:hAnsi="Times" w:cs="Times"/>
      </w:rPr>
    </w:pPr>
  </w:p>
  <w:p w:rsidR="00DF2E40" w:rsidRDefault="00DF2E40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Lyamina/LGERA  Russia Subsidiary. MC PM Team(anna.deineko@lge.com)">
    <w15:presenceInfo w15:providerId="AD" w15:userId="S-1-5-21-2543426832-1914326140-3112152631-8065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onsecutiveHyphenLimit w:val="2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C7"/>
    <w:rsid w:val="00001A68"/>
    <w:rsid w:val="00023D2F"/>
    <w:rsid w:val="00040019"/>
    <w:rsid w:val="00045963"/>
    <w:rsid w:val="00065FBC"/>
    <w:rsid w:val="00093E32"/>
    <w:rsid w:val="000C1527"/>
    <w:rsid w:val="000D1709"/>
    <w:rsid w:val="000F6730"/>
    <w:rsid w:val="000F73B3"/>
    <w:rsid w:val="00127F8B"/>
    <w:rsid w:val="001424C4"/>
    <w:rsid w:val="00146E0C"/>
    <w:rsid w:val="001709A7"/>
    <w:rsid w:val="001879E8"/>
    <w:rsid w:val="001F7F09"/>
    <w:rsid w:val="00210309"/>
    <w:rsid w:val="00212F84"/>
    <w:rsid w:val="00220CE7"/>
    <w:rsid w:val="00234778"/>
    <w:rsid w:val="002606C8"/>
    <w:rsid w:val="00305E3B"/>
    <w:rsid w:val="0035753B"/>
    <w:rsid w:val="00397EC9"/>
    <w:rsid w:val="003B7355"/>
    <w:rsid w:val="003D4BFA"/>
    <w:rsid w:val="003D4CE2"/>
    <w:rsid w:val="00405C70"/>
    <w:rsid w:val="0041404E"/>
    <w:rsid w:val="0046324D"/>
    <w:rsid w:val="004644CE"/>
    <w:rsid w:val="0048347C"/>
    <w:rsid w:val="004A0C17"/>
    <w:rsid w:val="004B0F98"/>
    <w:rsid w:val="004C1F28"/>
    <w:rsid w:val="004C44B9"/>
    <w:rsid w:val="004D13D5"/>
    <w:rsid w:val="0052195A"/>
    <w:rsid w:val="00522DFC"/>
    <w:rsid w:val="005524DD"/>
    <w:rsid w:val="005756A3"/>
    <w:rsid w:val="005A21A5"/>
    <w:rsid w:val="005C48D2"/>
    <w:rsid w:val="005E1AD4"/>
    <w:rsid w:val="005F632F"/>
    <w:rsid w:val="00605362"/>
    <w:rsid w:val="006179C5"/>
    <w:rsid w:val="0062672B"/>
    <w:rsid w:val="0064632B"/>
    <w:rsid w:val="0066310E"/>
    <w:rsid w:val="00674525"/>
    <w:rsid w:val="00675DA7"/>
    <w:rsid w:val="006A645B"/>
    <w:rsid w:val="006C72B4"/>
    <w:rsid w:val="006E5FD7"/>
    <w:rsid w:val="0070563A"/>
    <w:rsid w:val="00707F42"/>
    <w:rsid w:val="00710682"/>
    <w:rsid w:val="007235E0"/>
    <w:rsid w:val="00723D70"/>
    <w:rsid w:val="00742DB2"/>
    <w:rsid w:val="0075093A"/>
    <w:rsid w:val="00775747"/>
    <w:rsid w:val="00775E36"/>
    <w:rsid w:val="00783BA1"/>
    <w:rsid w:val="007855BA"/>
    <w:rsid w:val="00786906"/>
    <w:rsid w:val="007D6CD0"/>
    <w:rsid w:val="007F221C"/>
    <w:rsid w:val="007F38C4"/>
    <w:rsid w:val="00801C7E"/>
    <w:rsid w:val="0081253C"/>
    <w:rsid w:val="00817233"/>
    <w:rsid w:val="008175F1"/>
    <w:rsid w:val="00827D3E"/>
    <w:rsid w:val="00863A25"/>
    <w:rsid w:val="008876DB"/>
    <w:rsid w:val="008904B6"/>
    <w:rsid w:val="008907F9"/>
    <w:rsid w:val="00891FE0"/>
    <w:rsid w:val="008A237F"/>
    <w:rsid w:val="008B3025"/>
    <w:rsid w:val="008B6C37"/>
    <w:rsid w:val="008D05AC"/>
    <w:rsid w:val="008D4CA6"/>
    <w:rsid w:val="00940D8A"/>
    <w:rsid w:val="009664A6"/>
    <w:rsid w:val="00972A18"/>
    <w:rsid w:val="00982912"/>
    <w:rsid w:val="00994009"/>
    <w:rsid w:val="009A5D04"/>
    <w:rsid w:val="00A414EA"/>
    <w:rsid w:val="00A560C5"/>
    <w:rsid w:val="00A60988"/>
    <w:rsid w:val="00A861D9"/>
    <w:rsid w:val="00AA75C0"/>
    <w:rsid w:val="00AC37FB"/>
    <w:rsid w:val="00B55DFA"/>
    <w:rsid w:val="00B636E4"/>
    <w:rsid w:val="00BC01C7"/>
    <w:rsid w:val="00BE3341"/>
    <w:rsid w:val="00CA03D9"/>
    <w:rsid w:val="00CB4526"/>
    <w:rsid w:val="00CB5296"/>
    <w:rsid w:val="00CB60CC"/>
    <w:rsid w:val="00CF0D26"/>
    <w:rsid w:val="00D3778E"/>
    <w:rsid w:val="00D84D78"/>
    <w:rsid w:val="00D870A9"/>
    <w:rsid w:val="00DB007F"/>
    <w:rsid w:val="00DB74CE"/>
    <w:rsid w:val="00DC00ED"/>
    <w:rsid w:val="00DE0D37"/>
    <w:rsid w:val="00DF2E40"/>
    <w:rsid w:val="00E0726D"/>
    <w:rsid w:val="00E355C1"/>
    <w:rsid w:val="00EA0A87"/>
    <w:rsid w:val="00EB1991"/>
    <w:rsid w:val="00EB5FFD"/>
    <w:rsid w:val="00ED2FBA"/>
    <w:rsid w:val="00EE1D4D"/>
    <w:rsid w:val="00F036CF"/>
    <w:rsid w:val="00F35392"/>
    <w:rsid w:val="00F61CB6"/>
    <w:rsid w:val="00F64EC6"/>
    <w:rsid w:val="00F66990"/>
    <w:rsid w:val="00F72EFC"/>
    <w:rsid w:val="00F73382"/>
    <w:rsid w:val="00FA1319"/>
    <w:rsid w:val="00FA4EA2"/>
    <w:rsid w:val="00FA4FB3"/>
    <w:rsid w:val="00FE0FF3"/>
    <w:rsid w:val="00FE2ED6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0CE7"/>
  </w:style>
  <w:style w:type="paragraph" w:styleId="1">
    <w:name w:val="heading 1"/>
    <w:basedOn w:val="a"/>
    <w:next w:val="a"/>
    <w:rsid w:val="00220CE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20CE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20CE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20CE7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rsid w:val="00220CE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20CE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220CE7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rsid w:val="00220CE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unhideWhenUsed/>
    <w:rsid w:val="00220CE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20CE7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220CE7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0D37"/>
  </w:style>
  <w:style w:type="paragraph" w:styleId="ad">
    <w:name w:val="footer"/>
    <w:basedOn w:val="a"/>
    <w:link w:val="ae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0D37"/>
  </w:style>
  <w:style w:type="paragraph" w:styleId="af">
    <w:name w:val="annotation subject"/>
    <w:basedOn w:val="a5"/>
    <w:next w:val="a5"/>
    <w:link w:val="af0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EB1991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46324D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6324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46324D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46324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6324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46324D"/>
    <w:rPr>
      <w:vertAlign w:val="superscript"/>
    </w:rPr>
  </w:style>
  <w:style w:type="character" w:customStyle="1" w:styleId="FontStyle15">
    <w:name w:val="Font Style15"/>
    <w:uiPriority w:val="99"/>
    <w:rsid w:val="00040019"/>
    <w:rPr>
      <w:rFonts w:ascii="Times New Roman" w:hAnsi="Times New Roman" w:cs="Times New Roman"/>
      <w:color w:val="000000"/>
      <w:sz w:val="22"/>
      <w:szCs w:val="22"/>
    </w:rPr>
  </w:style>
  <w:style w:type="paragraph" w:customStyle="1" w:styleId="10">
    <w:name w:val="Обычный1"/>
    <w:uiPriority w:val="99"/>
    <w:rsid w:val="00040019"/>
    <w:pPr>
      <w:widowControl/>
    </w:pPr>
    <w:rPr>
      <w:rFonts w:eastAsia="Batang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0CE7"/>
  </w:style>
  <w:style w:type="paragraph" w:styleId="1">
    <w:name w:val="heading 1"/>
    <w:basedOn w:val="a"/>
    <w:next w:val="a"/>
    <w:rsid w:val="00220CE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20CE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20CE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20CE7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rsid w:val="00220CE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20CE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220CE7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rsid w:val="00220CE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unhideWhenUsed/>
    <w:rsid w:val="00220CE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20CE7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220CE7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0D37"/>
  </w:style>
  <w:style w:type="paragraph" w:styleId="ad">
    <w:name w:val="footer"/>
    <w:basedOn w:val="a"/>
    <w:link w:val="ae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0D37"/>
  </w:style>
  <w:style w:type="paragraph" w:styleId="af">
    <w:name w:val="annotation subject"/>
    <w:basedOn w:val="a5"/>
    <w:next w:val="a5"/>
    <w:link w:val="af0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EB1991"/>
    <w:rPr>
      <w:b/>
      <w:bCs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46324D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6324D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46324D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46324D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6324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46324D"/>
    <w:rPr>
      <w:vertAlign w:val="superscript"/>
    </w:rPr>
  </w:style>
  <w:style w:type="character" w:customStyle="1" w:styleId="FontStyle15">
    <w:name w:val="Font Style15"/>
    <w:uiPriority w:val="99"/>
    <w:rsid w:val="00040019"/>
    <w:rPr>
      <w:rFonts w:ascii="Times New Roman" w:hAnsi="Times New Roman" w:cs="Times New Roman"/>
      <w:color w:val="000000"/>
      <w:sz w:val="22"/>
      <w:szCs w:val="22"/>
    </w:rPr>
  </w:style>
  <w:style w:type="paragraph" w:customStyle="1" w:styleId="10">
    <w:name w:val="Обычный1"/>
    <w:uiPriority w:val="99"/>
    <w:rsid w:val="00040019"/>
    <w:pPr>
      <w:widowControl/>
    </w:pPr>
    <w:rPr>
      <w:rFonts w:eastAsia="Batang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l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8234A-256E-4C89-8679-72790DFB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3400</Words>
  <Characters>1938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Яна</cp:lastModifiedBy>
  <cp:revision>2</cp:revision>
  <cp:lastPrinted>2017-05-24T08:40:00Z</cp:lastPrinted>
  <dcterms:created xsi:type="dcterms:W3CDTF">2017-05-24T12:19:00Z</dcterms:created>
  <dcterms:modified xsi:type="dcterms:W3CDTF">2017-05-24T12:19:00Z</dcterms:modified>
</cp:coreProperties>
</file>