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DCC84B" w14:textId="7F7D68F3" w:rsidR="00DC6EE5" w:rsidRPr="00212F27" w:rsidRDefault="00212F27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212F2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>ЗАПУСКАЕТ НОВЫЕ ЦВЕТОВЫЕ РЕШЕНИЯ ДЛЯ РЯДА СМАРТФОНОВ</w:t>
      </w:r>
    </w:p>
    <w:p w14:paraId="4BFEEAC9" w14:textId="77777777" w:rsidR="00DC6EE5" w:rsidRPr="00DC6EE5" w:rsidRDefault="00DC6EE5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</w:p>
    <w:p w14:paraId="7085AF39" w14:textId="5AF2DEA5" w:rsidR="00074520" w:rsidRPr="00AA36A0" w:rsidRDefault="007C1004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i/>
          <w:color w:val="auto"/>
        </w:rPr>
        <w:t>LG</w:t>
      </w:r>
      <w:r w:rsidRPr="00212F27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обновляет цветовую палит</w:t>
      </w:r>
      <w:r w:rsidR="00212F27">
        <w:rPr>
          <w:rFonts w:eastAsia="BatangChe"/>
          <w:i/>
          <w:color w:val="auto"/>
          <w:lang w:val="ru-RU"/>
        </w:rPr>
        <w:t>ру моделей</w:t>
      </w:r>
      <w:r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</w:rPr>
        <w:t>G</w:t>
      </w:r>
      <w:r w:rsidRPr="00212F27">
        <w:rPr>
          <w:rFonts w:eastAsia="BatangChe"/>
          <w:i/>
          <w:color w:val="auto"/>
          <w:lang w:val="ru-RU"/>
        </w:rPr>
        <w:t xml:space="preserve">6, </w:t>
      </w:r>
      <w:r>
        <w:rPr>
          <w:rFonts w:eastAsia="BatangChe"/>
          <w:i/>
          <w:color w:val="auto"/>
        </w:rPr>
        <w:t>Q</w:t>
      </w:r>
      <w:r w:rsidRPr="00212F27">
        <w:rPr>
          <w:rFonts w:eastAsia="BatangChe"/>
          <w:i/>
          <w:color w:val="auto"/>
          <w:lang w:val="ru-RU"/>
        </w:rPr>
        <w:t>6</w:t>
      </w:r>
      <w:r>
        <w:rPr>
          <w:rFonts w:eastAsia="BatangChe"/>
          <w:i/>
          <w:color w:val="auto"/>
          <w:lang w:val="ru-RU"/>
        </w:rPr>
        <w:t xml:space="preserve"> и </w:t>
      </w:r>
      <w:r>
        <w:rPr>
          <w:rFonts w:eastAsia="BatangChe"/>
          <w:i/>
          <w:color w:val="auto"/>
        </w:rPr>
        <w:t>Q</w:t>
      </w:r>
      <w:r w:rsidRPr="00212F27">
        <w:rPr>
          <w:rFonts w:eastAsia="BatangChe"/>
          <w:i/>
          <w:color w:val="auto"/>
          <w:lang w:val="ru-RU"/>
        </w:rPr>
        <w:t>6+</w:t>
      </w:r>
      <w:r w:rsidR="00074520" w:rsidRPr="00AA36A0">
        <w:rPr>
          <w:rFonts w:eastAsia="BatangChe"/>
          <w:i/>
          <w:color w:val="auto"/>
          <w:lang w:val="ru-RU"/>
        </w:rPr>
        <w:t xml:space="preserve"> </w:t>
      </w:r>
    </w:p>
    <w:p w14:paraId="3EAA3F06" w14:textId="77777777" w:rsidR="00206014" w:rsidRPr="00F3390D" w:rsidRDefault="00206014" w:rsidP="00AA36A0">
      <w:pPr>
        <w:suppressAutoHyphens/>
        <w:adjustRightInd w:val="0"/>
        <w:jc w:val="center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4E0512A8" w14:textId="5572EE66" w:rsidR="009F71BC" w:rsidRDefault="00A60030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 w:rsidRPr="00EC4090"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EC4090">
        <w:rPr>
          <w:rFonts w:eastAsia="Dotum"/>
          <w:b/>
          <w:bCs/>
          <w:color w:val="auto"/>
          <w:lang w:val="ru-RU" w:eastAsia="zh-CN"/>
        </w:rPr>
        <w:t xml:space="preserve">, </w:t>
      </w:r>
      <w:r w:rsidR="00D32FEC" w:rsidRPr="00EC4090">
        <w:rPr>
          <w:rFonts w:eastAsia="Dotum"/>
          <w:b/>
          <w:bCs/>
          <w:color w:val="auto"/>
          <w:lang w:val="ru-RU" w:eastAsia="zh-CN"/>
        </w:rPr>
        <w:t>1</w:t>
      </w:r>
      <w:r w:rsidR="00D02C7B" w:rsidRPr="00D02C7B">
        <w:rPr>
          <w:rFonts w:eastAsia="Dotum"/>
          <w:b/>
          <w:bCs/>
          <w:color w:val="auto"/>
          <w:lang w:val="ru-RU" w:eastAsia="zh-CN"/>
        </w:rPr>
        <w:t>9</w:t>
      </w:r>
      <w:r w:rsidR="002D6C25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18643E">
        <w:rPr>
          <w:rFonts w:eastAsia="Dotum"/>
          <w:b/>
          <w:bCs/>
          <w:color w:val="auto"/>
          <w:lang w:val="ru-RU" w:eastAsia="zh-CN"/>
        </w:rPr>
        <w:t>февраля</w:t>
      </w:r>
      <w:r w:rsidR="002D6C25" w:rsidRPr="00246F7E">
        <w:rPr>
          <w:rFonts w:eastAsia="Malgun Gothic"/>
          <w:b/>
          <w:color w:val="auto"/>
          <w:lang w:val="ru-RU" w:eastAsia="en-US"/>
        </w:rPr>
        <w:t xml:space="preserve"> </w:t>
      </w:r>
      <w:r w:rsidR="00DE0D37" w:rsidRPr="00246F7E">
        <w:rPr>
          <w:rFonts w:eastAsia="Malgun Gothic"/>
          <w:b/>
          <w:color w:val="auto"/>
          <w:lang w:val="ru-RU" w:eastAsia="en-US"/>
        </w:rPr>
        <w:t>201</w:t>
      </w:r>
      <w:r w:rsidR="009E1365" w:rsidRPr="00593CAC">
        <w:rPr>
          <w:rFonts w:eastAsia="Malgun Gothic"/>
          <w:b/>
          <w:color w:val="auto"/>
          <w:lang w:val="ru-RU" w:eastAsia="en-US"/>
        </w:rPr>
        <w:t>8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F6581F">
        <w:rPr>
          <w:rFonts w:eastAsia="Malgun Gothic"/>
          <w:color w:val="auto"/>
          <w:lang w:val="ru-RU" w:eastAsia="en-US"/>
        </w:rPr>
        <w:t xml:space="preserve">Компания </w:t>
      </w:r>
      <w:r w:rsidR="00F6581F">
        <w:rPr>
          <w:rFonts w:eastAsia="Malgun Gothic"/>
          <w:color w:val="auto"/>
          <w:lang w:eastAsia="en-US"/>
        </w:rPr>
        <w:t>LG</w:t>
      </w:r>
      <w:r w:rsidR="00F6581F" w:rsidRPr="00F6581F">
        <w:rPr>
          <w:rFonts w:eastAsia="Malgun Gothic"/>
          <w:color w:val="auto"/>
          <w:lang w:val="ru-RU" w:eastAsia="en-US"/>
        </w:rPr>
        <w:t xml:space="preserve"> </w:t>
      </w:r>
      <w:r w:rsidR="00F6581F">
        <w:rPr>
          <w:rFonts w:eastAsia="Malgun Gothic"/>
          <w:color w:val="auto"/>
          <w:lang w:eastAsia="en-US"/>
        </w:rPr>
        <w:t>Electronics</w:t>
      </w:r>
      <w:r w:rsidR="00F6581F">
        <w:rPr>
          <w:rFonts w:eastAsia="Malgun Gothic"/>
          <w:color w:val="auto"/>
          <w:lang w:val="ru-RU" w:eastAsia="en-US"/>
        </w:rPr>
        <w:t xml:space="preserve"> </w:t>
      </w:r>
      <w:r w:rsidR="005A13DD">
        <w:rPr>
          <w:rFonts w:eastAsia="Malgun Gothic"/>
          <w:color w:val="auto"/>
          <w:lang w:val="ru-RU" w:eastAsia="en-US"/>
        </w:rPr>
        <w:t xml:space="preserve">открыла </w:t>
      </w:r>
      <w:proofErr w:type="spellStart"/>
      <w:r w:rsidR="00CB0B07">
        <w:rPr>
          <w:rFonts w:eastAsia="Malgun Gothic"/>
          <w:color w:val="auto"/>
          <w:lang w:val="ru-RU" w:eastAsia="en-US"/>
        </w:rPr>
        <w:t>предзаказ</w:t>
      </w:r>
      <w:proofErr w:type="spellEnd"/>
      <w:r w:rsidR="00CB0B07">
        <w:rPr>
          <w:rFonts w:eastAsia="Malgun Gothic"/>
          <w:color w:val="auto"/>
          <w:lang w:val="ru-RU" w:eastAsia="en-US"/>
        </w:rPr>
        <w:t xml:space="preserve"> на </w:t>
      </w:r>
      <w:r w:rsidR="00F6581F">
        <w:rPr>
          <w:rFonts w:eastAsia="Malgun Gothic"/>
          <w:color w:val="auto"/>
          <w:lang w:val="ru-RU" w:eastAsia="en-US"/>
        </w:rPr>
        <w:t>новы</w:t>
      </w:r>
      <w:r w:rsidR="00CB0B07">
        <w:rPr>
          <w:rFonts w:eastAsia="Malgun Gothic"/>
          <w:color w:val="auto"/>
          <w:lang w:val="ru-RU" w:eastAsia="en-US"/>
        </w:rPr>
        <w:t>е</w:t>
      </w:r>
      <w:r w:rsidR="00F6581F">
        <w:rPr>
          <w:rFonts w:eastAsia="Malgun Gothic"/>
          <w:color w:val="auto"/>
          <w:lang w:val="ru-RU" w:eastAsia="en-US"/>
        </w:rPr>
        <w:t xml:space="preserve"> цветовы</w:t>
      </w:r>
      <w:r w:rsidR="00CB0B07">
        <w:rPr>
          <w:rFonts w:eastAsia="Malgun Gothic"/>
          <w:color w:val="auto"/>
          <w:lang w:val="ru-RU" w:eastAsia="en-US"/>
        </w:rPr>
        <w:t>е</w:t>
      </w:r>
      <w:r w:rsidR="00F6581F">
        <w:rPr>
          <w:rFonts w:eastAsia="Malgun Gothic"/>
          <w:color w:val="auto"/>
          <w:lang w:val="ru-RU" w:eastAsia="en-US"/>
        </w:rPr>
        <w:t xml:space="preserve"> решени</w:t>
      </w:r>
      <w:r w:rsidR="00CB0B07">
        <w:rPr>
          <w:rFonts w:eastAsia="Malgun Gothic"/>
          <w:color w:val="auto"/>
          <w:lang w:val="ru-RU" w:eastAsia="en-US"/>
        </w:rPr>
        <w:t>я</w:t>
      </w:r>
      <w:r w:rsidR="00F6581F">
        <w:rPr>
          <w:rFonts w:eastAsia="Malgun Gothic"/>
          <w:color w:val="auto"/>
          <w:lang w:val="ru-RU" w:eastAsia="en-US"/>
        </w:rPr>
        <w:t xml:space="preserve"> для смартфонов </w:t>
      </w:r>
      <w:r w:rsidR="00F6581F">
        <w:rPr>
          <w:rFonts w:eastAsia="Malgun Gothic"/>
          <w:color w:val="auto"/>
          <w:lang w:eastAsia="en-US"/>
        </w:rPr>
        <w:t>LG</w:t>
      </w:r>
      <w:r w:rsidR="00F6581F" w:rsidRPr="00F6581F">
        <w:rPr>
          <w:rFonts w:eastAsia="Malgun Gothic"/>
          <w:color w:val="auto"/>
          <w:lang w:val="ru-RU" w:eastAsia="en-US"/>
        </w:rPr>
        <w:t xml:space="preserve"> </w:t>
      </w:r>
      <w:r w:rsidR="00F6581F">
        <w:rPr>
          <w:rFonts w:eastAsia="Malgun Gothic"/>
          <w:color w:val="auto"/>
          <w:lang w:eastAsia="en-US"/>
        </w:rPr>
        <w:t>G</w:t>
      </w:r>
      <w:r w:rsidR="00F6581F" w:rsidRPr="00F6581F">
        <w:rPr>
          <w:rFonts w:eastAsia="Malgun Gothic"/>
          <w:color w:val="auto"/>
          <w:lang w:val="ru-RU" w:eastAsia="en-US"/>
        </w:rPr>
        <w:t>6</w:t>
      </w:r>
      <w:r w:rsidR="00F6581F">
        <w:rPr>
          <w:rFonts w:eastAsia="Malgun Gothic"/>
          <w:color w:val="auto"/>
          <w:lang w:val="ru-RU" w:eastAsia="en-US"/>
        </w:rPr>
        <w:t xml:space="preserve">, </w:t>
      </w:r>
      <w:r w:rsidR="00F6581F">
        <w:rPr>
          <w:rFonts w:eastAsia="Malgun Gothic"/>
          <w:color w:val="auto"/>
          <w:lang w:eastAsia="en-US"/>
        </w:rPr>
        <w:t>Q</w:t>
      </w:r>
      <w:r w:rsidR="00F6581F" w:rsidRPr="00F6581F">
        <w:rPr>
          <w:rFonts w:eastAsia="Malgun Gothic"/>
          <w:color w:val="auto"/>
          <w:lang w:val="ru-RU" w:eastAsia="en-US"/>
        </w:rPr>
        <w:t>6</w:t>
      </w:r>
      <w:r w:rsidR="00F6581F">
        <w:rPr>
          <w:rFonts w:eastAsia="Malgun Gothic"/>
          <w:color w:val="auto"/>
          <w:lang w:val="ru-RU" w:eastAsia="en-US"/>
        </w:rPr>
        <w:t xml:space="preserve"> и </w:t>
      </w:r>
      <w:r w:rsidR="00F6581F">
        <w:rPr>
          <w:rFonts w:eastAsia="Malgun Gothic"/>
          <w:color w:val="auto"/>
          <w:lang w:eastAsia="en-US"/>
        </w:rPr>
        <w:t>Q</w:t>
      </w:r>
      <w:r w:rsidR="00F6581F" w:rsidRPr="00F6581F">
        <w:rPr>
          <w:rFonts w:eastAsia="Malgun Gothic"/>
          <w:color w:val="auto"/>
          <w:lang w:val="ru-RU" w:eastAsia="en-US"/>
        </w:rPr>
        <w:t>6+</w:t>
      </w:r>
      <w:r w:rsidR="00F6581F">
        <w:rPr>
          <w:rFonts w:eastAsia="Malgun Gothic"/>
          <w:color w:val="auto"/>
          <w:lang w:val="ru-RU" w:eastAsia="en-US"/>
        </w:rPr>
        <w:t xml:space="preserve"> в Росси</w:t>
      </w:r>
      <w:r w:rsidR="00105E72">
        <w:rPr>
          <w:rFonts w:eastAsia="Malgun Gothic"/>
          <w:color w:val="auto"/>
          <w:lang w:val="ru-RU" w:eastAsia="en-US"/>
        </w:rPr>
        <w:t>и</w:t>
      </w:r>
      <w:r w:rsidR="00F6581F">
        <w:rPr>
          <w:rFonts w:eastAsia="Malgun Gothic"/>
          <w:color w:val="auto"/>
          <w:lang w:val="ru-RU" w:eastAsia="en-US"/>
        </w:rPr>
        <w:t xml:space="preserve">. </w:t>
      </w:r>
    </w:p>
    <w:p w14:paraId="62DD7F96" w14:textId="77777777" w:rsidR="00F6581F" w:rsidRDefault="00F6581F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67496CD" w14:textId="7CAFCBDA" w:rsidR="00F6581F" w:rsidRPr="00F00E6E" w:rsidRDefault="00F00E6E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proofErr w:type="gramStart"/>
      <w:r>
        <w:rPr>
          <w:rFonts w:eastAsia="Malgun Gothic"/>
          <w:color w:val="auto"/>
          <w:lang w:val="ru-RU" w:eastAsia="en-US"/>
        </w:rPr>
        <w:t>С возросшей популярностью нов</w:t>
      </w:r>
      <w:bookmarkStart w:id="0" w:name="_GoBack"/>
      <w:bookmarkEnd w:id="0"/>
      <w:r>
        <w:rPr>
          <w:rFonts w:eastAsia="Malgun Gothic"/>
          <w:color w:val="auto"/>
          <w:lang w:val="ru-RU" w:eastAsia="en-US"/>
        </w:rPr>
        <w:t xml:space="preserve">ых цветовых решений флагманской модели </w:t>
      </w:r>
      <w:r>
        <w:rPr>
          <w:rFonts w:eastAsia="Malgun Gothic"/>
          <w:color w:val="auto"/>
          <w:lang w:eastAsia="en-US"/>
        </w:rPr>
        <w:t>LG</w:t>
      </w:r>
      <w:r w:rsidRPr="00F00E6E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F00E6E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, компания </w:t>
      </w:r>
      <w:r w:rsidR="003B7BDD">
        <w:rPr>
          <w:rFonts w:eastAsia="Malgun Gothic"/>
          <w:color w:val="auto"/>
          <w:lang w:val="ru-RU" w:eastAsia="en-US"/>
        </w:rPr>
        <w:t>представила</w:t>
      </w:r>
      <w:r>
        <w:rPr>
          <w:rFonts w:eastAsia="Malgun Gothic"/>
          <w:color w:val="auto"/>
          <w:lang w:val="ru-RU" w:eastAsia="en-US"/>
        </w:rPr>
        <w:t xml:space="preserve"> для </w:t>
      </w:r>
      <w:r w:rsidR="00284220">
        <w:rPr>
          <w:rFonts w:eastAsia="Malgun Gothic"/>
          <w:color w:val="auto"/>
          <w:lang w:val="ru-RU" w:eastAsia="en-US"/>
        </w:rPr>
        <w:t xml:space="preserve">российских </w:t>
      </w:r>
      <w:r>
        <w:rPr>
          <w:rFonts w:eastAsia="Malgun Gothic"/>
          <w:color w:val="auto"/>
          <w:lang w:val="ru-RU" w:eastAsia="en-US"/>
        </w:rPr>
        <w:t xml:space="preserve">пользователей и другие </w:t>
      </w:r>
      <w:r w:rsidR="003B7BDD">
        <w:rPr>
          <w:rFonts w:eastAsia="Malgun Gothic"/>
          <w:color w:val="auto"/>
          <w:lang w:val="ru-RU" w:eastAsia="en-US"/>
        </w:rPr>
        <w:t>модели</w:t>
      </w:r>
      <w:r>
        <w:rPr>
          <w:rFonts w:eastAsia="Malgun Gothic"/>
          <w:color w:val="auto"/>
          <w:lang w:val="ru-RU" w:eastAsia="en-US"/>
        </w:rPr>
        <w:t xml:space="preserve">, в частности </w:t>
      </w:r>
      <w:r>
        <w:rPr>
          <w:rFonts w:eastAsia="Malgun Gothic"/>
          <w:color w:val="auto"/>
          <w:lang w:eastAsia="en-US"/>
        </w:rPr>
        <w:t>LG</w:t>
      </w:r>
      <w:r w:rsidRPr="00F00E6E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G</w:t>
      </w:r>
      <w:r w:rsidRPr="00F00E6E">
        <w:rPr>
          <w:rFonts w:eastAsia="Malgun Gothic"/>
          <w:color w:val="auto"/>
          <w:lang w:val="ru-RU" w:eastAsia="en-US"/>
        </w:rPr>
        <w:t>6</w:t>
      </w:r>
      <w:r>
        <w:rPr>
          <w:rFonts w:eastAsia="Malgun Gothic"/>
          <w:color w:val="auto"/>
          <w:lang w:val="ru-RU" w:eastAsia="en-US"/>
        </w:rPr>
        <w:t xml:space="preserve"> и </w:t>
      </w:r>
      <w:r>
        <w:rPr>
          <w:rFonts w:eastAsia="Malgun Gothic"/>
          <w:color w:val="auto"/>
          <w:lang w:eastAsia="en-US"/>
        </w:rPr>
        <w:t>LG</w:t>
      </w:r>
      <w:r w:rsidRPr="00F00E6E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Q</w:t>
      </w:r>
      <w:r w:rsidRPr="00F00E6E">
        <w:rPr>
          <w:rFonts w:eastAsia="Malgun Gothic"/>
          <w:color w:val="auto"/>
          <w:lang w:val="ru-RU" w:eastAsia="en-US"/>
        </w:rPr>
        <w:t>6</w:t>
      </w:r>
      <w:r w:rsidR="00A74070">
        <w:rPr>
          <w:rFonts w:eastAsia="Malgun Gothic"/>
          <w:color w:val="auto"/>
          <w:lang w:val="ru-RU" w:eastAsia="en-US"/>
        </w:rPr>
        <w:t>,</w:t>
      </w:r>
      <w:r>
        <w:rPr>
          <w:rFonts w:eastAsia="Malgun Gothic"/>
          <w:color w:val="auto"/>
          <w:lang w:val="ru-RU" w:eastAsia="en-US"/>
        </w:rPr>
        <w:t xml:space="preserve"> </w:t>
      </w:r>
      <w:r w:rsidR="004349DB">
        <w:rPr>
          <w:rFonts w:eastAsia="Malgun Gothic"/>
          <w:color w:val="auto"/>
          <w:lang w:val="ru-RU" w:eastAsia="en-US"/>
        </w:rPr>
        <w:t>в самом</w:t>
      </w:r>
      <w:r w:rsidR="003B7BDD">
        <w:rPr>
          <w:rFonts w:eastAsia="Malgun Gothic"/>
          <w:color w:val="auto"/>
          <w:lang w:val="ru-RU" w:eastAsia="en-US"/>
        </w:rPr>
        <w:t xml:space="preserve"> популярном цвете года</w:t>
      </w:r>
      <w:r w:rsidR="00063183" w:rsidRPr="00DE66EB">
        <w:rPr>
          <w:rFonts w:eastAsia="Malgun Gothic"/>
          <w:color w:val="auto"/>
          <w:lang w:val="ru-RU" w:eastAsia="en-US"/>
        </w:rPr>
        <w:t xml:space="preserve"> </w:t>
      </w:r>
      <w:r w:rsidR="00063183">
        <w:rPr>
          <w:rFonts w:eastAsia="Malgun Gothic"/>
          <w:color w:val="auto"/>
          <w:lang w:val="ru-RU" w:eastAsia="en-US"/>
        </w:rPr>
        <w:t>–</w:t>
      </w:r>
      <w:r w:rsidR="003B7BDD">
        <w:rPr>
          <w:rFonts w:eastAsia="Malgun Gothic"/>
          <w:color w:val="auto"/>
          <w:lang w:val="ru-RU" w:eastAsia="en-US"/>
        </w:rPr>
        <w:t xml:space="preserve"> фиолетовом</w:t>
      </w:r>
      <w:r w:rsidR="00063183">
        <w:rPr>
          <w:rFonts w:eastAsia="Malgun Gothic"/>
          <w:color w:val="auto"/>
          <w:lang w:val="ru-RU" w:eastAsia="en-US"/>
        </w:rPr>
        <w:t>, а</w:t>
      </w:r>
      <w:r w:rsidR="00284220">
        <w:rPr>
          <w:rFonts w:eastAsia="Malgun Gothic"/>
          <w:color w:val="auto"/>
          <w:lang w:val="ru-RU" w:eastAsia="en-US"/>
        </w:rPr>
        <w:t xml:space="preserve"> также </w:t>
      </w:r>
      <w:r w:rsidR="00284220">
        <w:rPr>
          <w:rFonts w:eastAsia="Malgun Gothic"/>
          <w:color w:val="auto"/>
          <w:lang w:eastAsia="en-US"/>
        </w:rPr>
        <w:t>LG</w:t>
      </w:r>
      <w:r w:rsidR="00284220" w:rsidRPr="00284220">
        <w:rPr>
          <w:rFonts w:eastAsia="Malgun Gothic"/>
          <w:color w:val="auto"/>
          <w:lang w:val="ru-RU" w:eastAsia="en-US"/>
        </w:rPr>
        <w:t xml:space="preserve"> </w:t>
      </w:r>
      <w:r w:rsidR="00284220">
        <w:rPr>
          <w:rFonts w:eastAsia="Malgun Gothic"/>
          <w:color w:val="auto"/>
          <w:lang w:eastAsia="en-US"/>
        </w:rPr>
        <w:t>G</w:t>
      </w:r>
      <w:r w:rsidR="00284220" w:rsidRPr="00284220">
        <w:rPr>
          <w:rFonts w:eastAsia="Malgun Gothic"/>
          <w:color w:val="auto"/>
          <w:lang w:val="ru-RU" w:eastAsia="en-US"/>
        </w:rPr>
        <w:t>6</w:t>
      </w:r>
      <w:r w:rsidR="00284220">
        <w:rPr>
          <w:rFonts w:eastAsia="Malgun Gothic"/>
          <w:color w:val="auto"/>
          <w:lang w:val="ru-RU" w:eastAsia="en-US"/>
        </w:rPr>
        <w:t xml:space="preserve"> и </w:t>
      </w:r>
      <w:r w:rsidR="00284220">
        <w:rPr>
          <w:rFonts w:eastAsia="Malgun Gothic"/>
          <w:color w:val="auto"/>
          <w:lang w:eastAsia="en-US"/>
        </w:rPr>
        <w:t>Q</w:t>
      </w:r>
      <w:r w:rsidR="00284220" w:rsidRPr="00284220">
        <w:rPr>
          <w:rFonts w:eastAsia="Malgun Gothic"/>
          <w:color w:val="auto"/>
          <w:lang w:val="ru-RU" w:eastAsia="en-US"/>
        </w:rPr>
        <w:t>6+</w:t>
      </w:r>
      <w:r w:rsidR="00284220">
        <w:rPr>
          <w:rFonts w:eastAsia="Malgun Gothic"/>
          <w:color w:val="auto"/>
          <w:lang w:val="ru-RU" w:eastAsia="en-US"/>
        </w:rPr>
        <w:t xml:space="preserve"> в притягательном синем цвете, вдохновленном </w:t>
      </w:r>
      <w:proofErr w:type="spellStart"/>
      <w:r w:rsidR="00284220">
        <w:rPr>
          <w:rFonts w:eastAsia="Malgun Gothic"/>
          <w:color w:val="auto"/>
          <w:lang w:val="ru-RU" w:eastAsia="en-US"/>
        </w:rPr>
        <w:t>марроканской</w:t>
      </w:r>
      <w:proofErr w:type="spellEnd"/>
      <w:r w:rsidR="00284220">
        <w:rPr>
          <w:rFonts w:eastAsia="Malgun Gothic"/>
          <w:color w:val="auto"/>
          <w:lang w:val="ru-RU" w:eastAsia="en-US"/>
        </w:rPr>
        <w:t xml:space="preserve"> росписью в городе </w:t>
      </w:r>
      <w:proofErr w:type="spellStart"/>
      <w:r w:rsidR="00284220">
        <w:rPr>
          <w:rFonts w:eastAsia="Malgun Gothic"/>
          <w:color w:val="auto"/>
          <w:lang w:val="ru-RU" w:eastAsia="en-US"/>
        </w:rPr>
        <w:t>Шавен</w:t>
      </w:r>
      <w:proofErr w:type="spellEnd"/>
      <w:r w:rsidR="00284220">
        <w:rPr>
          <w:rFonts w:eastAsia="Malgun Gothic"/>
          <w:color w:val="auto"/>
          <w:lang w:val="ru-RU" w:eastAsia="en-US"/>
        </w:rPr>
        <w:t>, известном как «город небесного цвета» благодаря тому, что многие здания и архитектурные сооружения</w:t>
      </w:r>
      <w:proofErr w:type="gramEnd"/>
      <w:r w:rsidR="00284220">
        <w:rPr>
          <w:rFonts w:eastAsia="Malgun Gothic"/>
          <w:color w:val="auto"/>
          <w:lang w:val="ru-RU" w:eastAsia="en-US"/>
        </w:rPr>
        <w:t xml:space="preserve"> в нём окрашены в различные оттенки </w:t>
      </w:r>
      <w:proofErr w:type="gramStart"/>
      <w:r w:rsidR="00284220">
        <w:rPr>
          <w:rFonts w:eastAsia="Malgun Gothic"/>
          <w:color w:val="auto"/>
          <w:lang w:val="ru-RU" w:eastAsia="en-US"/>
        </w:rPr>
        <w:t>синего</w:t>
      </w:r>
      <w:proofErr w:type="gramEnd"/>
      <w:r w:rsidR="00284220">
        <w:rPr>
          <w:rFonts w:eastAsia="Malgun Gothic"/>
          <w:color w:val="auto"/>
          <w:lang w:val="ru-RU" w:eastAsia="en-US"/>
        </w:rPr>
        <w:t xml:space="preserve"> и голубого цветов. </w:t>
      </w:r>
    </w:p>
    <w:p w14:paraId="182F1D8D" w14:textId="77777777" w:rsidR="00F00E6E" w:rsidRDefault="00F00E6E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573D4427" w14:textId="54DCF5C7" w:rsidR="00E44044" w:rsidRPr="00F57C8C" w:rsidRDefault="00284220" w:rsidP="00284220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lang w:val="ru-RU"/>
        </w:rPr>
      </w:pPr>
      <w:r>
        <w:rPr>
          <w:lang w:val="ru-RU"/>
        </w:rPr>
        <w:t>С</w:t>
      </w:r>
      <w:r w:rsidRPr="0032422C">
        <w:rPr>
          <w:lang w:val="ru-RU"/>
        </w:rPr>
        <w:t>мартфон</w:t>
      </w:r>
      <w:r w:rsidRPr="00284220">
        <w:rPr>
          <w:lang w:val="ru-RU"/>
        </w:rPr>
        <w:t xml:space="preserve"> </w:t>
      </w:r>
      <w:r>
        <w:t>LG</w:t>
      </w:r>
      <w:r w:rsidRPr="00284220">
        <w:rPr>
          <w:lang w:val="ru-RU"/>
        </w:rPr>
        <w:t xml:space="preserve"> </w:t>
      </w:r>
      <w:r>
        <w:t>G</w:t>
      </w:r>
      <w:r w:rsidRPr="00284220">
        <w:rPr>
          <w:lang w:val="ru-RU"/>
        </w:rPr>
        <w:t xml:space="preserve">6 — </w:t>
      </w:r>
      <w:r>
        <w:rPr>
          <w:lang w:val="ru-RU"/>
        </w:rPr>
        <w:t>флагманская модель</w:t>
      </w:r>
      <w:r w:rsidRPr="0032422C">
        <w:rPr>
          <w:lang w:val="ru-RU"/>
        </w:rPr>
        <w:t xml:space="preserve"> 2017 </w:t>
      </w:r>
      <w:r>
        <w:rPr>
          <w:lang w:val="ru-RU"/>
        </w:rPr>
        <w:t xml:space="preserve">года от </w:t>
      </w:r>
      <w:r>
        <w:t>LG</w:t>
      </w:r>
      <w:r w:rsidR="00084228">
        <w:rPr>
          <w:lang w:val="ru-RU"/>
        </w:rPr>
        <w:t>, которая</w:t>
      </w:r>
      <w:r w:rsidRPr="0032422C">
        <w:rPr>
          <w:lang w:val="ru-RU"/>
        </w:rPr>
        <w:t xml:space="preserve"> </w:t>
      </w:r>
      <w:r>
        <w:rPr>
          <w:lang w:val="ru-RU"/>
        </w:rPr>
        <w:t>отличается</w:t>
      </w:r>
      <w:r w:rsidRPr="0032422C">
        <w:rPr>
          <w:lang w:val="ru-RU"/>
        </w:rPr>
        <w:t xml:space="preserve"> </w:t>
      </w:r>
      <w:proofErr w:type="spellStart"/>
      <w:r w:rsidR="009202FA">
        <w:t>FullVision</w:t>
      </w:r>
      <w:proofErr w:type="spellEnd"/>
      <w:r w:rsidR="009202FA" w:rsidRPr="00025CF2">
        <w:rPr>
          <w:lang w:val="ru-RU"/>
        </w:rPr>
        <w:t xml:space="preserve"> </w:t>
      </w:r>
      <w:r w:rsidR="009202FA">
        <w:rPr>
          <w:lang w:val="ru-RU"/>
        </w:rPr>
        <w:t xml:space="preserve">дисплеем с </w:t>
      </w:r>
      <w:r w:rsidRPr="0032422C">
        <w:rPr>
          <w:lang w:val="ru-RU"/>
        </w:rPr>
        <w:t xml:space="preserve">соотношением сторон 18:9 (2:1), </w:t>
      </w:r>
      <w:r>
        <w:rPr>
          <w:lang w:val="ru-RU"/>
        </w:rPr>
        <w:t xml:space="preserve">а также наличием </w:t>
      </w:r>
      <w:r w:rsidRPr="0032422C">
        <w:rPr>
          <w:lang w:val="ru-RU"/>
        </w:rPr>
        <w:t>технолог</w:t>
      </w:r>
      <w:r>
        <w:rPr>
          <w:lang w:val="ru-RU"/>
        </w:rPr>
        <w:t>ии</w:t>
      </w:r>
      <w:r w:rsidRPr="0032422C">
        <w:rPr>
          <w:lang w:val="ru-RU"/>
        </w:rPr>
        <w:t xml:space="preserve"> </w:t>
      </w:r>
      <w:r>
        <w:t>Dolby</w:t>
      </w:r>
      <w:r w:rsidRPr="0032422C">
        <w:rPr>
          <w:lang w:val="ru-RU"/>
        </w:rPr>
        <w:t xml:space="preserve"> </w:t>
      </w:r>
      <w:r>
        <w:t>Vision</w:t>
      </w:r>
      <w:r w:rsidRPr="0032422C">
        <w:rPr>
          <w:lang w:val="ru-RU"/>
        </w:rPr>
        <w:t xml:space="preserve">, обеспечивающей кинематографическое качество изображения, широкоугольными основной и фронтальной камерами. </w:t>
      </w:r>
      <w:r w:rsidR="00A73CA3">
        <w:rPr>
          <w:lang w:val="ru-RU"/>
        </w:rPr>
        <w:t>К</w:t>
      </w:r>
      <w:r w:rsidR="00A73CA3" w:rsidRPr="00A73CA3">
        <w:rPr>
          <w:lang w:val="ru-RU"/>
        </w:rPr>
        <w:t>орпус выполнен из высококачественного стекла</w:t>
      </w:r>
      <w:r w:rsidR="00A73CA3">
        <w:rPr>
          <w:lang w:val="ru-RU"/>
        </w:rPr>
        <w:t xml:space="preserve">, а рамка – из прочного металла, что обеспечивает </w:t>
      </w:r>
      <w:r w:rsidR="00A73CA3" w:rsidRPr="00A73CA3">
        <w:rPr>
          <w:lang w:val="ru-RU"/>
        </w:rPr>
        <w:t>обеспечивают высокую устойчивость к ударам.</w:t>
      </w:r>
      <w:r w:rsidR="00A73CA3">
        <w:rPr>
          <w:lang w:val="ru-RU"/>
        </w:rPr>
        <w:t xml:space="preserve"> </w:t>
      </w:r>
      <w:r w:rsidR="00E44044" w:rsidRPr="00E44044">
        <w:rPr>
          <w:lang w:val="ru-RU"/>
        </w:rPr>
        <w:t>Смартфон соответствует категории защиты IP68</w:t>
      </w:r>
      <w:r w:rsidR="00E44044">
        <w:rPr>
          <w:lang w:val="ru-RU"/>
        </w:rPr>
        <w:t xml:space="preserve"> и </w:t>
      </w:r>
      <w:r w:rsidR="00E44044" w:rsidRPr="00E44044">
        <w:rPr>
          <w:rFonts w:eastAsia="Malgun Gothic"/>
          <w:lang w:val="ru-RU"/>
        </w:rPr>
        <w:t>имеет сертификат армии США MIL-STD-810G</w:t>
      </w:r>
      <w:r w:rsidR="00E44044">
        <w:rPr>
          <w:rFonts w:eastAsia="Malgun Gothic"/>
          <w:lang w:val="ru-RU"/>
        </w:rPr>
        <w:t>.</w:t>
      </w:r>
    </w:p>
    <w:p w14:paraId="46C35F30" w14:textId="77777777" w:rsidR="00284220" w:rsidRPr="00CA50C1" w:rsidRDefault="00284220" w:rsidP="00284220">
      <w:pPr>
        <w:suppressAutoHyphens/>
        <w:adjustRightInd w:val="0"/>
        <w:spacing w:line="360" w:lineRule="auto"/>
        <w:jc w:val="both"/>
        <w:textAlignment w:val="baseline"/>
        <w:rPr>
          <w:lang w:val="ru-RU" w:eastAsia="en-US"/>
        </w:rPr>
      </w:pPr>
    </w:p>
    <w:p w14:paraId="35BDA082" w14:textId="7D271B19" w:rsidR="00284220" w:rsidRPr="001B47B3" w:rsidRDefault="00284220" w:rsidP="00EC4090">
      <w:pPr>
        <w:shd w:val="clear" w:color="auto" w:fill="FFFFFF"/>
        <w:spacing w:line="348" w:lineRule="auto"/>
        <w:rPr>
          <w:rFonts w:eastAsia="Malgun Gothic"/>
          <w:color w:val="auto"/>
          <w:lang w:val="ru-RU" w:eastAsia="en-US"/>
        </w:rPr>
      </w:pPr>
      <w:r>
        <w:rPr>
          <w:lang w:val="ru-RU" w:eastAsia="en-US"/>
        </w:rPr>
        <w:t xml:space="preserve">Смартфон </w:t>
      </w:r>
      <w:r w:rsidRPr="002A7944">
        <w:rPr>
          <w:lang w:eastAsia="en-US"/>
        </w:rPr>
        <w:t>LG</w:t>
      </w:r>
      <w:r w:rsidRPr="002A7944">
        <w:rPr>
          <w:lang w:val="ru-RU" w:eastAsia="en-US"/>
        </w:rPr>
        <w:t xml:space="preserve"> Q6 </w:t>
      </w:r>
      <w:r>
        <w:rPr>
          <w:shd w:val="clear" w:color="auto" w:fill="FFFFFF"/>
          <w:lang w:val="ru-RU"/>
        </w:rPr>
        <w:t>объедин</w:t>
      </w:r>
      <w:r w:rsidR="000C5BE4">
        <w:rPr>
          <w:shd w:val="clear" w:color="auto" w:fill="FFFFFF"/>
          <w:lang w:val="ru-RU"/>
        </w:rPr>
        <w:t>яет</w:t>
      </w:r>
      <w:r>
        <w:rPr>
          <w:shd w:val="clear" w:color="auto" w:fill="FFFFFF"/>
          <w:lang w:val="ru-RU"/>
        </w:rPr>
        <w:t xml:space="preserve"> </w:t>
      </w:r>
      <w:r w:rsidRPr="002A7944">
        <w:rPr>
          <w:shd w:val="clear" w:color="auto" w:fill="FFFFFF"/>
          <w:lang w:val="ru-RU"/>
        </w:rPr>
        <w:t xml:space="preserve">в себе </w:t>
      </w:r>
      <w:r>
        <w:rPr>
          <w:shd w:val="clear" w:color="auto" w:fill="FFFFFF"/>
          <w:lang w:val="ru-RU"/>
        </w:rPr>
        <w:t xml:space="preserve">характеристики флагманских </w:t>
      </w:r>
      <w:r w:rsidRPr="007F7E57">
        <w:rPr>
          <w:shd w:val="clear" w:color="auto" w:fill="FFFFFF"/>
          <w:lang w:val="ru-RU"/>
        </w:rPr>
        <w:t xml:space="preserve">устройств с </w:t>
      </w:r>
      <w:r w:rsidRPr="002A7944">
        <w:rPr>
          <w:shd w:val="clear" w:color="auto" w:fill="FFFFFF"/>
          <w:lang w:val="ru-RU"/>
        </w:rPr>
        <w:t>наиболее привлекательны</w:t>
      </w:r>
      <w:r>
        <w:rPr>
          <w:shd w:val="clear" w:color="auto" w:fill="FFFFFF"/>
          <w:lang w:val="ru-RU"/>
        </w:rPr>
        <w:t>ми</w:t>
      </w:r>
      <w:r w:rsidRPr="002A7944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функциями и дизайном по </w:t>
      </w:r>
      <w:r w:rsidRPr="002A7944">
        <w:rPr>
          <w:shd w:val="clear" w:color="auto" w:fill="FFFFFF"/>
          <w:lang w:val="ru-RU"/>
        </w:rPr>
        <w:t>оптимальн</w:t>
      </w:r>
      <w:r w:rsidR="000C5BE4">
        <w:rPr>
          <w:shd w:val="clear" w:color="auto" w:fill="FFFFFF"/>
          <w:lang w:val="ru-RU"/>
        </w:rPr>
        <w:t>ой</w:t>
      </w:r>
      <w:r w:rsidRPr="002A7944">
        <w:rPr>
          <w:shd w:val="clear" w:color="auto" w:fill="FFFFFF"/>
          <w:lang w:val="ru-RU"/>
        </w:rPr>
        <w:t xml:space="preserve"> цен</w:t>
      </w:r>
      <w:r w:rsidR="000C5BE4">
        <w:rPr>
          <w:shd w:val="clear" w:color="auto" w:fill="FFFFFF"/>
          <w:lang w:val="ru-RU"/>
        </w:rPr>
        <w:t>е</w:t>
      </w:r>
      <w:r w:rsidRPr="002A7944">
        <w:rPr>
          <w:lang w:val="ru-RU" w:eastAsia="en-US"/>
        </w:rPr>
        <w:t xml:space="preserve">. </w:t>
      </w:r>
      <w:r w:rsidR="0099697A">
        <w:rPr>
          <w:lang w:val="ru-RU"/>
        </w:rPr>
        <w:t>Пр</w:t>
      </w:r>
      <w:r w:rsidR="0099697A">
        <w:rPr>
          <w:lang w:val="ru-RU"/>
        </w:rPr>
        <w:t>е</w:t>
      </w:r>
      <w:r w:rsidR="0099697A">
        <w:rPr>
          <w:lang w:val="ru-RU"/>
        </w:rPr>
        <w:t xml:space="preserve">миальный 5,5” </w:t>
      </w:r>
      <w:proofErr w:type="spellStart"/>
      <w:r w:rsidR="0099697A">
        <w:rPr>
          <w:lang w:val="ru-RU"/>
        </w:rPr>
        <w:t>FullVision</w:t>
      </w:r>
      <w:proofErr w:type="spellEnd"/>
      <w:r w:rsidR="0099697A">
        <w:rPr>
          <w:lang w:val="ru-RU"/>
        </w:rPr>
        <w:t xml:space="preserve"> дисплей с разрешением </w:t>
      </w:r>
      <w:r w:rsidR="0099697A">
        <w:t>FHD</w:t>
      </w:r>
      <w:r w:rsidR="0099697A">
        <w:rPr>
          <w:lang w:val="ru-RU"/>
        </w:rPr>
        <w:t>+ и соотношением сторон 18:9</w:t>
      </w:r>
      <w:r w:rsidR="0099697A">
        <w:rPr>
          <w:shd w:val="clear" w:color="auto" w:fill="FFFFFF"/>
          <w:lang w:val="ru-RU"/>
        </w:rPr>
        <w:t xml:space="preserve"> обеспечивает максимальный комфорт при просмотре контента, общении в социальных сетях и обработке фото- и видеоматериалов.</w:t>
      </w:r>
      <w:r w:rsidR="00C61486">
        <w:rPr>
          <w:shd w:val="clear" w:color="auto" w:fill="FFFFFF"/>
          <w:lang w:val="ru-RU"/>
        </w:rPr>
        <w:t xml:space="preserve"> </w:t>
      </w:r>
      <w:r w:rsidR="00F95D32">
        <w:rPr>
          <w:rFonts w:eastAsia="Malgun Gothic"/>
          <w:lang w:val="ru-RU"/>
        </w:rPr>
        <w:t>Модель</w:t>
      </w:r>
      <w:r w:rsidRPr="007F7E57">
        <w:rPr>
          <w:rFonts w:eastAsia="Malgun Gothic"/>
          <w:lang w:val="ru-RU"/>
        </w:rPr>
        <w:t xml:space="preserve"> </w:t>
      </w:r>
      <w:r w:rsidR="002300F8">
        <w:rPr>
          <w:rFonts w:eastAsia="Malgun Gothic"/>
          <w:lang w:val="ru-RU"/>
        </w:rPr>
        <w:t>оснащен</w:t>
      </w:r>
      <w:r w:rsidR="00F95D32">
        <w:rPr>
          <w:rFonts w:eastAsia="Malgun Gothic"/>
          <w:lang w:val="ru-RU"/>
        </w:rPr>
        <w:t>а</w:t>
      </w:r>
      <w:r w:rsidRPr="002A7944">
        <w:rPr>
          <w:rFonts w:eastAsia="Malgun Gothic"/>
          <w:lang w:val="ru-RU"/>
        </w:rPr>
        <w:t xml:space="preserve"> </w:t>
      </w:r>
      <w:r w:rsidR="002300F8">
        <w:rPr>
          <w:rFonts w:eastAsia="Malgun Gothic"/>
          <w:lang w:val="ru-RU"/>
        </w:rPr>
        <w:t>мод</w:t>
      </w:r>
      <w:r w:rsidR="002300F8">
        <w:rPr>
          <w:rFonts w:eastAsia="Malgun Gothic"/>
          <w:lang w:val="ru-RU"/>
        </w:rPr>
        <w:t>у</w:t>
      </w:r>
      <w:r w:rsidR="002300F8">
        <w:rPr>
          <w:rFonts w:eastAsia="Malgun Gothic"/>
          <w:lang w:val="ru-RU"/>
        </w:rPr>
        <w:t>лем</w:t>
      </w:r>
      <w:r>
        <w:rPr>
          <w:rFonts w:eastAsia="Malgun Gothic"/>
          <w:lang w:val="ru-RU"/>
        </w:rPr>
        <w:t xml:space="preserve"> </w:t>
      </w:r>
      <w:r>
        <w:rPr>
          <w:rFonts w:eastAsia="Malgun Gothic"/>
        </w:rPr>
        <w:t>NFC</w:t>
      </w:r>
      <w:r>
        <w:rPr>
          <w:rFonts w:eastAsia="Malgun Gothic"/>
          <w:lang w:val="ru-RU"/>
        </w:rPr>
        <w:t xml:space="preserve"> с поддержкой бесконтактной оплаты </w:t>
      </w:r>
      <w:r>
        <w:rPr>
          <w:rFonts w:eastAsia="Malgun Gothic"/>
        </w:rPr>
        <w:t>Android</w:t>
      </w:r>
      <w:r w:rsidRPr="00F52EFF">
        <w:rPr>
          <w:rFonts w:eastAsia="Malgun Gothic"/>
          <w:lang w:val="ru-RU"/>
        </w:rPr>
        <w:t xml:space="preserve"> </w:t>
      </w:r>
      <w:r>
        <w:rPr>
          <w:rFonts w:eastAsia="Malgun Gothic"/>
        </w:rPr>
        <w:t>Pay</w:t>
      </w:r>
      <w:r>
        <w:rPr>
          <w:rFonts w:eastAsia="Malgun Gothic"/>
          <w:lang w:val="ru-RU"/>
        </w:rPr>
        <w:t>, а также 3 ГБ опер</w:t>
      </w:r>
      <w:r>
        <w:rPr>
          <w:rFonts w:eastAsia="Malgun Gothic"/>
          <w:lang w:val="ru-RU"/>
        </w:rPr>
        <w:t>а</w:t>
      </w:r>
      <w:r>
        <w:rPr>
          <w:rFonts w:eastAsia="Malgun Gothic"/>
          <w:lang w:val="ru-RU"/>
        </w:rPr>
        <w:t>тивн</w:t>
      </w:r>
      <w:r w:rsidR="002300F8">
        <w:rPr>
          <w:rFonts w:eastAsia="Malgun Gothic"/>
          <w:lang w:val="ru-RU"/>
        </w:rPr>
        <w:t>ой</w:t>
      </w:r>
      <w:r>
        <w:rPr>
          <w:rFonts w:eastAsia="Malgun Gothic"/>
          <w:lang w:val="ru-RU"/>
        </w:rPr>
        <w:t xml:space="preserve"> и 32 ГБ встроенн</w:t>
      </w:r>
      <w:r w:rsidR="002300F8">
        <w:rPr>
          <w:rFonts w:eastAsia="Malgun Gothic"/>
          <w:lang w:val="ru-RU"/>
        </w:rPr>
        <w:t>ой памяти</w:t>
      </w:r>
      <w:r w:rsidRPr="002A7944">
        <w:rPr>
          <w:rFonts w:eastAsia="Malgun Gothic"/>
          <w:lang w:val="ru-RU"/>
        </w:rPr>
        <w:t>.</w:t>
      </w:r>
    </w:p>
    <w:p w14:paraId="52040191" w14:textId="77777777" w:rsidR="00284220" w:rsidRDefault="00284220" w:rsidP="00284220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7E67734A" w14:textId="58E81F65" w:rsidR="00BD52B5" w:rsidRDefault="0032422C" w:rsidP="004D425F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000000" w:themeColor="text1"/>
          <w:lang w:val="ru-RU" w:eastAsia="en-US"/>
        </w:rPr>
      </w:pPr>
      <w:r>
        <w:rPr>
          <w:rFonts w:eastAsia="Malgun Gothic"/>
          <w:lang w:val="ru-RU"/>
        </w:rPr>
        <w:t xml:space="preserve">Модель LG </w:t>
      </w:r>
      <w:r w:rsidRPr="002A7944">
        <w:rPr>
          <w:rFonts w:eastAsia="Malgun Gothic"/>
        </w:rPr>
        <w:t>Q</w:t>
      </w:r>
      <w:r w:rsidRPr="002A7944">
        <w:rPr>
          <w:rFonts w:eastAsia="Malgun Gothic"/>
          <w:lang w:val="ru-RU"/>
        </w:rPr>
        <w:t>6</w:t>
      </w:r>
      <w:r>
        <w:rPr>
          <w:rFonts w:eastAsia="Malgun Gothic"/>
          <w:lang w:val="ru-RU"/>
        </w:rPr>
        <w:t xml:space="preserve">+ </w:t>
      </w:r>
      <w:r w:rsidR="002300F8">
        <w:rPr>
          <w:rFonts w:eastAsia="Malgun Gothic"/>
          <w:lang w:val="ru-RU"/>
        </w:rPr>
        <w:t xml:space="preserve">также </w:t>
      </w:r>
      <w:r>
        <w:rPr>
          <w:rFonts w:eastAsia="Malgun Gothic"/>
          <w:lang w:val="ru-RU"/>
        </w:rPr>
        <w:t xml:space="preserve">поддерживает технологию </w:t>
      </w:r>
      <w:r w:rsidRPr="002A7944">
        <w:rPr>
          <w:rFonts w:eastAsia="Malgun Gothic"/>
        </w:rPr>
        <w:t>NFC</w:t>
      </w:r>
      <w:r w:rsidR="002300F8">
        <w:rPr>
          <w:rFonts w:eastAsia="Malgun Gothic"/>
          <w:lang w:val="ru-RU"/>
        </w:rPr>
        <w:t xml:space="preserve"> и</w:t>
      </w:r>
      <w:r>
        <w:rPr>
          <w:rFonts w:eastAsia="Malgun Gothic"/>
          <w:lang w:val="ru-RU"/>
        </w:rPr>
        <w:t xml:space="preserve"> возможность бесконтактной оплаты </w:t>
      </w:r>
      <w:r>
        <w:rPr>
          <w:rFonts w:eastAsia="Malgun Gothic"/>
        </w:rPr>
        <w:t>Android</w:t>
      </w:r>
      <w:r w:rsidRPr="007D2E3C">
        <w:rPr>
          <w:rFonts w:eastAsia="Malgun Gothic"/>
          <w:lang w:val="ru-RU"/>
        </w:rPr>
        <w:t xml:space="preserve"> </w:t>
      </w:r>
      <w:r>
        <w:rPr>
          <w:rFonts w:eastAsia="Malgun Gothic"/>
        </w:rPr>
        <w:t>Pay</w:t>
      </w:r>
      <w:r w:rsidR="00F95D32">
        <w:rPr>
          <w:rFonts w:eastAsia="Malgun Gothic"/>
          <w:lang w:val="ru-RU"/>
        </w:rPr>
        <w:t>,</w:t>
      </w:r>
      <w:r>
        <w:rPr>
          <w:rFonts w:eastAsia="Malgun Gothic"/>
          <w:lang w:val="ru-RU"/>
        </w:rPr>
        <w:t xml:space="preserve"> отличается</w:t>
      </w:r>
      <w:r w:rsidRPr="002A7944">
        <w:rPr>
          <w:rFonts w:eastAsia="Malgun Gothic"/>
          <w:lang w:val="ru-RU"/>
        </w:rPr>
        <w:t xml:space="preserve"> </w:t>
      </w:r>
      <w:r>
        <w:rPr>
          <w:rFonts w:eastAsia="Malgun Gothic"/>
          <w:lang w:val="ru-RU"/>
        </w:rPr>
        <w:t>увеличенным</w:t>
      </w:r>
      <w:r w:rsidRPr="00F11B5E">
        <w:rPr>
          <w:rFonts w:eastAsia="Malgun Gothic"/>
          <w:lang w:val="ru-RU"/>
        </w:rPr>
        <w:t xml:space="preserve"> </w:t>
      </w:r>
      <w:r w:rsidRPr="002A7944">
        <w:rPr>
          <w:rFonts w:eastAsia="Malgun Gothic"/>
          <w:lang w:val="ru-RU"/>
        </w:rPr>
        <w:t>объем</w:t>
      </w:r>
      <w:r>
        <w:rPr>
          <w:rFonts w:eastAsia="Malgun Gothic"/>
          <w:lang w:val="ru-RU"/>
        </w:rPr>
        <w:t>ом памяти — 4</w:t>
      </w:r>
      <w:r w:rsidRPr="002A7944">
        <w:rPr>
          <w:rFonts w:eastAsia="Malgun Gothic"/>
          <w:lang w:val="ru-RU"/>
        </w:rPr>
        <w:t xml:space="preserve"> ГБ оперативной</w:t>
      </w:r>
      <w:r>
        <w:rPr>
          <w:rFonts w:eastAsia="Malgun Gothic"/>
          <w:lang w:val="ru-RU"/>
        </w:rPr>
        <w:t xml:space="preserve"> и 64</w:t>
      </w:r>
      <w:r w:rsidRPr="002A7944">
        <w:rPr>
          <w:rFonts w:eastAsia="Malgun Gothic"/>
          <w:lang w:val="ru-RU"/>
        </w:rPr>
        <w:t xml:space="preserve"> ГБ встроенной.</w:t>
      </w:r>
    </w:p>
    <w:p w14:paraId="00D088A5" w14:textId="77777777" w:rsid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20B54FC3" w14:textId="77777777" w:rsidR="007362F8" w:rsidRDefault="00F57C8C" w:rsidP="00786E2D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lang w:val="ru-RU"/>
        </w:rPr>
        <w:t xml:space="preserve">В новых вдохновляющих цветовых оттенках, смартфоны </w:t>
      </w:r>
      <w:r>
        <w:t>LG</w:t>
      </w:r>
      <w:r w:rsidRPr="005166E9">
        <w:rPr>
          <w:lang w:val="ru-RU"/>
        </w:rPr>
        <w:t xml:space="preserve"> </w:t>
      </w:r>
      <w:r>
        <w:t>G</w:t>
      </w:r>
      <w:r w:rsidRPr="005166E9">
        <w:rPr>
          <w:lang w:val="ru-RU"/>
        </w:rPr>
        <w:t>6</w:t>
      </w:r>
      <w:r>
        <w:rPr>
          <w:lang w:val="ru-RU"/>
        </w:rPr>
        <w:t xml:space="preserve">, </w:t>
      </w:r>
      <w:r>
        <w:t>Q</w:t>
      </w:r>
      <w:r w:rsidRPr="00F57C8C">
        <w:rPr>
          <w:lang w:val="ru-RU"/>
        </w:rPr>
        <w:t>6</w:t>
      </w:r>
      <w:r>
        <w:rPr>
          <w:lang w:val="ru-RU"/>
        </w:rPr>
        <w:t xml:space="preserve"> и </w:t>
      </w:r>
      <w:r>
        <w:t>Q</w:t>
      </w:r>
      <w:r w:rsidRPr="00F57C8C">
        <w:rPr>
          <w:lang w:val="ru-RU"/>
        </w:rPr>
        <w:t>6+</w:t>
      </w:r>
      <w:r>
        <w:rPr>
          <w:lang w:val="ru-RU"/>
        </w:rPr>
        <w:t xml:space="preserve"> становятся еще более привлекательными помощниками и спутниками в любых жизненных ситуациях. </w:t>
      </w:r>
    </w:p>
    <w:p w14:paraId="30C6ED09" w14:textId="77777777" w:rsidR="007362F8" w:rsidRDefault="007362F8" w:rsidP="00786E2D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5A802E10" w14:textId="59D1826F" w:rsidR="007362F8" w:rsidRDefault="007362F8" w:rsidP="00786E2D">
      <w:pPr>
        <w:suppressAutoHyphens/>
        <w:adjustRightInd w:val="0"/>
        <w:spacing w:line="360" w:lineRule="auto"/>
        <w:jc w:val="both"/>
        <w:textAlignment w:val="baseline"/>
        <w:rPr>
          <w:b/>
          <w:lang w:val="ru-RU"/>
        </w:rPr>
      </w:pPr>
      <w:r w:rsidRPr="00FB7D4D">
        <w:rPr>
          <w:b/>
          <w:lang w:val="ru-RU"/>
        </w:rPr>
        <w:t>Основные технические характеристики:</w:t>
      </w:r>
    </w:p>
    <w:p w14:paraId="29D56663" w14:textId="7AC5A812" w:rsidR="00DE66EB" w:rsidRPr="00EC4090" w:rsidRDefault="00DE66EB" w:rsidP="00786E2D">
      <w:pPr>
        <w:suppressAutoHyphens/>
        <w:adjustRightInd w:val="0"/>
        <w:spacing w:line="360" w:lineRule="auto"/>
        <w:jc w:val="both"/>
        <w:textAlignment w:val="baseline"/>
        <w:rPr>
          <w:b/>
          <w:lang w:val="ru-RU"/>
        </w:rPr>
      </w:pPr>
      <w:r w:rsidRPr="00DC6F77">
        <w:rPr>
          <w:b/>
        </w:rPr>
        <w:t>LG</w:t>
      </w:r>
      <w:r w:rsidRPr="00EC4090">
        <w:rPr>
          <w:b/>
          <w:lang w:val="ru-RU"/>
        </w:rPr>
        <w:t xml:space="preserve"> </w:t>
      </w:r>
      <w:r w:rsidRPr="00DC6F77">
        <w:rPr>
          <w:b/>
        </w:rPr>
        <w:t>G</w:t>
      </w:r>
      <w:r w:rsidRPr="00EC4090">
        <w:rPr>
          <w:b/>
          <w:lang w:val="ru-RU"/>
        </w:rPr>
        <w:t>6</w:t>
      </w:r>
    </w:p>
    <w:p w14:paraId="1BE81F40" w14:textId="0482DA63" w:rsidR="00DE66EB" w:rsidRPr="00EC4090" w:rsidRDefault="00DE66EB" w:rsidP="00DE66EB">
      <w:pPr>
        <w:widowControl/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Процессор</w:t>
      </w:r>
      <w:r w:rsidRPr="00EC4090">
        <w:rPr>
          <w:b/>
          <w:sz w:val="20"/>
          <w:szCs w:val="20"/>
          <w:lang w:val="ru-RU"/>
        </w:rPr>
        <w:t>:</w:t>
      </w:r>
      <w:r w:rsidRPr="00EC4090">
        <w:rPr>
          <w:sz w:val="20"/>
          <w:szCs w:val="20"/>
          <w:lang w:val="ru-RU"/>
        </w:rPr>
        <w:t xml:space="preserve"> </w:t>
      </w:r>
      <w:r w:rsidR="00D94490" w:rsidRPr="00D94490">
        <w:rPr>
          <w:sz w:val="20"/>
          <w:szCs w:val="20"/>
          <w:lang w:val="ru-RU"/>
        </w:rPr>
        <w:t xml:space="preserve">4-ядерный, </w:t>
      </w:r>
      <w:r w:rsidRPr="007362F8">
        <w:rPr>
          <w:sz w:val="20"/>
          <w:szCs w:val="20"/>
        </w:rPr>
        <w:t>Qualcomm</w:t>
      </w:r>
      <w:r w:rsidRPr="00EC4090">
        <w:rPr>
          <w:sz w:val="20"/>
          <w:szCs w:val="20"/>
          <w:vertAlign w:val="superscript"/>
          <w:lang w:val="ru-RU"/>
        </w:rPr>
        <w:t>®</w:t>
      </w:r>
      <w:r w:rsidRPr="00EC4090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Snapdragon</w:t>
      </w:r>
      <w:r w:rsidRPr="00EC4090">
        <w:rPr>
          <w:sz w:val="20"/>
          <w:szCs w:val="20"/>
          <w:lang w:val="ru-RU"/>
        </w:rPr>
        <w:t>™ 821</w:t>
      </w:r>
      <w:r w:rsidR="00D94490">
        <w:rPr>
          <w:sz w:val="20"/>
          <w:szCs w:val="20"/>
          <w:lang w:val="ru-RU"/>
        </w:rPr>
        <w:t xml:space="preserve">, </w:t>
      </w:r>
      <w:r w:rsidR="00D94490" w:rsidRPr="00D94490">
        <w:rPr>
          <w:sz w:val="20"/>
          <w:szCs w:val="20"/>
          <w:lang w:val="ru-RU"/>
        </w:rPr>
        <w:t>2,35 ГГц (MSM8996)</w:t>
      </w:r>
    </w:p>
    <w:p w14:paraId="3303A255" w14:textId="77777777" w:rsidR="00DE66EB" w:rsidRPr="00EC4090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Операционная</w:t>
      </w:r>
      <w:r w:rsidRPr="00EC4090">
        <w:rPr>
          <w:b/>
          <w:sz w:val="20"/>
          <w:szCs w:val="20"/>
          <w:lang w:val="ru-RU"/>
        </w:rPr>
        <w:t xml:space="preserve"> </w:t>
      </w:r>
      <w:r w:rsidRPr="00FB7D4D">
        <w:rPr>
          <w:b/>
          <w:sz w:val="20"/>
          <w:szCs w:val="20"/>
          <w:lang w:val="ru-RU"/>
        </w:rPr>
        <w:t>система</w:t>
      </w:r>
      <w:r w:rsidRPr="00EC4090">
        <w:rPr>
          <w:b/>
          <w:sz w:val="20"/>
          <w:szCs w:val="20"/>
          <w:lang w:val="ru-RU"/>
        </w:rPr>
        <w:t>:</w:t>
      </w:r>
      <w:r w:rsidRPr="00EC4090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Android</w:t>
      </w:r>
      <w:r w:rsidRPr="00EC4090">
        <w:rPr>
          <w:sz w:val="20"/>
          <w:szCs w:val="20"/>
          <w:lang w:val="ru-RU"/>
        </w:rPr>
        <w:t xml:space="preserve"> 7.0 </w:t>
      </w:r>
      <w:r w:rsidRPr="007362F8">
        <w:rPr>
          <w:sz w:val="20"/>
          <w:szCs w:val="20"/>
        </w:rPr>
        <w:t>Nougat</w:t>
      </w:r>
    </w:p>
    <w:p w14:paraId="2D7766AE" w14:textId="77777777" w:rsidR="00DE66EB" w:rsidRPr="00FB7D4D" w:rsidRDefault="00DE66EB" w:rsidP="00DE66EB">
      <w:pPr>
        <w:widowControl/>
        <w:autoSpaceDE w:val="0"/>
        <w:autoSpaceDN w:val="0"/>
        <w:spacing w:line="360" w:lineRule="auto"/>
        <w:rPr>
          <w:b/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Камера:</w:t>
      </w:r>
    </w:p>
    <w:p w14:paraId="58AAE5D8" w14:textId="77777777" w:rsidR="00DE66EB" w:rsidRPr="007362F8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7362F8">
        <w:rPr>
          <w:sz w:val="20"/>
          <w:szCs w:val="20"/>
          <w:lang w:val="ru-RU"/>
        </w:rPr>
        <w:t>Фронтальная 5</w:t>
      </w:r>
      <w:r>
        <w:rPr>
          <w:sz w:val="20"/>
          <w:szCs w:val="20"/>
          <w:lang w:val="ru-RU"/>
        </w:rPr>
        <w:t xml:space="preserve"> МП</w:t>
      </w:r>
      <w:r w:rsidRPr="007362F8">
        <w:rPr>
          <w:sz w:val="20"/>
          <w:szCs w:val="20"/>
          <w:lang w:val="ru-RU"/>
        </w:rPr>
        <w:t xml:space="preserve"> широкоугольная (</w:t>
      </w:r>
      <w:r w:rsidRPr="007362F8">
        <w:rPr>
          <w:sz w:val="20"/>
          <w:szCs w:val="20"/>
        </w:rPr>
        <w:t>F</w:t>
      </w:r>
      <w:r w:rsidRPr="007362F8">
        <w:rPr>
          <w:sz w:val="20"/>
          <w:szCs w:val="20"/>
          <w:lang w:val="ru-RU"/>
        </w:rPr>
        <w:t>2,2/100°)</w:t>
      </w:r>
    </w:p>
    <w:p w14:paraId="2F4077FF" w14:textId="638AD8CA" w:rsidR="00DE66EB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proofErr w:type="gramStart"/>
      <w:r w:rsidRPr="007362F8">
        <w:rPr>
          <w:sz w:val="20"/>
          <w:szCs w:val="20"/>
          <w:lang w:val="ru-RU"/>
        </w:rPr>
        <w:t>Основная</w:t>
      </w:r>
      <w:proofErr w:type="gramEnd"/>
      <w:r w:rsidRPr="007362F8">
        <w:rPr>
          <w:sz w:val="20"/>
          <w:szCs w:val="20"/>
          <w:lang w:val="ru-RU"/>
        </w:rPr>
        <w:t xml:space="preserve"> двойная: 13</w:t>
      </w:r>
      <w:r>
        <w:rPr>
          <w:sz w:val="20"/>
          <w:szCs w:val="20"/>
          <w:lang w:val="ru-RU"/>
        </w:rPr>
        <w:t>МП</w:t>
      </w:r>
      <w:r w:rsidRPr="007362F8">
        <w:rPr>
          <w:sz w:val="20"/>
          <w:szCs w:val="20"/>
          <w:lang w:val="ru-RU"/>
        </w:rPr>
        <w:t xml:space="preserve"> широкоугольная (</w:t>
      </w:r>
      <w:r w:rsidRPr="007362F8">
        <w:rPr>
          <w:sz w:val="20"/>
          <w:szCs w:val="20"/>
        </w:rPr>
        <w:t>F</w:t>
      </w:r>
      <w:r w:rsidRPr="007362F8">
        <w:rPr>
          <w:sz w:val="20"/>
          <w:szCs w:val="20"/>
          <w:lang w:val="ru-RU"/>
        </w:rPr>
        <w:t>2,4/125°) / 13М</w:t>
      </w:r>
      <w:r>
        <w:rPr>
          <w:sz w:val="20"/>
          <w:szCs w:val="20"/>
          <w:lang w:val="ru-RU"/>
        </w:rPr>
        <w:t>П</w:t>
      </w:r>
      <w:r w:rsidRPr="007362F8">
        <w:rPr>
          <w:sz w:val="20"/>
          <w:szCs w:val="20"/>
          <w:lang w:val="ru-RU"/>
        </w:rPr>
        <w:t xml:space="preserve"> стандартная с оптическ</w:t>
      </w:r>
      <w:r w:rsidR="00A0042E">
        <w:rPr>
          <w:sz w:val="20"/>
          <w:szCs w:val="20"/>
          <w:lang w:val="ru-RU"/>
        </w:rPr>
        <w:t>ой</w:t>
      </w:r>
      <w:r w:rsidRPr="007362F8">
        <w:rPr>
          <w:sz w:val="20"/>
          <w:szCs w:val="20"/>
          <w:lang w:val="ru-RU"/>
        </w:rPr>
        <w:t xml:space="preserve"> стабил</w:t>
      </w:r>
      <w:r w:rsidRPr="007362F8">
        <w:rPr>
          <w:sz w:val="20"/>
          <w:szCs w:val="20"/>
          <w:lang w:val="ru-RU"/>
        </w:rPr>
        <w:t>и</w:t>
      </w:r>
      <w:r w:rsidRPr="007362F8">
        <w:rPr>
          <w:sz w:val="20"/>
          <w:szCs w:val="20"/>
          <w:lang w:val="ru-RU"/>
        </w:rPr>
        <w:t>за</w:t>
      </w:r>
      <w:r w:rsidR="00A0042E">
        <w:rPr>
          <w:sz w:val="20"/>
          <w:szCs w:val="20"/>
          <w:lang w:val="ru-RU"/>
        </w:rPr>
        <w:t>цией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OIS</w:t>
      </w:r>
      <w:r w:rsidRPr="007362F8">
        <w:rPr>
          <w:sz w:val="20"/>
          <w:szCs w:val="20"/>
          <w:lang w:val="ru-RU"/>
        </w:rPr>
        <w:t xml:space="preserve"> 2.0 (</w:t>
      </w:r>
      <w:r w:rsidRPr="007362F8">
        <w:rPr>
          <w:sz w:val="20"/>
          <w:szCs w:val="20"/>
        </w:rPr>
        <w:t>F</w:t>
      </w:r>
      <w:r w:rsidRPr="007362F8">
        <w:rPr>
          <w:sz w:val="20"/>
          <w:szCs w:val="20"/>
          <w:lang w:val="ru-RU"/>
        </w:rPr>
        <w:t>1,8/71°)</w:t>
      </w:r>
    </w:p>
    <w:p w14:paraId="57483406" w14:textId="77777777" w:rsidR="00DE66EB" w:rsidRPr="00F215A0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215A0">
        <w:rPr>
          <w:b/>
          <w:sz w:val="20"/>
          <w:szCs w:val="20"/>
          <w:lang w:val="ru-RU"/>
        </w:rPr>
        <w:t>Аккумулятор:</w:t>
      </w:r>
      <w:r w:rsidRPr="00F215A0">
        <w:rPr>
          <w:sz w:val="20"/>
          <w:szCs w:val="20"/>
          <w:lang w:val="ru-RU"/>
        </w:rPr>
        <w:t xml:space="preserve"> 3300 м</w:t>
      </w:r>
      <w:r w:rsidRPr="007362F8">
        <w:rPr>
          <w:sz w:val="20"/>
          <w:szCs w:val="20"/>
        </w:rPr>
        <w:t>A</w:t>
      </w:r>
      <w:r w:rsidRPr="00F215A0">
        <w:rPr>
          <w:sz w:val="20"/>
          <w:szCs w:val="20"/>
          <w:lang w:val="ru-RU"/>
        </w:rPr>
        <w:t xml:space="preserve">ч </w:t>
      </w:r>
    </w:p>
    <w:p w14:paraId="0800A17A" w14:textId="60ABA2C2" w:rsidR="00DE66EB" w:rsidRDefault="00DE66EB" w:rsidP="00DE66EB">
      <w:pPr>
        <w:widowControl/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Дисплей:</w:t>
      </w:r>
      <w:r w:rsidRPr="007362F8">
        <w:rPr>
          <w:sz w:val="20"/>
          <w:szCs w:val="20"/>
          <w:lang w:val="ru-RU"/>
        </w:rPr>
        <w:t xml:space="preserve"> диагональ 5,7</w:t>
      </w:r>
      <w:r w:rsidRPr="007E5945">
        <w:rPr>
          <w:sz w:val="20"/>
          <w:szCs w:val="20"/>
          <w:lang w:val="ru-RU"/>
        </w:rPr>
        <w:t>”</w:t>
      </w:r>
      <w:r w:rsidRPr="007362F8">
        <w:rPr>
          <w:sz w:val="20"/>
          <w:szCs w:val="20"/>
          <w:lang w:val="ru-RU"/>
        </w:rPr>
        <w:t xml:space="preserve">, соотношение сторон 18:9 (2:1), </w:t>
      </w:r>
      <w:proofErr w:type="spellStart"/>
      <w:r w:rsidRPr="007362F8">
        <w:rPr>
          <w:sz w:val="20"/>
          <w:szCs w:val="20"/>
        </w:rPr>
        <w:t>QuadHD</w:t>
      </w:r>
      <w:proofErr w:type="spellEnd"/>
      <w:r w:rsidRPr="007362F8">
        <w:rPr>
          <w:sz w:val="20"/>
          <w:szCs w:val="20"/>
          <w:lang w:val="ru-RU"/>
        </w:rPr>
        <w:t xml:space="preserve">+ </w:t>
      </w:r>
      <w:proofErr w:type="spellStart"/>
      <w:r w:rsidRPr="007362F8">
        <w:rPr>
          <w:sz w:val="20"/>
          <w:szCs w:val="20"/>
        </w:rPr>
        <w:t>FullVision</w:t>
      </w:r>
      <w:proofErr w:type="spellEnd"/>
      <w:r w:rsidRPr="007362F8">
        <w:rPr>
          <w:sz w:val="20"/>
          <w:szCs w:val="20"/>
          <w:lang w:val="ru-RU"/>
        </w:rPr>
        <w:t>® (2880</w:t>
      </w:r>
      <w:r w:rsidRPr="007362F8">
        <w:rPr>
          <w:sz w:val="20"/>
          <w:szCs w:val="20"/>
        </w:rPr>
        <w:t>x</w:t>
      </w:r>
      <w:r w:rsidRPr="007362F8">
        <w:rPr>
          <w:sz w:val="20"/>
          <w:szCs w:val="20"/>
          <w:lang w:val="ru-RU"/>
        </w:rPr>
        <w:t xml:space="preserve">1440 / 564 </w:t>
      </w:r>
      <w:r>
        <w:rPr>
          <w:sz w:val="20"/>
          <w:szCs w:val="20"/>
          <w:lang w:val="ru-RU"/>
        </w:rPr>
        <w:t>пикселей на дюйм</w:t>
      </w:r>
      <w:r w:rsidRPr="007362F8">
        <w:rPr>
          <w:sz w:val="20"/>
          <w:szCs w:val="20"/>
          <w:lang w:val="ru-RU"/>
        </w:rPr>
        <w:t>)</w:t>
      </w:r>
    </w:p>
    <w:p w14:paraId="1B3F69E3" w14:textId="338FE377" w:rsidR="00DE66EB" w:rsidRDefault="00DE66EB" w:rsidP="00DE66EB">
      <w:pPr>
        <w:widowControl/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Память:</w:t>
      </w:r>
      <w:r w:rsidRPr="007362F8">
        <w:rPr>
          <w:sz w:val="20"/>
          <w:szCs w:val="20"/>
          <w:lang w:val="ru-RU"/>
        </w:rPr>
        <w:t xml:space="preserve"> оперативная 4 Гб, </w:t>
      </w:r>
      <w:r w:rsidR="00D95B0B">
        <w:rPr>
          <w:sz w:val="20"/>
          <w:szCs w:val="20"/>
          <w:lang w:val="ru-RU"/>
        </w:rPr>
        <w:t>встроенная</w:t>
      </w:r>
      <w:r w:rsidR="00D95B0B"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  <w:lang w:val="ru-RU"/>
        </w:rPr>
        <w:t xml:space="preserve">64 Гб, </w:t>
      </w:r>
      <w:r>
        <w:rPr>
          <w:sz w:val="20"/>
          <w:szCs w:val="20"/>
          <w:lang w:val="ru-RU"/>
        </w:rPr>
        <w:t xml:space="preserve">поддержка </w:t>
      </w:r>
      <w:r w:rsidRPr="007362F8">
        <w:rPr>
          <w:sz w:val="20"/>
          <w:szCs w:val="20"/>
          <w:lang w:val="ru-RU"/>
        </w:rPr>
        <w:t xml:space="preserve">карт </w:t>
      </w:r>
      <w:r w:rsidRPr="007362F8">
        <w:rPr>
          <w:sz w:val="20"/>
          <w:szCs w:val="20"/>
        </w:rPr>
        <w:t>MicroSD</w:t>
      </w:r>
      <w:r w:rsidRPr="007362F8">
        <w:rPr>
          <w:sz w:val="20"/>
          <w:szCs w:val="20"/>
          <w:lang w:val="ru-RU"/>
        </w:rPr>
        <w:t xml:space="preserve"> (до 2 Тб)</w:t>
      </w:r>
    </w:p>
    <w:p w14:paraId="6ACDF584" w14:textId="77777777" w:rsidR="00DE66EB" w:rsidRPr="00DC6F77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Размеры:</w:t>
      </w:r>
      <w:r w:rsidRPr="00DC6F77">
        <w:rPr>
          <w:sz w:val="20"/>
          <w:szCs w:val="20"/>
          <w:lang w:val="ru-RU"/>
        </w:rPr>
        <w:t xml:space="preserve"> 148,9</w:t>
      </w:r>
      <w:r w:rsidRPr="007362F8">
        <w:rPr>
          <w:sz w:val="20"/>
          <w:szCs w:val="20"/>
        </w:rPr>
        <w:t>x</w:t>
      </w:r>
      <w:r w:rsidRPr="00DC6F77">
        <w:rPr>
          <w:sz w:val="20"/>
          <w:szCs w:val="20"/>
          <w:lang w:val="ru-RU"/>
        </w:rPr>
        <w:t>71,9</w:t>
      </w:r>
      <w:r w:rsidRPr="007362F8">
        <w:rPr>
          <w:sz w:val="20"/>
          <w:szCs w:val="20"/>
        </w:rPr>
        <w:t>x</w:t>
      </w:r>
      <w:r w:rsidRPr="00DC6F77">
        <w:rPr>
          <w:sz w:val="20"/>
          <w:szCs w:val="20"/>
          <w:lang w:val="ru-RU"/>
        </w:rPr>
        <w:t>7,9 мм</w:t>
      </w:r>
      <w:r>
        <w:rPr>
          <w:sz w:val="20"/>
          <w:szCs w:val="20"/>
          <w:lang w:val="ru-RU"/>
        </w:rPr>
        <w:t>, вес</w:t>
      </w:r>
      <w:r w:rsidRPr="00DC6F77">
        <w:rPr>
          <w:sz w:val="20"/>
          <w:szCs w:val="20"/>
          <w:lang w:val="ru-RU"/>
        </w:rPr>
        <w:t>: 163 г</w:t>
      </w:r>
    </w:p>
    <w:p w14:paraId="7A50B0CD" w14:textId="77777777" w:rsidR="00DE66EB" w:rsidRDefault="00DE66EB" w:rsidP="00DE66EB">
      <w:pPr>
        <w:autoSpaceDE w:val="0"/>
        <w:autoSpaceDN w:val="0"/>
        <w:spacing w:line="360" w:lineRule="auto"/>
        <w:rPr>
          <w:sz w:val="20"/>
          <w:szCs w:val="20"/>
          <w:lang w:val="ru-RU"/>
        </w:rPr>
      </w:pPr>
      <w:r w:rsidRPr="00814B31">
        <w:rPr>
          <w:b/>
          <w:sz w:val="20"/>
          <w:szCs w:val="20"/>
          <w:lang w:val="ru-RU"/>
        </w:rPr>
        <w:t>Дополнительно:</w:t>
      </w:r>
      <w:r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  <w:lang w:val="ru-RU"/>
        </w:rPr>
        <w:t>В</w:t>
      </w:r>
      <w:r w:rsidRPr="007362F8">
        <w:rPr>
          <w:sz w:val="20"/>
          <w:szCs w:val="20"/>
          <w:lang w:val="ru-RU"/>
        </w:rPr>
        <w:t>лаго</w:t>
      </w:r>
      <w:proofErr w:type="spellEnd"/>
      <w:r w:rsidRPr="007362F8">
        <w:rPr>
          <w:sz w:val="20"/>
          <w:szCs w:val="20"/>
          <w:lang w:val="ru-RU"/>
        </w:rPr>
        <w:t xml:space="preserve">- и </w:t>
      </w:r>
      <w:proofErr w:type="spellStart"/>
      <w:r w:rsidRPr="007362F8">
        <w:rPr>
          <w:sz w:val="20"/>
          <w:szCs w:val="20"/>
          <w:lang w:val="ru-RU"/>
        </w:rPr>
        <w:t>пылезащищенност</w:t>
      </w:r>
      <w:r>
        <w:rPr>
          <w:sz w:val="20"/>
          <w:szCs w:val="20"/>
          <w:lang w:val="ru-RU"/>
        </w:rPr>
        <w:t>ь</w:t>
      </w:r>
      <w:proofErr w:type="spellEnd"/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IP</w:t>
      </w:r>
      <w:r w:rsidRPr="007362F8">
        <w:rPr>
          <w:sz w:val="20"/>
          <w:szCs w:val="20"/>
          <w:lang w:val="ru-RU"/>
        </w:rPr>
        <w:t xml:space="preserve">68, </w:t>
      </w:r>
      <w:r w:rsidRPr="00DC6F77">
        <w:rPr>
          <w:sz w:val="20"/>
          <w:szCs w:val="20"/>
          <w:lang w:val="ru-RU"/>
        </w:rPr>
        <w:t xml:space="preserve">32-разрядный ЦАП </w:t>
      </w:r>
      <w:r w:rsidRPr="007362F8">
        <w:rPr>
          <w:sz w:val="20"/>
          <w:szCs w:val="20"/>
        </w:rPr>
        <w:t>Hi</w:t>
      </w:r>
      <w:r w:rsidRPr="00DC6F77">
        <w:rPr>
          <w:sz w:val="20"/>
          <w:szCs w:val="20"/>
          <w:lang w:val="ru-RU"/>
        </w:rPr>
        <w:t>-</w:t>
      </w:r>
      <w:r w:rsidRPr="007362F8">
        <w:rPr>
          <w:sz w:val="20"/>
          <w:szCs w:val="20"/>
        </w:rPr>
        <w:t>Fi</w:t>
      </w:r>
      <w:r w:rsidRPr="00DC6F77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Quad</w:t>
      </w:r>
      <w:r w:rsidRPr="00DC6F77">
        <w:rPr>
          <w:sz w:val="20"/>
          <w:szCs w:val="20"/>
          <w:lang w:val="ru-RU"/>
        </w:rPr>
        <w:t xml:space="preserve"> (</w:t>
      </w:r>
      <w:r w:rsidRPr="007362F8">
        <w:rPr>
          <w:sz w:val="20"/>
          <w:szCs w:val="20"/>
        </w:rPr>
        <w:t>Hi</w:t>
      </w:r>
      <w:r w:rsidRPr="00DC6F77">
        <w:rPr>
          <w:sz w:val="20"/>
          <w:szCs w:val="20"/>
          <w:lang w:val="ru-RU"/>
        </w:rPr>
        <w:t>-</w:t>
      </w:r>
      <w:r w:rsidRPr="007362F8">
        <w:rPr>
          <w:sz w:val="20"/>
          <w:szCs w:val="20"/>
        </w:rPr>
        <w:t>Fi</w:t>
      </w:r>
      <w:r w:rsidRPr="00DC6F77">
        <w:rPr>
          <w:sz w:val="20"/>
          <w:szCs w:val="20"/>
          <w:lang w:val="ru-RU"/>
        </w:rPr>
        <w:t xml:space="preserve"> аудио)</w:t>
      </w:r>
    </w:p>
    <w:p w14:paraId="7D9B287B" w14:textId="138EF6F1" w:rsidR="0006381C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sz w:val="20"/>
          <w:szCs w:val="20"/>
          <w:lang w:val="ru-RU"/>
        </w:rPr>
      </w:pPr>
      <w:r w:rsidRPr="007362F8">
        <w:rPr>
          <w:sz w:val="20"/>
          <w:szCs w:val="20"/>
          <w:lang w:val="ru-RU"/>
        </w:rPr>
        <w:t>Более подробная информация о смартфоне</w:t>
      </w:r>
    </w:p>
    <w:p w14:paraId="0BCDBF04" w14:textId="2E87105E" w:rsidR="00DE66EB" w:rsidRDefault="00B57CAF" w:rsidP="00DE66EB">
      <w:pPr>
        <w:suppressAutoHyphens/>
        <w:adjustRightInd w:val="0"/>
        <w:spacing w:line="360" w:lineRule="auto"/>
        <w:jc w:val="both"/>
        <w:textAlignment w:val="baseline"/>
        <w:rPr>
          <w:sz w:val="20"/>
          <w:szCs w:val="20"/>
          <w:lang w:val="ru-RU"/>
        </w:rPr>
      </w:pPr>
      <w:hyperlink r:id="rId9" w:history="1"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http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://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www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.</w:t>
        </w:r>
        <w:proofErr w:type="spellStart"/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lg</w:t>
        </w:r>
        <w:proofErr w:type="spellEnd"/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.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com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proofErr w:type="spellStart"/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ru</w:t>
        </w:r>
        <w:proofErr w:type="spellEnd"/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smartphones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proofErr w:type="spellStart"/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lg</w:t>
        </w:r>
        <w:proofErr w:type="spellEnd"/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-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LGH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870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DS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-</w:t>
        </w:r>
        <w:r w:rsidR="0004111D" w:rsidRPr="00EC4090">
          <w:rPr>
            <w:rStyle w:val="Hyperlink"/>
            <w:rFonts w:ascii="Times New Roman" w:hAnsi="Times New Roman"/>
            <w:b w:val="0"/>
            <w:szCs w:val="20"/>
          </w:rPr>
          <w:t>lavender</w:t>
        </w:r>
      </w:hyperlink>
      <w:r w:rsidR="0004111D" w:rsidRPr="00EC4090">
        <w:rPr>
          <w:sz w:val="20"/>
          <w:szCs w:val="20"/>
          <w:lang w:val="ru-RU"/>
        </w:rPr>
        <w:t xml:space="preserve"> </w:t>
      </w:r>
    </w:p>
    <w:p w14:paraId="2F8E4B23" w14:textId="6BCEC0B0" w:rsidR="00DE66EB" w:rsidRDefault="00B57CAF" w:rsidP="00DE66EB">
      <w:pPr>
        <w:suppressAutoHyphens/>
        <w:adjustRightInd w:val="0"/>
        <w:spacing w:line="360" w:lineRule="auto"/>
        <w:jc w:val="both"/>
        <w:textAlignment w:val="baseline"/>
        <w:rPr>
          <w:b/>
          <w:sz w:val="20"/>
          <w:szCs w:val="20"/>
          <w:lang w:val="ru-RU"/>
        </w:rPr>
      </w:pPr>
      <w:hyperlink r:id="rId10" w:history="1">
        <w:r w:rsidR="0006381C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http://www.lg.com/ru/smartphones/lg-LGH870DS-blue</w:t>
        </w:r>
      </w:hyperlink>
    </w:p>
    <w:p w14:paraId="2EFFF4BD" w14:textId="77777777" w:rsidR="0006381C" w:rsidRPr="00EC4090" w:rsidRDefault="0006381C" w:rsidP="00DE66EB">
      <w:pPr>
        <w:suppressAutoHyphens/>
        <w:adjustRightInd w:val="0"/>
        <w:spacing w:line="360" w:lineRule="auto"/>
        <w:jc w:val="both"/>
        <w:textAlignment w:val="baseline"/>
        <w:rPr>
          <w:b/>
          <w:sz w:val="20"/>
          <w:szCs w:val="20"/>
          <w:lang w:val="ru-RU"/>
        </w:rPr>
      </w:pPr>
    </w:p>
    <w:p w14:paraId="6A620768" w14:textId="1005CBC7" w:rsidR="00DE66EB" w:rsidRPr="00EC4090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b/>
          <w:lang w:val="ru-RU"/>
        </w:rPr>
      </w:pPr>
      <w:r w:rsidRPr="00DC6F77">
        <w:rPr>
          <w:b/>
        </w:rPr>
        <w:t>LG</w:t>
      </w:r>
      <w:r w:rsidRPr="00EC4090">
        <w:rPr>
          <w:b/>
          <w:lang w:val="ru-RU"/>
        </w:rPr>
        <w:t xml:space="preserve"> </w:t>
      </w:r>
      <w:r w:rsidRPr="00DC6F77">
        <w:rPr>
          <w:b/>
        </w:rPr>
        <w:t>Q</w:t>
      </w:r>
      <w:r w:rsidRPr="00EC4090">
        <w:rPr>
          <w:b/>
          <w:lang w:val="ru-RU"/>
        </w:rPr>
        <w:t>6</w:t>
      </w:r>
    </w:p>
    <w:p w14:paraId="5B5A32BF" w14:textId="711D04B8" w:rsidR="00DE66EB" w:rsidRPr="00EC4090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Процессор</w:t>
      </w:r>
      <w:r w:rsidRPr="00EC4090">
        <w:rPr>
          <w:b/>
          <w:sz w:val="20"/>
          <w:szCs w:val="20"/>
          <w:lang w:val="ru-RU"/>
        </w:rPr>
        <w:t>:</w:t>
      </w:r>
      <w:r w:rsidRPr="00EC4090">
        <w:rPr>
          <w:sz w:val="20"/>
          <w:szCs w:val="20"/>
          <w:lang w:val="ru-RU"/>
        </w:rPr>
        <w:t xml:space="preserve"> 8-</w:t>
      </w:r>
      <w:r w:rsidRPr="007362F8">
        <w:rPr>
          <w:sz w:val="20"/>
          <w:szCs w:val="20"/>
          <w:lang w:val="ru-RU"/>
        </w:rPr>
        <w:t>ядерный</w:t>
      </w:r>
      <w:r w:rsidRPr="00EC4090">
        <w:rPr>
          <w:sz w:val="20"/>
          <w:szCs w:val="20"/>
          <w:lang w:val="ru-RU"/>
        </w:rPr>
        <w:t xml:space="preserve">, </w:t>
      </w:r>
      <w:r w:rsidR="0004111D" w:rsidRPr="007362F8">
        <w:rPr>
          <w:sz w:val="20"/>
          <w:szCs w:val="20"/>
        </w:rPr>
        <w:t>Qualcomm</w:t>
      </w:r>
      <w:r w:rsidR="0004111D" w:rsidRPr="004E6297">
        <w:rPr>
          <w:sz w:val="20"/>
          <w:szCs w:val="20"/>
          <w:vertAlign w:val="superscript"/>
          <w:lang w:val="ru-RU"/>
        </w:rPr>
        <w:t>®</w:t>
      </w:r>
      <w:r w:rsidR="0004111D" w:rsidRPr="004E6297">
        <w:rPr>
          <w:sz w:val="20"/>
          <w:szCs w:val="20"/>
          <w:lang w:val="ru-RU"/>
        </w:rPr>
        <w:t xml:space="preserve"> </w:t>
      </w:r>
      <w:r w:rsidR="0004111D" w:rsidRPr="007362F8">
        <w:rPr>
          <w:sz w:val="20"/>
          <w:szCs w:val="20"/>
        </w:rPr>
        <w:t>Snapdragon</w:t>
      </w:r>
      <w:r w:rsidR="0004111D" w:rsidRPr="004E6297">
        <w:rPr>
          <w:sz w:val="20"/>
          <w:szCs w:val="20"/>
          <w:lang w:val="ru-RU"/>
        </w:rPr>
        <w:t xml:space="preserve">™ </w:t>
      </w:r>
      <w:r w:rsidRPr="00EC4090">
        <w:rPr>
          <w:sz w:val="20"/>
          <w:szCs w:val="20"/>
          <w:lang w:val="ru-RU"/>
        </w:rPr>
        <w:t xml:space="preserve">435, 1.4 </w:t>
      </w:r>
      <w:r w:rsidRPr="007362F8">
        <w:rPr>
          <w:sz w:val="20"/>
          <w:szCs w:val="20"/>
          <w:lang w:val="ru-RU"/>
        </w:rPr>
        <w:t>ГГц</w:t>
      </w:r>
      <w:r w:rsidRPr="00EC4090">
        <w:rPr>
          <w:sz w:val="20"/>
          <w:szCs w:val="20"/>
          <w:lang w:val="ru-RU"/>
        </w:rPr>
        <w:t xml:space="preserve"> (</w:t>
      </w:r>
      <w:r w:rsidRPr="007362F8">
        <w:rPr>
          <w:sz w:val="20"/>
          <w:szCs w:val="20"/>
        </w:rPr>
        <w:t>MSM</w:t>
      </w:r>
      <w:r w:rsidRPr="00EC4090">
        <w:rPr>
          <w:sz w:val="20"/>
          <w:szCs w:val="20"/>
          <w:lang w:val="ru-RU"/>
        </w:rPr>
        <w:t>8940)</w:t>
      </w:r>
    </w:p>
    <w:p w14:paraId="2E59AF11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Операционная система: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Android</w:t>
      </w:r>
      <w:r w:rsidRPr="007362F8">
        <w:rPr>
          <w:sz w:val="20"/>
          <w:szCs w:val="20"/>
          <w:lang w:val="ru-RU"/>
        </w:rPr>
        <w:t xml:space="preserve"> 7.1.1 </w:t>
      </w:r>
      <w:r w:rsidRPr="007362F8">
        <w:rPr>
          <w:sz w:val="20"/>
          <w:szCs w:val="20"/>
        </w:rPr>
        <w:t>Nougat</w:t>
      </w:r>
    </w:p>
    <w:p w14:paraId="419DE54F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Камера:</w:t>
      </w:r>
      <w:r w:rsidRPr="007362F8">
        <w:rPr>
          <w:sz w:val="20"/>
          <w:szCs w:val="20"/>
          <w:lang w:val="ru-RU"/>
        </w:rPr>
        <w:t xml:space="preserve"> основная 13 МП, фронтальная 5 МП (широкоугольная 100</w:t>
      </w:r>
      <w:r w:rsidRPr="007362F8">
        <w:rPr>
          <w:rFonts w:ascii="Cambria Math" w:hAnsi="Cambria Math" w:cs="Cambria Math"/>
          <w:sz w:val="20"/>
          <w:szCs w:val="20"/>
          <w:lang w:val="ru-RU"/>
        </w:rPr>
        <w:t>⁰</w:t>
      </w:r>
      <w:r w:rsidRPr="007362F8">
        <w:rPr>
          <w:sz w:val="20"/>
          <w:szCs w:val="20"/>
          <w:lang w:val="ru-RU"/>
        </w:rPr>
        <w:t>)</w:t>
      </w:r>
    </w:p>
    <w:p w14:paraId="6172E223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Аккумулятор:</w:t>
      </w:r>
      <w:r w:rsidRPr="007362F8">
        <w:rPr>
          <w:sz w:val="20"/>
          <w:szCs w:val="20"/>
          <w:lang w:val="ru-RU"/>
        </w:rPr>
        <w:t xml:space="preserve"> 3000 </w:t>
      </w:r>
      <w:proofErr w:type="spellStart"/>
      <w:r w:rsidRPr="007362F8">
        <w:rPr>
          <w:sz w:val="20"/>
          <w:szCs w:val="20"/>
          <w:lang w:val="ru-RU"/>
        </w:rPr>
        <w:t>мАч</w:t>
      </w:r>
      <w:proofErr w:type="spellEnd"/>
    </w:p>
    <w:p w14:paraId="0F5A3BC6" w14:textId="014AF72A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Дисплей:</w:t>
      </w:r>
      <w:r w:rsidRPr="007362F8">
        <w:rPr>
          <w:sz w:val="20"/>
          <w:szCs w:val="20"/>
          <w:lang w:val="ru-RU"/>
        </w:rPr>
        <w:t xml:space="preserve"> диагональ 5,5”, разрешение </w:t>
      </w:r>
      <w:r w:rsidRPr="007362F8">
        <w:rPr>
          <w:sz w:val="20"/>
          <w:szCs w:val="20"/>
        </w:rPr>
        <w:t>FHD</w:t>
      </w:r>
      <w:r w:rsidRPr="007362F8">
        <w:rPr>
          <w:sz w:val="20"/>
          <w:szCs w:val="20"/>
          <w:lang w:val="ru-RU"/>
        </w:rPr>
        <w:t>+ (2160</w:t>
      </w:r>
      <w:r w:rsidRPr="007362F8">
        <w:rPr>
          <w:sz w:val="20"/>
          <w:szCs w:val="20"/>
        </w:rPr>
        <w:t>x</w:t>
      </w:r>
      <w:r w:rsidRPr="007362F8">
        <w:rPr>
          <w:sz w:val="20"/>
          <w:szCs w:val="20"/>
          <w:lang w:val="ru-RU"/>
        </w:rPr>
        <w:t>1080</w:t>
      </w:r>
      <w:r w:rsidR="00E917E3" w:rsidRPr="00EC4090">
        <w:rPr>
          <w:sz w:val="20"/>
          <w:szCs w:val="20"/>
          <w:lang w:val="ru-RU"/>
        </w:rPr>
        <w:t xml:space="preserve"> /</w:t>
      </w:r>
      <w:r w:rsidRPr="007362F8">
        <w:rPr>
          <w:sz w:val="20"/>
          <w:szCs w:val="20"/>
          <w:lang w:val="ru-RU"/>
        </w:rPr>
        <w:t xml:space="preserve"> </w:t>
      </w:r>
      <w:r w:rsidR="00E917E3" w:rsidRPr="00EC4090">
        <w:rPr>
          <w:sz w:val="20"/>
          <w:szCs w:val="20"/>
          <w:lang w:val="ru-RU"/>
        </w:rPr>
        <w:t xml:space="preserve">442.3 </w:t>
      </w:r>
      <w:r w:rsidRPr="007362F8">
        <w:rPr>
          <w:sz w:val="20"/>
          <w:szCs w:val="20"/>
          <w:lang w:val="ru-RU"/>
        </w:rPr>
        <w:t>пиксел</w:t>
      </w:r>
      <w:r w:rsidR="00E917E3">
        <w:rPr>
          <w:sz w:val="20"/>
          <w:szCs w:val="20"/>
          <w:lang w:val="ru-RU"/>
        </w:rPr>
        <w:t>я</w:t>
      </w:r>
      <w:r w:rsidRPr="007362F8">
        <w:rPr>
          <w:sz w:val="20"/>
          <w:szCs w:val="20"/>
          <w:lang w:val="ru-RU"/>
        </w:rPr>
        <w:t xml:space="preserve"> на дюйм), </w:t>
      </w:r>
      <w:r w:rsidRPr="007362F8">
        <w:rPr>
          <w:sz w:val="20"/>
          <w:szCs w:val="20"/>
        </w:rPr>
        <w:t>IPS</w:t>
      </w:r>
    </w:p>
    <w:p w14:paraId="13B3D35B" w14:textId="69982058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Память:</w:t>
      </w:r>
      <w:r w:rsidRPr="007362F8">
        <w:rPr>
          <w:sz w:val="20"/>
          <w:szCs w:val="20"/>
          <w:lang w:val="ru-RU"/>
        </w:rPr>
        <w:t xml:space="preserve"> </w:t>
      </w:r>
      <w:r w:rsidR="00CF793B" w:rsidRPr="007362F8">
        <w:rPr>
          <w:sz w:val="20"/>
          <w:szCs w:val="20"/>
          <w:lang w:val="ru-RU"/>
        </w:rPr>
        <w:t>оперативная 3 ГБ</w:t>
      </w:r>
      <w:r w:rsidR="00CF793B">
        <w:rPr>
          <w:sz w:val="20"/>
          <w:szCs w:val="20"/>
          <w:lang w:val="ru-RU"/>
        </w:rPr>
        <w:t xml:space="preserve">, </w:t>
      </w:r>
      <w:r w:rsidRPr="007362F8">
        <w:rPr>
          <w:sz w:val="20"/>
          <w:szCs w:val="20"/>
          <w:lang w:val="ru-RU"/>
        </w:rPr>
        <w:t xml:space="preserve">встроенная 32 ГБ, </w:t>
      </w:r>
      <w:r>
        <w:rPr>
          <w:sz w:val="20"/>
          <w:szCs w:val="20"/>
          <w:lang w:val="ru-RU"/>
        </w:rPr>
        <w:t>п</w:t>
      </w:r>
      <w:r w:rsidRPr="007362F8">
        <w:rPr>
          <w:sz w:val="20"/>
          <w:szCs w:val="20"/>
          <w:lang w:val="ru-RU"/>
        </w:rPr>
        <w:t xml:space="preserve">оддержка карт </w:t>
      </w:r>
      <w:r w:rsidRPr="007362F8">
        <w:rPr>
          <w:sz w:val="20"/>
          <w:szCs w:val="20"/>
        </w:rPr>
        <w:t>Micro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SD</w:t>
      </w:r>
      <w:r w:rsidRPr="007362F8">
        <w:rPr>
          <w:sz w:val="20"/>
          <w:szCs w:val="20"/>
          <w:lang w:val="ru-RU"/>
        </w:rPr>
        <w:t xml:space="preserve"> до 2 Тб</w:t>
      </w:r>
    </w:p>
    <w:p w14:paraId="74BFF4EA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Размеры:</w:t>
      </w:r>
      <w:r w:rsidRPr="007362F8">
        <w:rPr>
          <w:sz w:val="20"/>
          <w:szCs w:val="20"/>
          <w:lang w:val="ru-RU"/>
        </w:rPr>
        <w:t xml:space="preserve"> 69,3х142,5х8.1 мм</w:t>
      </w:r>
      <w:r>
        <w:rPr>
          <w:sz w:val="20"/>
          <w:szCs w:val="20"/>
          <w:lang w:val="ru-RU"/>
        </w:rPr>
        <w:t>, в</w:t>
      </w:r>
      <w:r w:rsidRPr="007362F8">
        <w:rPr>
          <w:sz w:val="20"/>
          <w:szCs w:val="20"/>
          <w:lang w:val="ru-RU"/>
        </w:rPr>
        <w:t>ес: 149</w:t>
      </w:r>
    </w:p>
    <w:p w14:paraId="0323B151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467E0B">
        <w:rPr>
          <w:b/>
          <w:sz w:val="20"/>
          <w:szCs w:val="20"/>
          <w:lang w:val="ru-RU"/>
        </w:rPr>
        <w:lastRenderedPageBreak/>
        <w:t xml:space="preserve">Тип </w:t>
      </w:r>
      <w:r w:rsidRPr="00467E0B">
        <w:rPr>
          <w:b/>
          <w:sz w:val="20"/>
          <w:szCs w:val="20"/>
        </w:rPr>
        <w:t>SIM</w:t>
      </w:r>
      <w:r w:rsidRPr="00467E0B">
        <w:rPr>
          <w:b/>
          <w:sz w:val="20"/>
          <w:szCs w:val="20"/>
          <w:lang w:val="ru-RU"/>
        </w:rPr>
        <w:t>-карты</w:t>
      </w:r>
      <w:r w:rsidRPr="007362F8">
        <w:rPr>
          <w:sz w:val="20"/>
          <w:szCs w:val="20"/>
          <w:lang w:val="ru-RU"/>
        </w:rPr>
        <w:t xml:space="preserve">: нано, 2 </w:t>
      </w:r>
      <w:r w:rsidRPr="007362F8">
        <w:rPr>
          <w:sz w:val="20"/>
          <w:szCs w:val="20"/>
        </w:rPr>
        <w:t>SIM</w:t>
      </w:r>
      <w:r w:rsidRPr="007362F8">
        <w:rPr>
          <w:sz w:val="20"/>
          <w:szCs w:val="20"/>
          <w:lang w:val="ru-RU"/>
        </w:rPr>
        <w:t>-карты</w:t>
      </w:r>
    </w:p>
    <w:p w14:paraId="0B563118" w14:textId="77777777" w:rsidR="00DE66EB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Дополнительно: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NFC</w:t>
      </w:r>
      <w:r w:rsidRPr="007362F8">
        <w:rPr>
          <w:sz w:val="20"/>
          <w:szCs w:val="20"/>
          <w:lang w:val="ru-RU"/>
        </w:rPr>
        <w:t xml:space="preserve">, </w:t>
      </w:r>
      <w:r w:rsidRPr="007362F8">
        <w:rPr>
          <w:sz w:val="20"/>
          <w:szCs w:val="20"/>
        </w:rPr>
        <w:t>Android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Pay</w:t>
      </w:r>
      <w:r w:rsidRPr="007362F8">
        <w:rPr>
          <w:sz w:val="20"/>
          <w:szCs w:val="20"/>
          <w:lang w:val="ru-RU"/>
        </w:rPr>
        <w:t>, функция разблокировки по распознаванию лица</w:t>
      </w:r>
    </w:p>
    <w:p w14:paraId="55DB01BF" w14:textId="784EC66E" w:rsidR="009A784C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sz w:val="20"/>
          <w:szCs w:val="20"/>
          <w:lang w:val="ru-RU"/>
        </w:rPr>
      </w:pPr>
      <w:r w:rsidRPr="007362F8">
        <w:rPr>
          <w:rFonts w:eastAsia="Malgun Gothic"/>
          <w:sz w:val="20"/>
          <w:szCs w:val="20"/>
          <w:lang w:val="ru-RU"/>
        </w:rPr>
        <w:t xml:space="preserve">Больше информации об </w:t>
      </w:r>
      <w:r w:rsidRPr="007362F8">
        <w:rPr>
          <w:rFonts w:eastAsia="Malgun Gothic"/>
          <w:sz w:val="20"/>
          <w:szCs w:val="20"/>
        </w:rPr>
        <w:t>LG</w:t>
      </w:r>
      <w:r w:rsidRPr="007362F8">
        <w:rPr>
          <w:rFonts w:eastAsia="Malgun Gothic"/>
          <w:sz w:val="20"/>
          <w:szCs w:val="20"/>
          <w:lang w:val="ru-RU"/>
        </w:rPr>
        <w:t xml:space="preserve"> </w:t>
      </w:r>
      <w:r w:rsidRPr="007362F8">
        <w:rPr>
          <w:rFonts w:eastAsia="Malgun Gothic"/>
          <w:sz w:val="20"/>
          <w:szCs w:val="20"/>
        </w:rPr>
        <w:t>Q</w:t>
      </w:r>
      <w:r w:rsidRPr="007362F8">
        <w:rPr>
          <w:rFonts w:eastAsia="Malgun Gothic"/>
          <w:sz w:val="20"/>
          <w:szCs w:val="20"/>
          <w:lang w:val="ru-RU"/>
        </w:rPr>
        <w:t>6 на странице</w:t>
      </w:r>
      <w:r w:rsidR="009A784C">
        <w:rPr>
          <w:rFonts w:eastAsia="Malgun Gothic"/>
          <w:sz w:val="20"/>
          <w:szCs w:val="20"/>
          <w:lang w:val="ru-RU"/>
        </w:rPr>
        <w:t>:</w:t>
      </w:r>
      <w:r w:rsidRPr="007362F8">
        <w:rPr>
          <w:rFonts w:eastAsia="Malgun Gothic"/>
          <w:sz w:val="20"/>
          <w:szCs w:val="20"/>
          <w:lang w:val="ru-RU"/>
        </w:rPr>
        <w:t xml:space="preserve"> </w:t>
      </w:r>
    </w:p>
    <w:p w14:paraId="62C031F3" w14:textId="4DDED2EE" w:rsidR="00DE66EB" w:rsidRPr="00EC4090" w:rsidRDefault="00B57CAF" w:rsidP="00DE66EB">
      <w:pPr>
        <w:suppressAutoHyphens/>
        <w:adjustRightInd w:val="0"/>
        <w:spacing w:line="360" w:lineRule="auto"/>
        <w:jc w:val="both"/>
        <w:textAlignment w:val="baseline"/>
        <w:rPr>
          <w:sz w:val="20"/>
          <w:szCs w:val="20"/>
          <w:lang w:val="ru-RU"/>
        </w:rPr>
      </w:pPr>
      <w:hyperlink r:id="rId11" w:history="1"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http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://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www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.</w:t>
        </w:r>
        <w:proofErr w:type="spellStart"/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lg</w:t>
        </w:r>
        <w:proofErr w:type="spellEnd"/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.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com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proofErr w:type="spellStart"/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ru</w:t>
        </w:r>
        <w:proofErr w:type="spellEnd"/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mobile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/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</w:rPr>
          <w:t>q</w:t>
        </w:r>
        <w:r w:rsidR="00DE66EB" w:rsidRPr="00EC4090">
          <w:rPr>
            <w:rStyle w:val="Hyperlink"/>
            <w:rFonts w:ascii="Times New Roman" w:hAnsi="Times New Roman"/>
            <w:b w:val="0"/>
            <w:szCs w:val="20"/>
            <w:lang w:val="ru-RU"/>
          </w:rPr>
          <w:t>6</w:t>
        </w:r>
      </w:hyperlink>
    </w:p>
    <w:p w14:paraId="0E36A71E" w14:textId="77777777" w:rsidR="00DE66EB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rFonts w:ascii="Arial" w:hAnsi="Arial"/>
          <w:sz w:val="20"/>
          <w:szCs w:val="20"/>
          <w:lang w:val="ru-RU"/>
        </w:rPr>
      </w:pPr>
    </w:p>
    <w:p w14:paraId="18A4D62F" w14:textId="330E582C" w:rsidR="00DE66EB" w:rsidRPr="00EC4090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b/>
          <w:lang w:val="ru-RU"/>
        </w:rPr>
      </w:pPr>
      <w:r w:rsidRPr="00DC6F77">
        <w:rPr>
          <w:b/>
        </w:rPr>
        <w:t>LG</w:t>
      </w:r>
      <w:r w:rsidRPr="00EC4090">
        <w:rPr>
          <w:b/>
          <w:lang w:val="ru-RU"/>
        </w:rPr>
        <w:t xml:space="preserve"> </w:t>
      </w:r>
      <w:r w:rsidRPr="00DC6F77">
        <w:rPr>
          <w:b/>
        </w:rPr>
        <w:t>Q</w:t>
      </w:r>
      <w:r w:rsidRPr="00EC4090">
        <w:rPr>
          <w:b/>
          <w:lang w:val="ru-RU"/>
        </w:rPr>
        <w:t>6+</w:t>
      </w:r>
    </w:p>
    <w:p w14:paraId="6E60A2AF" w14:textId="793C1FE8" w:rsidR="00DE66EB" w:rsidRPr="00EC4090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Процессор</w:t>
      </w:r>
      <w:r w:rsidRPr="00EC4090">
        <w:rPr>
          <w:b/>
          <w:sz w:val="20"/>
          <w:szCs w:val="20"/>
          <w:lang w:val="ru-RU"/>
        </w:rPr>
        <w:t>:</w:t>
      </w:r>
      <w:r w:rsidRPr="00EC4090">
        <w:rPr>
          <w:sz w:val="20"/>
          <w:szCs w:val="20"/>
          <w:lang w:val="ru-RU"/>
        </w:rPr>
        <w:t xml:space="preserve"> 8-</w:t>
      </w:r>
      <w:r w:rsidRPr="007362F8">
        <w:rPr>
          <w:sz w:val="20"/>
          <w:szCs w:val="20"/>
          <w:lang w:val="ru-RU"/>
        </w:rPr>
        <w:t>ядерный</w:t>
      </w:r>
      <w:r w:rsidRPr="00EC4090">
        <w:rPr>
          <w:sz w:val="20"/>
          <w:szCs w:val="20"/>
          <w:lang w:val="ru-RU"/>
        </w:rPr>
        <w:t xml:space="preserve">, </w:t>
      </w:r>
      <w:r w:rsidR="0004111D" w:rsidRPr="007362F8">
        <w:rPr>
          <w:sz w:val="20"/>
          <w:szCs w:val="20"/>
        </w:rPr>
        <w:t>Qualcomm</w:t>
      </w:r>
      <w:r w:rsidR="0004111D" w:rsidRPr="004E6297">
        <w:rPr>
          <w:sz w:val="20"/>
          <w:szCs w:val="20"/>
          <w:vertAlign w:val="superscript"/>
          <w:lang w:val="ru-RU"/>
        </w:rPr>
        <w:t>®</w:t>
      </w:r>
      <w:r w:rsidR="0004111D" w:rsidRPr="004E6297">
        <w:rPr>
          <w:sz w:val="20"/>
          <w:szCs w:val="20"/>
          <w:lang w:val="ru-RU"/>
        </w:rPr>
        <w:t xml:space="preserve"> </w:t>
      </w:r>
      <w:r w:rsidR="0004111D" w:rsidRPr="007362F8">
        <w:rPr>
          <w:sz w:val="20"/>
          <w:szCs w:val="20"/>
        </w:rPr>
        <w:t>Snapdragon</w:t>
      </w:r>
      <w:r w:rsidR="0004111D" w:rsidRPr="004E6297">
        <w:rPr>
          <w:sz w:val="20"/>
          <w:szCs w:val="20"/>
          <w:lang w:val="ru-RU"/>
        </w:rPr>
        <w:t xml:space="preserve">™ </w:t>
      </w:r>
      <w:r w:rsidRPr="00EC4090">
        <w:rPr>
          <w:sz w:val="20"/>
          <w:szCs w:val="20"/>
          <w:lang w:val="ru-RU"/>
        </w:rPr>
        <w:t xml:space="preserve">435, 1.4 </w:t>
      </w:r>
      <w:r w:rsidRPr="007362F8">
        <w:rPr>
          <w:sz w:val="20"/>
          <w:szCs w:val="20"/>
          <w:lang w:val="ru-RU"/>
        </w:rPr>
        <w:t>ГГц</w:t>
      </w:r>
      <w:r w:rsidRPr="00EC4090">
        <w:rPr>
          <w:sz w:val="20"/>
          <w:szCs w:val="20"/>
          <w:lang w:val="ru-RU"/>
        </w:rPr>
        <w:t xml:space="preserve"> (</w:t>
      </w:r>
      <w:r w:rsidRPr="007362F8">
        <w:rPr>
          <w:sz w:val="20"/>
          <w:szCs w:val="20"/>
        </w:rPr>
        <w:t>MSM</w:t>
      </w:r>
      <w:r w:rsidRPr="00EC4090">
        <w:rPr>
          <w:sz w:val="20"/>
          <w:szCs w:val="20"/>
          <w:lang w:val="ru-RU"/>
        </w:rPr>
        <w:t>8940)</w:t>
      </w:r>
    </w:p>
    <w:p w14:paraId="0C4E0A0A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Операционная система: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Android</w:t>
      </w:r>
      <w:r w:rsidRPr="007362F8">
        <w:rPr>
          <w:sz w:val="20"/>
          <w:szCs w:val="20"/>
          <w:lang w:val="ru-RU"/>
        </w:rPr>
        <w:t xml:space="preserve"> 7.1.1 </w:t>
      </w:r>
      <w:r w:rsidRPr="007362F8">
        <w:rPr>
          <w:sz w:val="20"/>
          <w:szCs w:val="20"/>
        </w:rPr>
        <w:t>Nougat</w:t>
      </w:r>
    </w:p>
    <w:p w14:paraId="28E3DBDB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Камера:</w:t>
      </w:r>
      <w:r w:rsidRPr="007362F8">
        <w:rPr>
          <w:sz w:val="20"/>
          <w:szCs w:val="20"/>
          <w:lang w:val="ru-RU"/>
        </w:rPr>
        <w:t xml:space="preserve"> основная 13 МП, фронтальная 5 МП (широкоугольная 100</w:t>
      </w:r>
      <w:r w:rsidRPr="007362F8">
        <w:rPr>
          <w:rFonts w:ascii="Cambria Math" w:hAnsi="Cambria Math" w:cs="Cambria Math"/>
          <w:sz w:val="20"/>
          <w:szCs w:val="20"/>
          <w:lang w:val="ru-RU"/>
        </w:rPr>
        <w:t>⁰</w:t>
      </w:r>
      <w:r w:rsidRPr="007362F8">
        <w:rPr>
          <w:sz w:val="20"/>
          <w:szCs w:val="20"/>
          <w:lang w:val="ru-RU"/>
        </w:rPr>
        <w:t>)</w:t>
      </w:r>
    </w:p>
    <w:p w14:paraId="48761934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Аккумулятор:</w:t>
      </w:r>
      <w:r w:rsidRPr="007362F8">
        <w:rPr>
          <w:sz w:val="20"/>
          <w:szCs w:val="20"/>
          <w:lang w:val="ru-RU"/>
        </w:rPr>
        <w:t xml:space="preserve"> 3000 </w:t>
      </w:r>
      <w:proofErr w:type="spellStart"/>
      <w:r w:rsidRPr="007362F8">
        <w:rPr>
          <w:sz w:val="20"/>
          <w:szCs w:val="20"/>
          <w:lang w:val="ru-RU"/>
        </w:rPr>
        <w:t>мАч</w:t>
      </w:r>
      <w:proofErr w:type="spellEnd"/>
    </w:p>
    <w:p w14:paraId="75B1C604" w14:textId="41064E71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Дисплей:</w:t>
      </w:r>
      <w:r w:rsidRPr="007362F8">
        <w:rPr>
          <w:sz w:val="20"/>
          <w:szCs w:val="20"/>
          <w:lang w:val="ru-RU"/>
        </w:rPr>
        <w:t xml:space="preserve"> диагональ 5,5”, разрешение </w:t>
      </w:r>
      <w:r w:rsidRPr="007362F8">
        <w:rPr>
          <w:sz w:val="20"/>
          <w:szCs w:val="20"/>
        </w:rPr>
        <w:t>FHD</w:t>
      </w:r>
      <w:r w:rsidRPr="007362F8">
        <w:rPr>
          <w:sz w:val="20"/>
          <w:szCs w:val="20"/>
          <w:lang w:val="ru-RU"/>
        </w:rPr>
        <w:t>+ (</w:t>
      </w:r>
      <w:r w:rsidR="00E917E3" w:rsidRPr="007362F8">
        <w:rPr>
          <w:sz w:val="20"/>
          <w:szCs w:val="20"/>
          <w:lang w:val="ru-RU"/>
        </w:rPr>
        <w:t>2160</w:t>
      </w:r>
      <w:r w:rsidR="00E917E3" w:rsidRPr="007362F8">
        <w:rPr>
          <w:sz w:val="20"/>
          <w:szCs w:val="20"/>
        </w:rPr>
        <w:t>x</w:t>
      </w:r>
      <w:r w:rsidR="00E917E3" w:rsidRPr="007362F8">
        <w:rPr>
          <w:sz w:val="20"/>
          <w:szCs w:val="20"/>
          <w:lang w:val="ru-RU"/>
        </w:rPr>
        <w:t>1080</w:t>
      </w:r>
      <w:r w:rsidR="00E917E3" w:rsidRPr="003B747F">
        <w:rPr>
          <w:sz w:val="20"/>
          <w:szCs w:val="20"/>
          <w:lang w:val="ru-RU"/>
        </w:rPr>
        <w:t xml:space="preserve"> /</w:t>
      </w:r>
      <w:r w:rsidR="00E917E3" w:rsidRPr="007362F8">
        <w:rPr>
          <w:sz w:val="20"/>
          <w:szCs w:val="20"/>
          <w:lang w:val="ru-RU"/>
        </w:rPr>
        <w:t xml:space="preserve"> </w:t>
      </w:r>
      <w:r w:rsidR="00E917E3" w:rsidRPr="003B747F">
        <w:rPr>
          <w:sz w:val="20"/>
          <w:szCs w:val="20"/>
          <w:lang w:val="ru-RU"/>
        </w:rPr>
        <w:t xml:space="preserve">442.3 </w:t>
      </w:r>
      <w:r w:rsidR="00E917E3" w:rsidRPr="007362F8">
        <w:rPr>
          <w:sz w:val="20"/>
          <w:szCs w:val="20"/>
          <w:lang w:val="ru-RU"/>
        </w:rPr>
        <w:t>пиксел</w:t>
      </w:r>
      <w:r w:rsidR="00E917E3">
        <w:rPr>
          <w:sz w:val="20"/>
          <w:szCs w:val="20"/>
          <w:lang w:val="ru-RU"/>
        </w:rPr>
        <w:t>я</w:t>
      </w:r>
      <w:r w:rsidR="00E917E3" w:rsidRPr="007362F8">
        <w:rPr>
          <w:sz w:val="20"/>
          <w:szCs w:val="20"/>
          <w:lang w:val="ru-RU"/>
        </w:rPr>
        <w:t xml:space="preserve"> на дюйм</w:t>
      </w:r>
      <w:r w:rsidRPr="007362F8">
        <w:rPr>
          <w:sz w:val="20"/>
          <w:szCs w:val="20"/>
          <w:lang w:val="ru-RU"/>
        </w:rPr>
        <w:t xml:space="preserve">), </w:t>
      </w:r>
      <w:r w:rsidRPr="007362F8">
        <w:rPr>
          <w:sz w:val="20"/>
          <w:szCs w:val="20"/>
        </w:rPr>
        <w:t>IPS</w:t>
      </w:r>
    </w:p>
    <w:p w14:paraId="40067765" w14:textId="481A43EC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Память:</w:t>
      </w:r>
      <w:r w:rsidRPr="007362F8">
        <w:rPr>
          <w:sz w:val="20"/>
          <w:szCs w:val="20"/>
          <w:lang w:val="ru-RU"/>
        </w:rPr>
        <w:t xml:space="preserve"> </w:t>
      </w:r>
      <w:r w:rsidR="00CF793B" w:rsidRPr="007362F8">
        <w:rPr>
          <w:sz w:val="20"/>
          <w:szCs w:val="20"/>
          <w:lang w:val="ru-RU"/>
        </w:rPr>
        <w:t>оперативная 4 ГБ</w:t>
      </w:r>
      <w:r w:rsidR="00CF793B">
        <w:rPr>
          <w:sz w:val="20"/>
          <w:szCs w:val="20"/>
          <w:lang w:val="ru-RU"/>
        </w:rPr>
        <w:t xml:space="preserve">, </w:t>
      </w:r>
      <w:r w:rsidRPr="007362F8">
        <w:rPr>
          <w:sz w:val="20"/>
          <w:szCs w:val="20"/>
          <w:lang w:val="ru-RU"/>
        </w:rPr>
        <w:t xml:space="preserve">встроенная 64 ГБ, </w:t>
      </w:r>
      <w:r>
        <w:rPr>
          <w:sz w:val="20"/>
          <w:szCs w:val="20"/>
          <w:lang w:val="ru-RU"/>
        </w:rPr>
        <w:t>п</w:t>
      </w:r>
      <w:r w:rsidRPr="007362F8">
        <w:rPr>
          <w:sz w:val="20"/>
          <w:szCs w:val="20"/>
          <w:lang w:val="ru-RU"/>
        </w:rPr>
        <w:t xml:space="preserve">оддержка карт </w:t>
      </w:r>
      <w:r w:rsidRPr="007362F8">
        <w:rPr>
          <w:sz w:val="20"/>
          <w:szCs w:val="20"/>
        </w:rPr>
        <w:t>Micro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SD</w:t>
      </w:r>
      <w:r w:rsidRPr="007362F8">
        <w:rPr>
          <w:sz w:val="20"/>
          <w:szCs w:val="20"/>
          <w:lang w:val="ru-RU"/>
        </w:rPr>
        <w:t xml:space="preserve"> до 2 Тб</w:t>
      </w:r>
    </w:p>
    <w:p w14:paraId="531F45EA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B7D4D">
        <w:rPr>
          <w:b/>
          <w:sz w:val="20"/>
          <w:szCs w:val="20"/>
          <w:lang w:val="ru-RU"/>
        </w:rPr>
        <w:t>Размеры:</w:t>
      </w:r>
      <w:r w:rsidRPr="007362F8">
        <w:rPr>
          <w:sz w:val="20"/>
          <w:szCs w:val="20"/>
          <w:lang w:val="ru-RU"/>
        </w:rPr>
        <w:t xml:space="preserve"> 69,3х142,5х8.1 мм</w:t>
      </w:r>
      <w:r>
        <w:rPr>
          <w:sz w:val="20"/>
          <w:szCs w:val="20"/>
          <w:lang w:val="ru-RU"/>
        </w:rPr>
        <w:t>, в</w:t>
      </w:r>
      <w:r w:rsidRPr="007362F8">
        <w:rPr>
          <w:sz w:val="20"/>
          <w:szCs w:val="20"/>
          <w:lang w:val="ru-RU"/>
        </w:rPr>
        <w:t>ес: 149 г</w:t>
      </w:r>
    </w:p>
    <w:p w14:paraId="71CA153F" w14:textId="77777777" w:rsidR="00DE66EB" w:rsidRPr="007362F8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A5BFF">
        <w:rPr>
          <w:b/>
          <w:sz w:val="20"/>
          <w:szCs w:val="20"/>
          <w:lang w:val="ru-RU"/>
        </w:rPr>
        <w:t xml:space="preserve">Тип </w:t>
      </w:r>
      <w:r w:rsidRPr="00FA5BFF">
        <w:rPr>
          <w:b/>
          <w:sz w:val="20"/>
          <w:szCs w:val="20"/>
        </w:rPr>
        <w:t>SIM</w:t>
      </w:r>
      <w:r w:rsidRPr="00FA5BFF">
        <w:rPr>
          <w:b/>
          <w:sz w:val="20"/>
          <w:szCs w:val="20"/>
          <w:lang w:val="ru-RU"/>
        </w:rPr>
        <w:t>-карты</w:t>
      </w:r>
      <w:r w:rsidRPr="007362F8">
        <w:rPr>
          <w:sz w:val="20"/>
          <w:szCs w:val="20"/>
          <w:lang w:val="ru-RU"/>
        </w:rPr>
        <w:t xml:space="preserve">: нано, 2 </w:t>
      </w:r>
      <w:r w:rsidRPr="007362F8">
        <w:rPr>
          <w:sz w:val="20"/>
          <w:szCs w:val="20"/>
        </w:rPr>
        <w:t>SIM</w:t>
      </w:r>
      <w:r w:rsidRPr="007362F8">
        <w:rPr>
          <w:sz w:val="20"/>
          <w:szCs w:val="20"/>
          <w:lang w:val="ru-RU"/>
        </w:rPr>
        <w:t>-карты</w:t>
      </w:r>
    </w:p>
    <w:p w14:paraId="709DF9A9" w14:textId="77777777" w:rsidR="00DE66EB" w:rsidRPr="00BA5AA1" w:rsidRDefault="00DE66EB" w:rsidP="00DE66EB">
      <w:pPr>
        <w:shd w:val="clear" w:color="auto" w:fill="FFFFFF"/>
        <w:spacing w:line="348" w:lineRule="auto"/>
        <w:rPr>
          <w:sz w:val="20"/>
          <w:szCs w:val="20"/>
          <w:lang w:val="ru-RU"/>
        </w:rPr>
      </w:pPr>
      <w:r w:rsidRPr="00FA5BFF">
        <w:rPr>
          <w:b/>
          <w:sz w:val="20"/>
          <w:szCs w:val="20"/>
          <w:lang w:val="ru-RU"/>
        </w:rPr>
        <w:t>Дополнительно: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NFC</w:t>
      </w:r>
      <w:r w:rsidRPr="007362F8">
        <w:rPr>
          <w:sz w:val="20"/>
          <w:szCs w:val="20"/>
          <w:lang w:val="ru-RU"/>
        </w:rPr>
        <w:t xml:space="preserve">, </w:t>
      </w:r>
      <w:r w:rsidRPr="007362F8">
        <w:rPr>
          <w:sz w:val="20"/>
          <w:szCs w:val="20"/>
        </w:rPr>
        <w:t>Android</w:t>
      </w:r>
      <w:r w:rsidRPr="007362F8">
        <w:rPr>
          <w:sz w:val="20"/>
          <w:szCs w:val="20"/>
          <w:lang w:val="ru-RU"/>
        </w:rPr>
        <w:t xml:space="preserve"> </w:t>
      </w:r>
      <w:r w:rsidRPr="007362F8">
        <w:rPr>
          <w:sz w:val="20"/>
          <w:szCs w:val="20"/>
        </w:rPr>
        <w:t>Pay</w:t>
      </w:r>
    </w:p>
    <w:p w14:paraId="011F5F3A" w14:textId="111B0AD1" w:rsidR="009A784C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sz w:val="20"/>
          <w:szCs w:val="20"/>
          <w:lang w:val="ru-RU"/>
        </w:rPr>
      </w:pPr>
      <w:r w:rsidRPr="007362F8">
        <w:rPr>
          <w:rFonts w:eastAsia="Malgun Gothic"/>
          <w:sz w:val="20"/>
          <w:szCs w:val="20"/>
          <w:lang w:val="ru-RU"/>
        </w:rPr>
        <w:t xml:space="preserve">Больше информации о </w:t>
      </w:r>
      <w:r w:rsidRPr="007362F8">
        <w:rPr>
          <w:rFonts w:eastAsia="Malgun Gothic"/>
          <w:sz w:val="20"/>
          <w:szCs w:val="20"/>
        </w:rPr>
        <w:t>LG</w:t>
      </w:r>
      <w:r w:rsidRPr="007362F8">
        <w:rPr>
          <w:rFonts w:eastAsia="Malgun Gothic"/>
          <w:sz w:val="20"/>
          <w:szCs w:val="20"/>
          <w:lang w:val="ru-RU"/>
        </w:rPr>
        <w:t xml:space="preserve"> </w:t>
      </w:r>
      <w:r w:rsidRPr="007362F8">
        <w:rPr>
          <w:rFonts w:eastAsia="Malgun Gothic"/>
          <w:sz w:val="20"/>
          <w:szCs w:val="20"/>
        </w:rPr>
        <w:t>Q</w:t>
      </w:r>
      <w:r w:rsidRPr="007362F8">
        <w:rPr>
          <w:rFonts w:eastAsia="Malgun Gothic"/>
          <w:sz w:val="20"/>
          <w:szCs w:val="20"/>
          <w:lang w:val="ru-RU"/>
        </w:rPr>
        <w:t>6+ на странице</w:t>
      </w:r>
      <w:r>
        <w:rPr>
          <w:rFonts w:eastAsia="Malgun Gothic"/>
          <w:sz w:val="20"/>
          <w:szCs w:val="20"/>
          <w:lang w:val="ru-RU"/>
        </w:rPr>
        <w:t xml:space="preserve">: </w:t>
      </w:r>
    </w:p>
    <w:p w14:paraId="2671D587" w14:textId="2B94F1E3" w:rsidR="00DE66EB" w:rsidRPr="00DE66EB" w:rsidRDefault="00DE66EB" w:rsidP="00DE66EB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 w:rsidRPr="00460101">
        <w:rPr>
          <w:rFonts w:eastAsia="Malgun Gothic"/>
          <w:sz w:val="20"/>
          <w:szCs w:val="20"/>
          <w:lang w:val="ru-RU"/>
        </w:rPr>
        <w:t>http://www.lg.com/ru/mobile/q6plus</w:t>
      </w:r>
    </w:p>
    <w:p w14:paraId="0273F3B5" w14:textId="77777777" w:rsidR="007362F8" w:rsidRDefault="007362F8" w:rsidP="00786E2D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1068DC4D" w14:textId="77777777" w:rsidR="007326D8" w:rsidRPr="006A6392" w:rsidRDefault="007326D8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964472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964472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</w:t>
      </w:r>
      <w:r>
        <w:rPr>
          <w:sz w:val="18"/>
          <w:lang w:val="ru-RU"/>
        </w:rPr>
        <w:t>н</w:t>
      </w:r>
      <w:r>
        <w:rPr>
          <w:sz w:val="18"/>
          <w:lang w:val="ru-RU"/>
        </w:rPr>
        <w:t xml:space="preserve">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</w:t>
      </w:r>
      <w:r>
        <w:rPr>
          <w:sz w:val="18"/>
          <w:lang w:val="ru-RU"/>
        </w:rPr>
        <w:t>о</w:t>
      </w:r>
      <w:r>
        <w:rPr>
          <w:sz w:val="18"/>
          <w:lang w:val="ru-RU"/>
        </w:rPr>
        <w:t xml:space="preserve">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</w:t>
      </w:r>
      <w:r>
        <w:rPr>
          <w:sz w:val="18"/>
          <w:lang w:val="ru-RU"/>
        </w:rPr>
        <w:t>а</w:t>
      </w:r>
      <w:r>
        <w:rPr>
          <w:sz w:val="18"/>
          <w:lang w:val="ru-RU"/>
        </w:rPr>
        <w:t xml:space="preserve">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12"/>
      <w:footerReference w:type="default" r:id="rId13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42B3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BC4B8" w14:textId="77777777" w:rsidR="00B57CAF" w:rsidRDefault="00B57CAF">
      <w:r>
        <w:separator/>
      </w:r>
    </w:p>
  </w:endnote>
  <w:endnote w:type="continuationSeparator" w:id="0">
    <w:p w14:paraId="03C2ACDC" w14:textId="77777777" w:rsidR="00B57CAF" w:rsidRDefault="00B5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02C7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AC3AD" w14:textId="77777777" w:rsidR="00B57CAF" w:rsidRDefault="00B57CAF">
      <w:r>
        <w:separator/>
      </w:r>
    </w:p>
  </w:footnote>
  <w:footnote w:type="continuationSeparator" w:id="0">
    <w:p w14:paraId="76541648" w14:textId="77777777" w:rsidR="00B57CAF" w:rsidRDefault="00B57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A0B3023"/>
    <w:multiLevelType w:val="hybridMultilevel"/>
    <w:tmpl w:val="EDCA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6"/>
  </w:num>
  <w:num w:numId="4">
    <w:abstractNumId w:val="15"/>
  </w:num>
  <w:num w:numId="5">
    <w:abstractNumId w:val="16"/>
  </w:num>
  <w:num w:numId="6">
    <w:abstractNumId w:val="11"/>
  </w:num>
  <w:num w:numId="7">
    <w:abstractNumId w:val="12"/>
  </w:num>
  <w:num w:numId="8">
    <w:abstractNumId w:val="9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  <w:num w:numId="17">
    <w:abstractNumId w:val="13"/>
  </w:num>
  <w:num w:numId="1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a Gnetneva/LGERA Russia Subsidiary. MC Product Marketing Team(yana.gnetneva@lge.com)">
    <w15:presenceInfo w15:providerId="AD" w15:userId="S-1-5-21-2543426832-1914326140-3112152631-1266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5CF2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111D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183"/>
    <w:rsid w:val="0006381C"/>
    <w:rsid w:val="000638C5"/>
    <w:rsid w:val="00063BE5"/>
    <w:rsid w:val="0006462B"/>
    <w:rsid w:val="00065750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520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4228"/>
    <w:rsid w:val="000878BE"/>
    <w:rsid w:val="0009041B"/>
    <w:rsid w:val="0009238B"/>
    <w:rsid w:val="00093E32"/>
    <w:rsid w:val="00094429"/>
    <w:rsid w:val="000949CA"/>
    <w:rsid w:val="00096111"/>
    <w:rsid w:val="00097ED8"/>
    <w:rsid w:val="000A13EF"/>
    <w:rsid w:val="000A2DD5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C58"/>
    <w:rsid w:val="000C1357"/>
    <w:rsid w:val="000C1527"/>
    <w:rsid w:val="000C17F3"/>
    <w:rsid w:val="000C5235"/>
    <w:rsid w:val="000C5BE4"/>
    <w:rsid w:val="000C71F4"/>
    <w:rsid w:val="000C7751"/>
    <w:rsid w:val="000D1C29"/>
    <w:rsid w:val="000D1F9F"/>
    <w:rsid w:val="000D2CB0"/>
    <w:rsid w:val="000D4ACD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CAC"/>
    <w:rsid w:val="00101F17"/>
    <w:rsid w:val="00103033"/>
    <w:rsid w:val="001030C9"/>
    <w:rsid w:val="00105555"/>
    <w:rsid w:val="00105E72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359C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3AAA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2D7"/>
    <w:rsid w:val="001734B6"/>
    <w:rsid w:val="001752D5"/>
    <w:rsid w:val="00181579"/>
    <w:rsid w:val="00181B2F"/>
    <w:rsid w:val="00182452"/>
    <w:rsid w:val="0018614A"/>
    <w:rsid w:val="0018643E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423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32B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2F27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0F8"/>
    <w:rsid w:val="00230931"/>
    <w:rsid w:val="00232802"/>
    <w:rsid w:val="00233FDC"/>
    <w:rsid w:val="0023425E"/>
    <w:rsid w:val="0023524E"/>
    <w:rsid w:val="00235B88"/>
    <w:rsid w:val="00235C9A"/>
    <w:rsid w:val="00236466"/>
    <w:rsid w:val="0023674F"/>
    <w:rsid w:val="00236A53"/>
    <w:rsid w:val="00236D4F"/>
    <w:rsid w:val="0024281A"/>
    <w:rsid w:val="00242ECC"/>
    <w:rsid w:val="00243062"/>
    <w:rsid w:val="00243C0F"/>
    <w:rsid w:val="00244835"/>
    <w:rsid w:val="0024603D"/>
    <w:rsid w:val="00246F7E"/>
    <w:rsid w:val="0024765A"/>
    <w:rsid w:val="00250CEC"/>
    <w:rsid w:val="00250D00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220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0F7"/>
    <w:rsid w:val="002C51A0"/>
    <w:rsid w:val="002C59C3"/>
    <w:rsid w:val="002C633E"/>
    <w:rsid w:val="002D2265"/>
    <w:rsid w:val="002D4E55"/>
    <w:rsid w:val="002D5BA1"/>
    <w:rsid w:val="002D6C25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003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22C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37E01"/>
    <w:rsid w:val="00341E8E"/>
    <w:rsid w:val="003436CA"/>
    <w:rsid w:val="00344DA9"/>
    <w:rsid w:val="0034515F"/>
    <w:rsid w:val="00347329"/>
    <w:rsid w:val="00347E66"/>
    <w:rsid w:val="00351E52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098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5C0"/>
    <w:rsid w:val="00381A16"/>
    <w:rsid w:val="003835F2"/>
    <w:rsid w:val="003838F8"/>
    <w:rsid w:val="00385663"/>
    <w:rsid w:val="003901D7"/>
    <w:rsid w:val="00390A3B"/>
    <w:rsid w:val="003917C7"/>
    <w:rsid w:val="00392691"/>
    <w:rsid w:val="0039322E"/>
    <w:rsid w:val="003933D1"/>
    <w:rsid w:val="00393BF7"/>
    <w:rsid w:val="00394308"/>
    <w:rsid w:val="00394843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BDD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49D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E16"/>
    <w:rsid w:val="00447FAD"/>
    <w:rsid w:val="004514D6"/>
    <w:rsid w:val="004529BB"/>
    <w:rsid w:val="0045717A"/>
    <w:rsid w:val="00460101"/>
    <w:rsid w:val="004628E5"/>
    <w:rsid w:val="00463BB7"/>
    <w:rsid w:val="00463C6B"/>
    <w:rsid w:val="00464068"/>
    <w:rsid w:val="004644CE"/>
    <w:rsid w:val="00464827"/>
    <w:rsid w:val="00465F34"/>
    <w:rsid w:val="00467491"/>
    <w:rsid w:val="00467E0B"/>
    <w:rsid w:val="00471CA3"/>
    <w:rsid w:val="004732A4"/>
    <w:rsid w:val="0047382F"/>
    <w:rsid w:val="00474829"/>
    <w:rsid w:val="00475F0B"/>
    <w:rsid w:val="00476113"/>
    <w:rsid w:val="0047613D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425F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3BD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5226"/>
    <w:rsid w:val="004F7B52"/>
    <w:rsid w:val="00500011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1764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63A"/>
    <w:rsid w:val="00593CAC"/>
    <w:rsid w:val="005946F3"/>
    <w:rsid w:val="00594DF9"/>
    <w:rsid w:val="005A13DD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4187"/>
    <w:rsid w:val="005B51BE"/>
    <w:rsid w:val="005B62A0"/>
    <w:rsid w:val="005B6C40"/>
    <w:rsid w:val="005B7AD1"/>
    <w:rsid w:val="005C0879"/>
    <w:rsid w:val="005C1102"/>
    <w:rsid w:val="005C2517"/>
    <w:rsid w:val="005C3CF4"/>
    <w:rsid w:val="005C3E83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5F79F5"/>
    <w:rsid w:val="00600D07"/>
    <w:rsid w:val="006020EB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BF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192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5C02"/>
    <w:rsid w:val="006A6392"/>
    <w:rsid w:val="006A6792"/>
    <w:rsid w:val="006B02F0"/>
    <w:rsid w:val="006B543C"/>
    <w:rsid w:val="006B5B9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58"/>
    <w:rsid w:val="00704F93"/>
    <w:rsid w:val="007058BC"/>
    <w:rsid w:val="0071012F"/>
    <w:rsid w:val="00710348"/>
    <w:rsid w:val="00711D7E"/>
    <w:rsid w:val="00711D8F"/>
    <w:rsid w:val="00712927"/>
    <w:rsid w:val="00713024"/>
    <w:rsid w:val="00713BA2"/>
    <w:rsid w:val="00713D09"/>
    <w:rsid w:val="00715F3D"/>
    <w:rsid w:val="00716539"/>
    <w:rsid w:val="00720004"/>
    <w:rsid w:val="00720F8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26D8"/>
    <w:rsid w:val="007333C9"/>
    <w:rsid w:val="00733913"/>
    <w:rsid w:val="00733CAE"/>
    <w:rsid w:val="00733D19"/>
    <w:rsid w:val="007344FE"/>
    <w:rsid w:val="007362F8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508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1388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18E6"/>
    <w:rsid w:val="007A473B"/>
    <w:rsid w:val="007A5199"/>
    <w:rsid w:val="007A5671"/>
    <w:rsid w:val="007B04DD"/>
    <w:rsid w:val="007B21B1"/>
    <w:rsid w:val="007B2BF7"/>
    <w:rsid w:val="007B3EE1"/>
    <w:rsid w:val="007B5464"/>
    <w:rsid w:val="007C1004"/>
    <w:rsid w:val="007C293D"/>
    <w:rsid w:val="007C33D5"/>
    <w:rsid w:val="007C3B00"/>
    <w:rsid w:val="007C46B3"/>
    <w:rsid w:val="007C5309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A8A"/>
    <w:rsid w:val="007E1EE8"/>
    <w:rsid w:val="007E4047"/>
    <w:rsid w:val="007E4ACD"/>
    <w:rsid w:val="007E50D1"/>
    <w:rsid w:val="007E5945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3786"/>
    <w:rsid w:val="00814B31"/>
    <w:rsid w:val="0081574C"/>
    <w:rsid w:val="008171AE"/>
    <w:rsid w:val="00817233"/>
    <w:rsid w:val="008217BE"/>
    <w:rsid w:val="008233E8"/>
    <w:rsid w:val="008235CD"/>
    <w:rsid w:val="0082472E"/>
    <w:rsid w:val="0082500F"/>
    <w:rsid w:val="00825183"/>
    <w:rsid w:val="0082662C"/>
    <w:rsid w:val="00827390"/>
    <w:rsid w:val="0083098A"/>
    <w:rsid w:val="00832EB7"/>
    <w:rsid w:val="0083435A"/>
    <w:rsid w:val="00835038"/>
    <w:rsid w:val="0083513D"/>
    <w:rsid w:val="00836AF6"/>
    <w:rsid w:val="008405F7"/>
    <w:rsid w:val="00841C69"/>
    <w:rsid w:val="008420B9"/>
    <w:rsid w:val="0084253B"/>
    <w:rsid w:val="008435E1"/>
    <w:rsid w:val="00843A7F"/>
    <w:rsid w:val="00846022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0A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2FA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4472"/>
    <w:rsid w:val="00965B0C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697A"/>
    <w:rsid w:val="00997278"/>
    <w:rsid w:val="00997341"/>
    <w:rsid w:val="0099746B"/>
    <w:rsid w:val="009A36E5"/>
    <w:rsid w:val="009A4C36"/>
    <w:rsid w:val="009A590B"/>
    <w:rsid w:val="009A5D04"/>
    <w:rsid w:val="009A784C"/>
    <w:rsid w:val="009B0919"/>
    <w:rsid w:val="009B0CCD"/>
    <w:rsid w:val="009B2DF9"/>
    <w:rsid w:val="009B46B2"/>
    <w:rsid w:val="009B4D49"/>
    <w:rsid w:val="009B5672"/>
    <w:rsid w:val="009B6101"/>
    <w:rsid w:val="009B6537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365"/>
    <w:rsid w:val="009E1F0C"/>
    <w:rsid w:val="009E22F0"/>
    <w:rsid w:val="009E2B4E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1BC"/>
    <w:rsid w:val="009F7414"/>
    <w:rsid w:val="00A0042E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0FA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2B1"/>
    <w:rsid w:val="00A5094C"/>
    <w:rsid w:val="00A5128B"/>
    <w:rsid w:val="00A5320D"/>
    <w:rsid w:val="00A53646"/>
    <w:rsid w:val="00A537CE"/>
    <w:rsid w:val="00A542D5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3CA3"/>
    <w:rsid w:val="00A74070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9598D"/>
    <w:rsid w:val="00AA01BD"/>
    <w:rsid w:val="00AA03D7"/>
    <w:rsid w:val="00AA0448"/>
    <w:rsid w:val="00AA0F31"/>
    <w:rsid w:val="00AA125C"/>
    <w:rsid w:val="00AA126F"/>
    <w:rsid w:val="00AA1C2C"/>
    <w:rsid w:val="00AA36A0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242"/>
    <w:rsid w:val="00AD5301"/>
    <w:rsid w:val="00AE02F3"/>
    <w:rsid w:val="00AE06F4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63B4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57CAF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A01"/>
    <w:rsid w:val="00B93C52"/>
    <w:rsid w:val="00B96E49"/>
    <w:rsid w:val="00BA097D"/>
    <w:rsid w:val="00BA1545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2B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159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6827"/>
    <w:rsid w:val="00C4729F"/>
    <w:rsid w:val="00C47E7E"/>
    <w:rsid w:val="00C50F76"/>
    <w:rsid w:val="00C5204A"/>
    <w:rsid w:val="00C52F26"/>
    <w:rsid w:val="00C5365B"/>
    <w:rsid w:val="00C55309"/>
    <w:rsid w:val="00C6050D"/>
    <w:rsid w:val="00C61486"/>
    <w:rsid w:val="00C623AB"/>
    <w:rsid w:val="00C62EDA"/>
    <w:rsid w:val="00C631CE"/>
    <w:rsid w:val="00C6380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66CD"/>
    <w:rsid w:val="00C87F91"/>
    <w:rsid w:val="00C9305E"/>
    <w:rsid w:val="00C947EE"/>
    <w:rsid w:val="00C94D50"/>
    <w:rsid w:val="00C95DCE"/>
    <w:rsid w:val="00CA013A"/>
    <w:rsid w:val="00CA09CF"/>
    <w:rsid w:val="00CA169A"/>
    <w:rsid w:val="00CA1CF6"/>
    <w:rsid w:val="00CA1D8E"/>
    <w:rsid w:val="00CA35D3"/>
    <w:rsid w:val="00CA4064"/>
    <w:rsid w:val="00CA50C1"/>
    <w:rsid w:val="00CA5DEF"/>
    <w:rsid w:val="00CA6A1E"/>
    <w:rsid w:val="00CA6CAE"/>
    <w:rsid w:val="00CA6EE0"/>
    <w:rsid w:val="00CA7FE9"/>
    <w:rsid w:val="00CB0B07"/>
    <w:rsid w:val="00CB4783"/>
    <w:rsid w:val="00CB4B89"/>
    <w:rsid w:val="00CB4DF4"/>
    <w:rsid w:val="00CB522F"/>
    <w:rsid w:val="00CB5296"/>
    <w:rsid w:val="00CB60CC"/>
    <w:rsid w:val="00CB737B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09B5"/>
    <w:rsid w:val="00CD1181"/>
    <w:rsid w:val="00CD5B10"/>
    <w:rsid w:val="00CE0098"/>
    <w:rsid w:val="00CE0ABC"/>
    <w:rsid w:val="00CE35A2"/>
    <w:rsid w:val="00CE38E3"/>
    <w:rsid w:val="00CE46E1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CF793B"/>
    <w:rsid w:val="00D02C7B"/>
    <w:rsid w:val="00D05812"/>
    <w:rsid w:val="00D05EEA"/>
    <w:rsid w:val="00D10AAD"/>
    <w:rsid w:val="00D112DF"/>
    <w:rsid w:val="00D116C6"/>
    <w:rsid w:val="00D147EA"/>
    <w:rsid w:val="00D17489"/>
    <w:rsid w:val="00D1783B"/>
    <w:rsid w:val="00D2057F"/>
    <w:rsid w:val="00D23DB7"/>
    <w:rsid w:val="00D24E4E"/>
    <w:rsid w:val="00D26003"/>
    <w:rsid w:val="00D267E0"/>
    <w:rsid w:val="00D26F50"/>
    <w:rsid w:val="00D319F0"/>
    <w:rsid w:val="00D31E7D"/>
    <w:rsid w:val="00D32D55"/>
    <w:rsid w:val="00D32FEC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1"/>
    <w:rsid w:val="00D93D3C"/>
    <w:rsid w:val="00D93E33"/>
    <w:rsid w:val="00D94454"/>
    <w:rsid w:val="00D94490"/>
    <w:rsid w:val="00D94E7E"/>
    <w:rsid w:val="00D95B0B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6EE5"/>
    <w:rsid w:val="00DC6F77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395D"/>
    <w:rsid w:val="00DE40A1"/>
    <w:rsid w:val="00DE4B95"/>
    <w:rsid w:val="00DE55D9"/>
    <w:rsid w:val="00DE5FE0"/>
    <w:rsid w:val="00DE6218"/>
    <w:rsid w:val="00DE66EB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4044"/>
    <w:rsid w:val="00E45297"/>
    <w:rsid w:val="00E46246"/>
    <w:rsid w:val="00E505A5"/>
    <w:rsid w:val="00E50D9B"/>
    <w:rsid w:val="00E53134"/>
    <w:rsid w:val="00E54422"/>
    <w:rsid w:val="00E54AA0"/>
    <w:rsid w:val="00E60136"/>
    <w:rsid w:val="00E60777"/>
    <w:rsid w:val="00E61B09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87DF0"/>
    <w:rsid w:val="00E917E3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090"/>
    <w:rsid w:val="00EC43BD"/>
    <w:rsid w:val="00EC4A49"/>
    <w:rsid w:val="00EC6CB6"/>
    <w:rsid w:val="00EC7A73"/>
    <w:rsid w:val="00ED0415"/>
    <w:rsid w:val="00ED2CC8"/>
    <w:rsid w:val="00ED2FBA"/>
    <w:rsid w:val="00ED370B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0E6E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1209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57C8C"/>
    <w:rsid w:val="00F61CB6"/>
    <w:rsid w:val="00F62818"/>
    <w:rsid w:val="00F632C0"/>
    <w:rsid w:val="00F6418F"/>
    <w:rsid w:val="00F648AF"/>
    <w:rsid w:val="00F64EC6"/>
    <w:rsid w:val="00F656A9"/>
    <w:rsid w:val="00F6581F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5D32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5BFF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B7D4D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4B9A"/>
    <w:rsid w:val="00FD522B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5B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72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36A0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0E6E"/>
    <w:rPr>
      <w:i/>
      <w:iCs/>
    </w:rPr>
  </w:style>
  <w:style w:type="table" w:styleId="TableGrid">
    <w:name w:val="Table Grid"/>
    <w:basedOn w:val="TableNormal"/>
    <w:uiPriority w:val="59"/>
    <w:rsid w:val="00736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72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A36A0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0E6E"/>
    <w:rPr>
      <w:i/>
      <w:iCs/>
    </w:rPr>
  </w:style>
  <w:style w:type="table" w:styleId="TableGrid">
    <w:name w:val="Table Grid"/>
    <w:basedOn w:val="TableNormal"/>
    <w:uiPriority w:val="59"/>
    <w:rsid w:val="00736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.com/ru/mobile/q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ru/smartphones/lg-LGH870DS-blu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ru/smartphones/lg-LGH870DS-lavende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84BD4-B302-472F-B9B2-D444D3E6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 Electronics RUS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LGE</cp:lastModifiedBy>
  <cp:revision>3</cp:revision>
  <cp:lastPrinted>2018-02-08T12:58:00Z</cp:lastPrinted>
  <dcterms:created xsi:type="dcterms:W3CDTF">2018-02-19T08:33:00Z</dcterms:created>
  <dcterms:modified xsi:type="dcterms:W3CDTF">2018-02-19T08:58:00Z</dcterms:modified>
</cp:coreProperties>
</file>