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4B32B" w14:textId="17E74AFF" w:rsidR="00781BFA" w:rsidRPr="009228FD" w:rsidRDefault="00E271AF" w:rsidP="009228FD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eastAsia="ko-KR"/>
        </w:rPr>
        <w:t>LG</w:t>
      </w:r>
      <w:r w:rsidRPr="00A16CE2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9228FD" w:rsidRPr="009228FD">
        <w:rPr>
          <w:rFonts w:eastAsia="Batang"/>
          <w:b/>
          <w:sz w:val="28"/>
          <w:szCs w:val="28"/>
          <w:lang w:eastAsia="ko-KR"/>
        </w:rPr>
        <w:t>OLED</w:t>
      </w:r>
      <w:r w:rsidR="009228FD" w:rsidRPr="009228FD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9228FD" w:rsidRPr="009228FD">
        <w:rPr>
          <w:rFonts w:eastAsia="Batang"/>
          <w:b/>
          <w:sz w:val="28"/>
          <w:szCs w:val="28"/>
          <w:lang w:eastAsia="ko-KR"/>
        </w:rPr>
        <w:t>Dual</w:t>
      </w:r>
      <w:r w:rsidR="009228FD" w:rsidRPr="009228FD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9228FD" w:rsidRPr="009228FD">
        <w:rPr>
          <w:rFonts w:eastAsia="Batang"/>
          <w:b/>
          <w:sz w:val="28"/>
          <w:szCs w:val="28"/>
          <w:lang w:eastAsia="ko-KR"/>
        </w:rPr>
        <w:t>View</w:t>
      </w:r>
      <w:r w:rsidR="009228FD" w:rsidRPr="009228FD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9228FD" w:rsidRPr="009228FD">
        <w:rPr>
          <w:rFonts w:eastAsia="Batang"/>
          <w:b/>
          <w:sz w:val="28"/>
          <w:szCs w:val="28"/>
          <w:lang w:eastAsia="ko-KR"/>
        </w:rPr>
        <w:t>Flat</w:t>
      </w:r>
      <w:r w:rsidR="009228FD" w:rsidRPr="009228FD">
        <w:rPr>
          <w:rFonts w:eastAsia="Batang"/>
          <w:b/>
          <w:sz w:val="28"/>
          <w:szCs w:val="28"/>
          <w:lang w:val="ru-RU" w:eastAsia="ko-KR"/>
        </w:rPr>
        <w:t xml:space="preserve"> 55</w:t>
      </w:r>
      <w:r w:rsidR="009228FD" w:rsidRPr="009228FD">
        <w:rPr>
          <w:rFonts w:eastAsia="Batang"/>
          <w:b/>
          <w:sz w:val="28"/>
          <w:szCs w:val="28"/>
          <w:lang w:eastAsia="ko-KR"/>
        </w:rPr>
        <w:t>EH</w:t>
      </w:r>
      <w:r w:rsidR="009228FD" w:rsidRPr="009228FD">
        <w:rPr>
          <w:rFonts w:eastAsia="Batang"/>
          <w:b/>
          <w:sz w:val="28"/>
          <w:szCs w:val="28"/>
          <w:lang w:val="ru-RU" w:eastAsia="ko-KR"/>
        </w:rPr>
        <w:t>5</w:t>
      </w:r>
      <w:r w:rsidR="009228FD" w:rsidRPr="009228FD">
        <w:rPr>
          <w:rFonts w:eastAsia="Batang"/>
          <w:b/>
          <w:sz w:val="28"/>
          <w:szCs w:val="28"/>
          <w:lang w:eastAsia="ko-KR"/>
        </w:rPr>
        <w:t>C</w:t>
      </w:r>
      <w:r w:rsidR="009228FD" w:rsidRPr="009228FD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9228FD">
        <w:rPr>
          <w:rFonts w:eastAsia="Batang"/>
          <w:b/>
          <w:sz w:val="28"/>
          <w:szCs w:val="28"/>
          <w:lang w:val="ru-RU" w:eastAsia="ko-KR"/>
        </w:rPr>
        <w:t>выходит на российский рынок</w:t>
      </w:r>
    </w:p>
    <w:p w14:paraId="2C6A5768" w14:textId="77777777" w:rsidR="00F96189" w:rsidRPr="000043ED" w:rsidRDefault="00F96189" w:rsidP="00F96189">
      <w:pPr>
        <w:jc w:val="center"/>
        <w:rPr>
          <w:rFonts w:eastAsia="Times New Roman"/>
          <w:b/>
          <w:sz w:val="6"/>
          <w:szCs w:val="6"/>
          <w:highlight w:val="yellow"/>
          <w:lang w:val="ru-RU" w:eastAsia="ko-KR"/>
        </w:rPr>
      </w:pPr>
    </w:p>
    <w:p w14:paraId="06A80202" w14:textId="77777777" w:rsidR="00467592" w:rsidRDefault="00467592">
      <w:pPr>
        <w:spacing w:line="360" w:lineRule="auto"/>
        <w:jc w:val="both"/>
        <w:rPr>
          <w:rFonts w:eastAsia="Dotum"/>
          <w:b/>
          <w:bCs/>
          <w:lang w:val="ru-RU" w:eastAsia="ko-KR"/>
        </w:rPr>
      </w:pPr>
    </w:p>
    <w:p w14:paraId="2A5B324E" w14:textId="2395446D" w:rsidR="00F20847" w:rsidRPr="00F20847" w:rsidRDefault="00B6205E" w:rsidP="00F20847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B6205E">
        <w:rPr>
          <w:rFonts w:eastAsia="Dotum"/>
          <w:b/>
          <w:bCs/>
          <w:lang w:val="ru-RU" w:eastAsia="ko-KR"/>
        </w:rPr>
        <w:t>МОСКВА</w:t>
      </w:r>
      <w:r w:rsidR="00A16CE2">
        <w:rPr>
          <w:rFonts w:eastAsia="Dotum"/>
          <w:b/>
          <w:bCs/>
          <w:lang w:val="ru-RU"/>
        </w:rPr>
        <w:t xml:space="preserve">, </w:t>
      </w:r>
      <w:r w:rsidR="00C35387">
        <w:rPr>
          <w:rFonts w:eastAsia="Dotum"/>
          <w:b/>
          <w:bCs/>
          <w:lang w:val="ru-RU"/>
        </w:rPr>
        <w:t xml:space="preserve"> </w:t>
      </w:r>
      <w:r w:rsidR="00147694" w:rsidRPr="00147694">
        <w:rPr>
          <w:rFonts w:eastAsia="Dotum"/>
          <w:b/>
          <w:bCs/>
          <w:lang w:val="ru-RU"/>
        </w:rPr>
        <w:t>1</w:t>
      </w:r>
      <w:bookmarkStart w:id="0" w:name="_GoBack"/>
      <w:bookmarkEnd w:id="0"/>
      <w:r w:rsidR="00AF0221">
        <w:rPr>
          <w:rFonts w:eastAsia="Dotum"/>
          <w:b/>
          <w:bCs/>
          <w:lang w:val="ru-RU"/>
        </w:rPr>
        <w:t xml:space="preserve"> </w:t>
      </w:r>
      <w:r w:rsidR="00C35387">
        <w:rPr>
          <w:rFonts w:eastAsia="Dotum"/>
          <w:b/>
          <w:bCs/>
          <w:lang w:val="ru-RU"/>
        </w:rPr>
        <w:t>марта</w:t>
      </w:r>
      <w:r w:rsidR="009228FD">
        <w:rPr>
          <w:rFonts w:eastAsia="Dotum"/>
          <w:b/>
          <w:bCs/>
          <w:lang w:val="ru-RU"/>
        </w:rPr>
        <w:t xml:space="preserve"> </w:t>
      </w:r>
      <w:r w:rsidR="00C53512" w:rsidRPr="00B6205E">
        <w:rPr>
          <w:rFonts w:eastAsia="Dotum"/>
          <w:b/>
          <w:bCs/>
          <w:lang w:val="ru-RU"/>
        </w:rPr>
        <w:t>201</w:t>
      </w:r>
      <w:r w:rsidR="00C35387">
        <w:rPr>
          <w:rFonts w:eastAsia="Dotum"/>
          <w:b/>
          <w:bCs/>
          <w:lang w:val="ru-RU"/>
        </w:rPr>
        <w:t>7</w:t>
      </w:r>
      <w:r>
        <w:rPr>
          <w:rFonts w:eastAsia="Dotum"/>
          <w:b/>
          <w:bCs/>
          <w:lang w:val="ru-RU" w:eastAsia="ko-KR"/>
        </w:rPr>
        <w:t xml:space="preserve"> </w:t>
      </w:r>
      <w:r w:rsidR="000E2D70" w:rsidRPr="00B6205E">
        <w:rPr>
          <w:rFonts w:eastAsia="Dotum"/>
          <w:b/>
          <w:bCs/>
          <w:lang w:val="ru-RU" w:eastAsia="ko-KR"/>
        </w:rPr>
        <w:t>г.</w:t>
      </w:r>
      <w:r w:rsidR="00C53512" w:rsidRPr="000043ED">
        <w:rPr>
          <w:rFonts w:eastAsia="Dotum"/>
          <w:lang w:val="ru-RU"/>
        </w:rPr>
        <w:t xml:space="preserve"> </w:t>
      </w:r>
      <w:r w:rsidR="00A257FE" w:rsidRPr="000043ED">
        <w:rPr>
          <w:lang w:val="ru-RU"/>
        </w:rPr>
        <w:t>—</w:t>
      </w:r>
      <w:r w:rsidR="00703365" w:rsidRPr="00703365">
        <w:rPr>
          <w:rFonts w:eastAsiaTheme="minorEastAsia"/>
          <w:lang w:val="ru-RU" w:eastAsia="ko-KR"/>
        </w:rPr>
        <w:t xml:space="preserve"> Компания LG Electronics (LG) представляет </w:t>
      </w:r>
      <w:r w:rsidR="00703365">
        <w:rPr>
          <w:rFonts w:eastAsiaTheme="minorEastAsia"/>
          <w:lang w:val="ru-RU" w:eastAsia="ko-KR"/>
        </w:rPr>
        <w:t>н</w:t>
      </w:r>
      <w:r w:rsidR="00703365" w:rsidRPr="00703365">
        <w:rPr>
          <w:rFonts w:eastAsiaTheme="minorEastAsia"/>
          <w:lang w:val="ru-RU" w:eastAsia="ko-KR"/>
        </w:rPr>
        <w:t>а</w:t>
      </w:r>
      <w:r w:rsidR="00703365">
        <w:rPr>
          <w:rFonts w:eastAsiaTheme="minorEastAsia"/>
          <w:lang w:val="ru-RU" w:eastAsia="ko-KR"/>
        </w:rPr>
        <w:t xml:space="preserve"> </w:t>
      </w:r>
      <w:r w:rsidR="00703365" w:rsidRPr="00703365">
        <w:rPr>
          <w:rFonts w:eastAsiaTheme="minorEastAsia"/>
          <w:lang w:val="ru-RU" w:eastAsia="ko-KR"/>
        </w:rPr>
        <w:t>российском рынке</w:t>
      </w:r>
      <w:r w:rsidR="00703365">
        <w:rPr>
          <w:rFonts w:eastAsiaTheme="minorEastAsia"/>
          <w:lang w:val="ru-RU" w:eastAsia="ko-KR"/>
        </w:rPr>
        <w:t xml:space="preserve"> </w:t>
      </w:r>
      <w:r w:rsidR="00F20847">
        <w:rPr>
          <w:rFonts w:eastAsiaTheme="minorEastAsia"/>
          <w:lang w:val="ru-RU" w:eastAsia="ko-KR"/>
        </w:rPr>
        <w:t>двусторонний</w:t>
      </w:r>
      <w:r w:rsidR="00F20847" w:rsidRPr="00F20847">
        <w:rPr>
          <w:rFonts w:eastAsiaTheme="minorEastAsia"/>
          <w:lang w:val="ru-RU" w:eastAsia="ko-KR"/>
        </w:rPr>
        <w:t xml:space="preserve"> диспле</w:t>
      </w:r>
      <w:r w:rsidR="00F20847">
        <w:rPr>
          <w:rFonts w:eastAsiaTheme="minorEastAsia"/>
          <w:lang w:val="ru-RU" w:eastAsia="ko-KR"/>
        </w:rPr>
        <w:t>й</w:t>
      </w:r>
      <w:r w:rsidR="00F20847" w:rsidRPr="00F20847">
        <w:rPr>
          <w:rFonts w:eastAsiaTheme="minorEastAsia"/>
          <w:lang w:val="ru-RU" w:eastAsia="ko-KR"/>
        </w:rPr>
        <w:t xml:space="preserve"> </w:t>
      </w:r>
      <w:r w:rsidR="009228FD" w:rsidRPr="009228FD">
        <w:rPr>
          <w:rFonts w:eastAsiaTheme="minorEastAsia"/>
          <w:lang w:val="ru-RU" w:eastAsia="ko-KR"/>
        </w:rPr>
        <w:t>OLED Dual View Flat 55EH5C</w:t>
      </w:r>
      <w:r w:rsidR="00703365" w:rsidRPr="00703365">
        <w:rPr>
          <w:rFonts w:eastAsiaTheme="minorEastAsia"/>
          <w:lang w:val="ru-RU" w:eastAsia="ko-KR"/>
        </w:rPr>
        <w:t xml:space="preserve">. </w:t>
      </w:r>
      <w:r w:rsidR="00F20847" w:rsidRPr="00F20847">
        <w:rPr>
          <w:rFonts w:eastAsiaTheme="minorEastAsia"/>
          <w:lang w:val="ru-RU" w:eastAsia="ko-KR"/>
        </w:rPr>
        <w:t>Этот революционный дисплей станет флагманом новой линейки коммерческих OLED-дисплеев компании LG.</w:t>
      </w:r>
    </w:p>
    <w:p w14:paraId="7968A640" w14:textId="48DDBED6" w:rsidR="00F20847" w:rsidRPr="00F20847" w:rsidRDefault="00F20847" w:rsidP="00F20847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F20847">
        <w:rPr>
          <w:rFonts w:eastAsiaTheme="minorEastAsia"/>
          <w:lang w:val="ru-RU" w:eastAsia="ko-KR"/>
        </w:rPr>
        <w:t>LG OLED — это совершенно новая категория дисплеев, дающих впечатляющую картинку с глубокими черными тонами и насыщенными красками при широком угле обзора, в отличие от любых LCD</w:t>
      </w:r>
      <w:r w:rsidR="00C35387" w:rsidRPr="00F20847">
        <w:rPr>
          <w:rFonts w:eastAsiaTheme="minorEastAsia"/>
          <w:lang w:val="ru-RU" w:eastAsia="ko-KR"/>
        </w:rPr>
        <w:t xml:space="preserve"> </w:t>
      </w:r>
      <w:r w:rsidRPr="00F20847">
        <w:rPr>
          <w:rFonts w:eastAsiaTheme="minorEastAsia"/>
          <w:lang w:val="ru-RU" w:eastAsia="ko-KR"/>
        </w:rPr>
        <w:t>-дисплеев. Благодаря технологии OLED каждый пиксель экрана может независимо загораться и гаснуть. Именно за счет этого удалось добиться небывалой глубины черного, создающей бесконечный контраст, и оживить краски на изображении.</w:t>
      </w:r>
    </w:p>
    <w:p w14:paraId="3D3BBBE4" w14:textId="07EF7792" w:rsidR="00F20847" w:rsidRPr="00F20847" w:rsidRDefault="00F20847" w:rsidP="00F20847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F20847">
        <w:rPr>
          <w:rFonts w:eastAsiaTheme="minorEastAsia"/>
          <w:lang w:val="ru-RU" w:eastAsia="ko-KR"/>
        </w:rPr>
        <w:t xml:space="preserve">Дисплей Dual-View Flat OLED экономит пространство, позволяя демонстрировать информационный контент с двух сторон в высоком разрешении Full HD (1920×1080). Этот уникальный плоский коммерческий OLED-дисплей очень тонкий, всего 8,94 мм, и монтировать его можно на потолке, на стене или на стойке. Поэтому владельцы торговых точек могут наиболее эффективно скомпоновать любое торговое пространство, используя </w:t>
      </w:r>
      <w:r w:rsidR="00005EB9">
        <w:rPr>
          <w:rFonts w:eastAsiaTheme="minorEastAsia"/>
          <w:lang w:val="ru-RU" w:eastAsia="ko-KR"/>
        </w:rPr>
        <w:t>этот</w:t>
      </w:r>
      <w:r w:rsidRPr="00F20847">
        <w:rPr>
          <w:rFonts w:eastAsiaTheme="minorEastAsia"/>
          <w:lang w:val="ru-RU" w:eastAsia="ko-KR"/>
        </w:rPr>
        <w:t xml:space="preserve"> высококлассный дисплей. Уникальная особенность двустороннего дисплея размером 55 дюймов (диагональ 54,64 дюйма) заключается в том, что изображения с обеих сторон экрана можно менять местами и включать зеркальное отображение простым нажатием кнопки на пульте дистанционного управления.</w:t>
      </w:r>
    </w:p>
    <w:p w14:paraId="0D707F74" w14:textId="33C57117" w:rsidR="00F20847" w:rsidRDefault="00F20847" w:rsidP="00F20847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F20847">
        <w:rPr>
          <w:rFonts w:eastAsiaTheme="minorEastAsia"/>
          <w:lang w:val="ru-RU" w:eastAsia="ko-KR"/>
        </w:rPr>
        <w:t xml:space="preserve">Каждый экран легко привлекает внимание покупателей более насыщенными и живыми изображениями большого размера. </w:t>
      </w:r>
      <w:r w:rsidR="00C35387" w:rsidRPr="00C35387">
        <w:rPr>
          <w:rFonts w:eastAsiaTheme="minorEastAsia"/>
          <w:lang w:val="ru-RU" w:eastAsia="ko-KR"/>
        </w:rPr>
        <w:t xml:space="preserve">Мощный встроенный медиа-плеер </w:t>
      </w:r>
      <w:r w:rsidRPr="00F20847">
        <w:rPr>
          <w:rFonts w:eastAsiaTheme="minorEastAsia"/>
          <w:lang w:val="ru-RU" w:eastAsia="ko-KR"/>
        </w:rPr>
        <w:t xml:space="preserve">и большой объем встроенной памяти позволяют идеально синхронизировать сверхчеткие изображения, не прибегая к использованию компьютера или медиаплеера. </w:t>
      </w:r>
    </w:p>
    <w:p w14:paraId="6F3D40AF" w14:textId="72CA760C" w:rsidR="00833683" w:rsidRPr="00C35387" w:rsidRDefault="00DD68EF">
      <w:pPr>
        <w:jc w:val="center"/>
        <w:rPr>
          <w:lang w:val="ru-RU"/>
        </w:rPr>
      </w:pPr>
      <w:r w:rsidRPr="00C35387">
        <w:rPr>
          <w:lang w:val="ru-RU"/>
        </w:rPr>
        <w:t>###</w:t>
      </w:r>
    </w:p>
    <w:p w14:paraId="1BE77715" w14:textId="77777777" w:rsidR="00833683" w:rsidRPr="00C35387" w:rsidRDefault="00833683">
      <w:pPr>
        <w:jc w:val="center"/>
        <w:rPr>
          <w:lang w:val="ru-RU"/>
        </w:rPr>
      </w:pPr>
    </w:p>
    <w:p w14:paraId="19D01DB3" w14:textId="77777777" w:rsidR="00833683" w:rsidRPr="00C35387" w:rsidRDefault="00833683">
      <w:pPr>
        <w:jc w:val="center"/>
        <w:rPr>
          <w:lang w:val="ru-RU"/>
        </w:rPr>
      </w:pPr>
    </w:p>
    <w:p w14:paraId="6A15E518" w14:textId="77777777" w:rsidR="00041E10" w:rsidRPr="00F20847" w:rsidRDefault="00041E10" w:rsidP="00041E10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val="ru-RU" w:eastAsia="en-US"/>
        </w:rPr>
      </w:pPr>
      <w:r w:rsidRPr="00041E10">
        <w:rPr>
          <w:b/>
          <w:bCs/>
          <w:color w:val="B6002F"/>
          <w:sz w:val="20"/>
          <w:szCs w:val="20"/>
          <w:lang w:val="ru-RU"/>
        </w:rPr>
        <w:t>О</w:t>
      </w:r>
      <w:r w:rsidRPr="00F20847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041E10">
        <w:rPr>
          <w:b/>
          <w:bCs/>
          <w:color w:val="B6002F"/>
          <w:sz w:val="20"/>
          <w:szCs w:val="20"/>
          <w:lang w:val="ru-RU"/>
        </w:rPr>
        <w:t>компании</w:t>
      </w:r>
      <w:r w:rsidRPr="00F20847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041E10">
        <w:rPr>
          <w:b/>
          <w:bCs/>
          <w:color w:val="B6002F"/>
          <w:sz w:val="20"/>
          <w:szCs w:val="20"/>
        </w:rPr>
        <w:t>LG</w:t>
      </w:r>
      <w:r w:rsidRPr="00F20847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041E10">
        <w:rPr>
          <w:b/>
          <w:bCs/>
          <w:color w:val="B6002F"/>
          <w:sz w:val="20"/>
          <w:szCs w:val="20"/>
        </w:rPr>
        <w:t>Electronics</w:t>
      </w:r>
      <w:r w:rsidRPr="00F20847">
        <w:rPr>
          <w:b/>
          <w:bCs/>
          <w:color w:val="B6002F"/>
          <w:sz w:val="20"/>
          <w:szCs w:val="20"/>
          <w:lang w:val="ru-RU"/>
        </w:rPr>
        <w:t xml:space="preserve">, </w:t>
      </w:r>
      <w:proofErr w:type="spellStart"/>
      <w:r w:rsidRPr="00041E10">
        <w:rPr>
          <w:b/>
          <w:bCs/>
          <w:color w:val="B6002F"/>
          <w:sz w:val="20"/>
          <w:szCs w:val="20"/>
        </w:rPr>
        <w:t>Inc</w:t>
      </w:r>
      <w:proofErr w:type="spellEnd"/>
      <w:r w:rsidRPr="00F20847">
        <w:rPr>
          <w:b/>
          <w:bCs/>
          <w:color w:val="B6002F"/>
          <w:sz w:val="20"/>
          <w:szCs w:val="20"/>
          <w:lang w:val="ru-RU"/>
        </w:rPr>
        <w:t>.</w:t>
      </w:r>
    </w:p>
    <w:p w14:paraId="6502C247" w14:textId="141F7614" w:rsidR="00041E10" w:rsidRPr="00041E10" w:rsidRDefault="00041E10" w:rsidP="00041E10">
      <w:pPr>
        <w:jc w:val="both"/>
        <w:rPr>
          <w:sz w:val="20"/>
          <w:szCs w:val="20"/>
          <w:lang w:val="ru-RU"/>
        </w:rPr>
      </w:pPr>
      <w:r w:rsidRPr="00041E10">
        <w:rPr>
          <w:sz w:val="20"/>
          <w:szCs w:val="20"/>
        </w:rPr>
        <w:t>LG</w:t>
      </w:r>
      <w:r w:rsidRPr="00F20847">
        <w:rPr>
          <w:sz w:val="20"/>
          <w:szCs w:val="20"/>
          <w:lang w:val="ru-RU"/>
        </w:rPr>
        <w:t xml:space="preserve"> </w:t>
      </w:r>
      <w:r w:rsidRPr="00041E10">
        <w:rPr>
          <w:sz w:val="20"/>
          <w:szCs w:val="20"/>
        </w:rPr>
        <w:t>Electronics</w:t>
      </w:r>
      <w:r w:rsidRPr="00F20847">
        <w:rPr>
          <w:sz w:val="20"/>
          <w:szCs w:val="20"/>
          <w:lang w:val="ru-RU"/>
        </w:rPr>
        <w:t xml:space="preserve">, </w:t>
      </w:r>
      <w:proofErr w:type="spellStart"/>
      <w:r w:rsidRPr="00041E10">
        <w:rPr>
          <w:sz w:val="20"/>
          <w:szCs w:val="20"/>
        </w:rPr>
        <w:t>Inc</w:t>
      </w:r>
      <w:proofErr w:type="spellEnd"/>
      <w:r w:rsidRPr="00F20847">
        <w:rPr>
          <w:sz w:val="20"/>
          <w:szCs w:val="20"/>
          <w:lang w:val="ru-RU"/>
        </w:rPr>
        <w:t xml:space="preserve">. </w:t>
      </w:r>
      <w:r w:rsidRPr="00041E10">
        <w:rPr>
          <w:sz w:val="20"/>
          <w:szCs w:val="20"/>
          <w:lang w:val="ru-RU"/>
        </w:rPr>
        <w:t>(</w:t>
      </w:r>
      <w:r w:rsidRPr="00041E10">
        <w:rPr>
          <w:sz w:val="20"/>
          <w:szCs w:val="20"/>
        </w:rPr>
        <w:t>KSE</w:t>
      </w:r>
      <w:r w:rsidRPr="00041E10">
        <w:rPr>
          <w:sz w:val="20"/>
          <w:szCs w:val="20"/>
          <w:lang w:val="ru-RU"/>
        </w:rPr>
        <w:t>: 066570.</w:t>
      </w:r>
      <w:r w:rsidRPr="00041E10">
        <w:rPr>
          <w:sz w:val="20"/>
          <w:szCs w:val="20"/>
        </w:rPr>
        <w:t>KS</w:t>
      </w:r>
      <w:r w:rsidRPr="00041E10">
        <w:rPr>
          <w:sz w:val="20"/>
          <w:szCs w:val="20"/>
          <w:lang w:val="ru-RU"/>
        </w:rPr>
        <w:t>) является мировым лидером в области инноваций и производства высокотехнологичной</w:t>
      </w:r>
      <w:r w:rsidRPr="00041E10">
        <w:rPr>
          <w:sz w:val="20"/>
          <w:szCs w:val="20"/>
        </w:rPr>
        <w:t> </w:t>
      </w:r>
      <w:r w:rsidRPr="00041E10">
        <w:rPr>
          <w:sz w:val="20"/>
          <w:szCs w:val="20"/>
          <w:lang w:val="ru-RU"/>
        </w:rPr>
        <w:t>электроники, современных</w:t>
      </w:r>
      <w:r w:rsidRPr="00041E10">
        <w:rPr>
          <w:sz w:val="20"/>
          <w:szCs w:val="20"/>
        </w:rPr>
        <w:t> </w:t>
      </w:r>
      <w:r w:rsidRPr="00041E10">
        <w:rPr>
          <w:sz w:val="20"/>
          <w:szCs w:val="20"/>
          <w:lang w:val="ru-RU"/>
        </w:rPr>
        <w:t xml:space="preserve">средств мобильной связи и </w:t>
      </w:r>
      <w:r w:rsidRPr="00041E10">
        <w:rPr>
          <w:sz w:val="20"/>
          <w:szCs w:val="20"/>
          <w:lang w:val="ru-RU"/>
        </w:rPr>
        <w:lastRenderedPageBreak/>
        <w:t xml:space="preserve">бытовой техники. В компании по всему миру работает 77,000 человек в 125 филиалах. Компания </w:t>
      </w:r>
      <w:r w:rsidRPr="00041E10">
        <w:rPr>
          <w:sz w:val="20"/>
          <w:szCs w:val="20"/>
        </w:rPr>
        <w:t>LG</w:t>
      </w:r>
      <w:r w:rsidRPr="00041E10">
        <w:rPr>
          <w:sz w:val="20"/>
          <w:szCs w:val="20"/>
          <w:lang w:val="ru-RU"/>
        </w:rPr>
        <w:t xml:space="preserve"> состоит из четырех подразделений: </w:t>
      </w:r>
      <w:r w:rsidRPr="00041E10">
        <w:rPr>
          <w:sz w:val="20"/>
          <w:szCs w:val="20"/>
        </w:rPr>
        <w:t>Home</w:t>
      </w:r>
      <w:r w:rsidRPr="00041E10">
        <w:rPr>
          <w:sz w:val="20"/>
          <w:szCs w:val="20"/>
          <w:lang w:val="ru-RU"/>
        </w:rPr>
        <w:t xml:space="preserve"> </w:t>
      </w:r>
      <w:r w:rsidRPr="00041E10">
        <w:rPr>
          <w:sz w:val="20"/>
          <w:szCs w:val="20"/>
        </w:rPr>
        <w:t>Entertainment</w:t>
      </w:r>
      <w:r w:rsidRPr="00041E10">
        <w:rPr>
          <w:sz w:val="20"/>
          <w:szCs w:val="20"/>
          <w:lang w:val="ru-RU"/>
        </w:rPr>
        <w:t xml:space="preserve">, </w:t>
      </w:r>
      <w:r w:rsidRPr="00041E10">
        <w:rPr>
          <w:sz w:val="20"/>
          <w:szCs w:val="20"/>
        </w:rPr>
        <w:t>Mobile</w:t>
      </w:r>
      <w:r w:rsidRPr="00041E10">
        <w:rPr>
          <w:sz w:val="20"/>
          <w:szCs w:val="20"/>
          <w:lang w:val="ru-RU"/>
        </w:rPr>
        <w:t xml:space="preserve"> </w:t>
      </w:r>
      <w:r w:rsidRPr="00041E10">
        <w:rPr>
          <w:sz w:val="20"/>
          <w:szCs w:val="20"/>
        </w:rPr>
        <w:t>Communications</w:t>
      </w:r>
      <w:r w:rsidRPr="00041E10">
        <w:rPr>
          <w:sz w:val="20"/>
          <w:szCs w:val="20"/>
          <w:lang w:val="ru-RU"/>
        </w:rPr>
        <w:t xml:space="preserve">, </w:t>
      </w:r>
      <w:r w:rsidRPr="00041E10">
        <w:rPr>
          <w:sz w:val="20"/>
          <w:szCs w:val="20"/>
        </w:rPr>
        <w:t>Home</w:t>
      </w:r>
      <w:r w:rsidRPr="00041E10">
        <w:rPr>
          <w:sz w:val="20"/>
          <w:szCs w:val="20"/>
          <w:lang w:val="ru-RU"/>
        </w:rPr>
        <w:t xml:space="preserve"> </w:t>
      </w:r>
      <w:r w:rsidRPr="00041E10">
        <w:rPr>
          <w:sz w:val="20"/>
          <w:szCs w:val="20"/>
        </w:rPr>
        <w:t>Appliance</w:t>
      </w:r>
      <w:r w:rsidRPr="00041E10">
        <w:rPr>
          <w:sz w:val="20"/>
          <w:szCs w:val="20"/>
          <w:lang w:val="ru-RU"/>
        </w:rPr>
        <w:t xml:space="preserve"> &amp; </w:t>
      </w:r>
      <w:r w:rsidRPr="00041E10">
        <w:rPr>
          <w:sz w:val="20"/>
          <w:szCs w:val="20"/>
        </w:rPr>
        <w:t>Air</w:t>
      </w:r>
      <w:r w:rsidRPr="00041E10">
        <w:rPr>
          <w:sz w:val="20"/>
          <w:szCs w:val="20"/>
          <w:lang w:val="ru-RU"/>
        </w:rPr>
        <w:t xml:space="preserve"> </w:t>
      </w:r>
      <w:r w:rsidRPr="00041E10">
        <w:rPr>
          <w:sz w:val="20"/>
          <w:szCs w:val="20"/>
        </w:rPr>
        <w:t>Solution</w:t>
      </w:r>
      <w:r w:rsidRPr="00041E10">
        <w:rPr>
          <w:sz w:val="20"/>
          <w:szCs w:val="20"/>
          <w:lang w:val="ru-RU"/>
        </w:rPr>
        <w:t xml:space="preserve"> и </w:t>
      </w:r>
      <w:r w:rsidRPr="00041E10">
        <w:rPr>
          <w:sz w:val="20"/>
          <w:szCs w:val="20"/>
        </w:rPr>
        <w:t>Vehicle</w:t>
      </w:r>
      <w:r w:rsidRPr="00041E10">
        <w:rPr>
          <w:sz w:val="20"/>
          <w:szCs w:val="20"/>
          <w:lang w:val="ru-RU"/>
        </w:rPr>
        <w:t xml:space="preserve"> </w:t>
      </w:r>
      <w:r w:rsidRPr="00041E10">
        <w:rPr>
          <w:sz w:val="20"/>
          <w:szCs w:val="20"/>
        </w:rPr>
        <w:t>Components</w:t>
      </w:r>
      <w:r w:rsidRPr="00041E10">
        <w:rPr>
          <w:sz w:val="20"/>
          <w:szCs w:val="20"/>
          <w:lang w:val="ru-RU"/>
        </w:rPr>
        <w:t xml:space="preserve">, общий объем мировых продаж которых в 2015 году составил 48.8 млрд долларов США (56.5 трлн корейских вон). </w:t>
      </w:r>
      <w:r w:rsidRPr="00041E10">
        <w:rPr>
          <w:sz w:val="20"/>
          <w:szCs w:val="20"/>
        </w:rPr>
        <w:t>LG</w:t>
      </w:r>
      <w:r w:rsidRPr="00041E10">
        <w:rPr>
          <w:sz w:val="20"/>
          <w:szCs w:val="20"/>
          <w:lang w:val="ru-RU"/>
        </w:rPr>
        <w:t xml:space="preserve"> </w:t>
      </w:r>
      <w:r w:rsidRPr="00041E10">
        <w:rPr>
          <w:sz w:val="20"/>
          <w:szCs w:val="20"/>
        </w:rPr>
        <w:t>Electronics</w:t>
      </w:r>
      <w:r w:rsidRPr="00041E10">
        <w:rPr>
          <w:sz w:val="20"/>
          <w:szCs w:val="20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</w:t>
      </w:r>
      <w:proofErr w:type="spellStart"/>
      <w:r w:rsidRPr="00041E10">
        <w:rPr>
          <w:sz w:val="20"/>
          <w:szCs w:val="20"/>
        </w:rPr>
        <w:t>Также</w:t>
      </w:r>
      <w:proofErr w:type="spellEnd"/>
      <w:r w:rsidRPr="00041E10">
        <w:rPr>
          <w:sz w:val="20"/>
          <w:szCs w:val="20"/>
        </w:rPr>
        <w:t xml:space="preserve"> LG Electronics </w:t>
      </w:r>
      <w:proofErr w:type="spellStart"/>
      <w:r w:rsidRPr="00041E10">
        <w:rPr>
          <w:sz w:val="20"/>
          <w:szCs w:val="20"/>
        </w:rPr>
        <w:t>лауреат</w:t>
      </w:r>
      <w:proofErr w:type="spellEnd"/>
      <w:r w:rsidRPr="00041E10">
        <w:rPr>
          <w:sz w:val="20"/>
          <w:szCs w:val="20"/>
        </w:rPr>
        <w:t xml:space="preserve"> </w:t>
      </w:r>
      <w:proofErr w:type="spellStart"/>
      <w:r w:rsidRPr="00041E10">
        <w:rPr>
          <w:sz w:val="20"/>
          <w:szCs w:val="20"/>
        </w:rPr>
        <w:t>премии</w:t>
      </w:r>
      <w:proofErr w:type="spellEnd"/>
      <w:r w:rsidRPr="00041E10">
        <w:rPr>
          <w:sz w:val="20"/>
          <w:szCs w:val="20"/>
        </w:rPr>
        <w:t xml:space="preserve"> 2015 ENERGY STAR Partner of the Year. </w:t>
      </w:r>
      <w:r w:rsidRPr="00041E10">
        <w:rPr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r w:rsidR="009228FD">
        <w:fldChar w:fldCharType="begin"/>
      </w:r>
      <w:r w:rsidR="009228FD" w:rsidRPr="009228FD">
        <w:rPr>
          <w:lang w:val="ru-RU"/>
        </w:rPr>
        <w:instrText xml:space="preserve"> </w:instrText>
      </w:r>
      <w:r w:rsidR="009228FD">
        <w:instrText>HYPERLINK</w:instrText>
      </w:r>
      <w:r w:rsidR="009228FD" w:rsidRPr="009228FD">
        <w:rPr>
          <w:lang w:val="ru-RU"/>
        </w:rPr>
        <w:instrText xml:space="preserve"> "</w:instrText>
      </w:r>
      <w:r w:rsidR="009228FD">
        <w:instrText>http</w:instrText>
      </w:r>
      <w:r w:rsidR="009228FD" w:rsidRPr="009228FD">
        <w:rPr>
          <w:lang w:val="ru-RU"/>
        </w:rPr>
        <w:instrText>://</w:instrText>
      </w:r>
      <w:r w:rsidR="009228FD">
        <w:instrText>www</w:instrText>
      </w:r>
      <w:r w:rsidR="009228FD" w:rsidRPr="009228FD">
        <w:rPr>
          <w:lang w:val="ru-RU"/>
        </w:rPr>
        <w:instrText>.</w:instrText>
      </w:r>
      <w:r w:rsidR="009228FD">
        <w:instrText>lgnewsroom</w:instrText>
      </w:r>
      <w:r w:rsidR="009228FD" w:rsidRPr="009228FD">
        <w:rPr>
          <w:lang w:val="ru-RU"/>
        </w:rPr>
        <w:instrText>.</w:instrText>
      </w:r>
      <w:r w:rsidR="009228FD">
        <w:instrText>com</w:instrText>
      </w:r>
      <w:r w:rsidR="009228FD" w:rsidRPr="009228FD">
        <w:rPr>
          <w:lang w:val="ru-RU"/>
        </w:rPr>
        <w:instrText xml:space="preserve">/" </w:instrText>
      </w:r>
      <w:r w:rsidR="009228FD">
        <w:fldChar w:fldCharType="separate"/>
      </w:r>
      <w:r w:rsidRPr="00041E10">
        <w:rPr>
          <w:rStyle w:val="Hyperlink"/>
          <w:rFonts w:ascii="Times New Roman" w:hAnsi="Times New Roman"/>
          <w:color w:val="0000FF"/>
          <w:szCs w:val="20"/>
        </w:rPr>
        <w:t>www</w:t>
      </w:r>
      <w:r w:rsidRPr="00041E10">
        <w:rPr>
          <w:rStyle w:val="Hyperlink"/>
          <w:rFonts w:ascii="Times New Roman" w:hAnsi="Times New Roman"/>
          <w:color w:val="0000FF"/>
          <w:szCs w:val="20"/>
          <w:lang w:val="ru-RU"/>
        </w:rPr>
        <w:t>.</w:t>
      </w:r>
      <w:proofErr w:type="spellStart"/>
      <w:r w:rsidRPr="00041E10">
        <w:rPr>
          <w:rStyle w:val="Hyperlink"/>
          <w:rFonts w:ascii="Times New Roman" w:hAnsi="Times New Roman"/>
          <w:color w:val="0000FF"/>
          <w:szCs w:val="20"/>
        </w:rPr>
        <w:t>LGnewsroom</w:t>
      </w:r>
      <w:proofErr w:type="spellEnd"/>
      <w:r w:rsidRPr="00041E10">
        <w:rPr>
          <w:rStyle w:val="Hyperlink"/>
          <w:rFonts w:ascii="Times New Roman" w:hAnsi="Times New Roman"/>
          <w:color w:val="0000FF"/>
          <w:szCs w:val="20"/>
          <w:lang w:val="ru-RU"/>
        </w:rPr>
        <w:t>.</w:t>
      </w:r>
      <w:r w:rsidRPr="00041E10">
        <w:rPr>
          <w:rStyle w:val="Hyperlink"/>
          <w:rFonts w:ascii="Times New Roman" w:hAnsi="Times New Roman"/>
          <w:color w:val="0000FF"/>
          <w:szCs w:val="20"/>
        </w:rPr>
        <w:t>com</w:t>
      </w:r>
      <w:r w:rsidR="009228FD">
        <w:rPr>
          <w:rStyle w:val="Hyperlink"/>
          <w:rFonts w:ascii="Times New Roman" w:hAnsi="Times New Roman"/>
          <w:color w:val="0000FF"/>
          <w:szCs w:val="20"/>
        </w:rPr>
        <w:fldChar w:fldCharType="end"/>
      </w:r>
      <w:r w:rsidRPr="00041E10">
        <w:rPr>
          <w:sz w:val="20"/>
          <w:szCs w:val="20"/>
          <w:lang w:val="ru-RU"/>
        </w:rPr>
        <w:t>.</w:t>
      </w:r>
    </w:p>
    <w:p w14:paraId="3352FBBC" w14:textId="77777777" w:rsidR="00CF13A2" w:rsidRPr="00AE194A" w:rsidRDefault="00CF13A2" w:rsidP="00CF13A2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lang w:val="ru-RU"/>
        </w:rPr>
      </w:pPr>
    </w:p>
    <w:p w14:paraId="11901A04" w14:textId="77777777" w:rsidR="00CF13A2" w:rsidRPr="00D10337" w:rsidRDefault="00CF13A2" w:rsidP="00CF13A2">
      <w:pPr>
        <w:spacing w:line="276" w:lineRule="auto"/>
        <w:rPr>
          <w:i/>
          <w:iCs/>
          <w:sz w:val="20"/>
          <w:lang w:val="ru-RU"/>
        </w:rPr>
      </w:pPr>
      <w:r w:rsidRPr="00AE194A">
        <w:rPr>
          <w:i/>
          <w:iCs/>
          <w:sz w:val="20"/>
        </w:rPr>
        <w:t>Media</w:t>
      </w:r>
      <w:r w:rsidRPr="00D10337">
        <w:rPr>
          <w:i/>
          <w:iCs/>
          <w:sz w:val="20"/>
          <w:lang w:val="ru-RU"/>
        </w:rPr>
        <w:t xml:space="preserve"> </w:t>
      </w:r>
      <w:r w:rsidRPr="00AE194A">
        <w:rPr>
          <w:i/>
          <w:iCs/>
          <w:sz w:val="20"/>
        </w:rPr>
        <w:t>Contact</w:t>
      </w:r>
      <w:r w:rsidRPr="00D10337">
        <w:rPr>
          <w:i/>
          <w:iCs/>
          <w:sz w:val="20"/>
          <w:lang w:val="ru-RU"/>
        </w:rPr>
        <w:t>:</w:t>
      </w:r>
    </w:p>
    <w:p w14:paraId="6042C033" w14:textId="77777777" w:rsidR="00CF13A2" w:rsidRPr="009228FD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AE194A">
        <w:rPr>
          <w:sz w:val="20"/>
        </w:rPr>
        <w:t>LG</w:t>
      </w:r>
      <w:r w:rsidRPr="009228FD">
        <w:rPr>
          <w:sz w:val="20"/>
          <w:lang w:val="ru-RU"/>
        </w:rPr>
        <w:t xml:space="preserve"> </w:t>
      </w:r>
      <w:r w:rsidRPr="00AE194A">
        <w:rPr>
          <w:sz w:val="20"/>
        </w:rPr>
        <w:t>Electronics</w:t>
      </w:r>
      <w:r w:rsidRPr="009228FD">
        <w:rPr>
          <w:sz w:val="20"/>
          <w:lang w:val="ru-RU"/>
        </w:rPr>
        <w:t xml:space="preserve"> </w:t>
      </w:r>
      <w:r w:rsidRPr="00AE194A">
        <w:rPr>
          <w:sz w:val="20"/>
        </w:rPr>
        <w:t>Russia</w:t>
      </w:r>
    </w:p>
    <w:p w14:paraId="7BD45FEE" w14:textId="77777777" w:rsidR="00CF13A2" w:rsidRPr="009228FD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AE194A">
        <w:rPr>
          <w:sz w:val="20"/>
          <w:lang w:val="ru-RU"/>
        </w:rPr>
        <w:t>Дарья</w:t>
      </w:r>
      <w:r w:rsidRPr="009228FD">
        <w:rPr>
          <w:sz w:val="20"/>
          <w:lang w:val="ru-RU"/>
        </w:rPr>
        <w:t xml:space="preserve"> </w:t>
      </w:r>
      <w:r w:rsidRPr="00AE194A">
        <w:rPr>
          <w:sz w:val="20"/>
          <w:lang w:val="ru-RU"/>
        </w:rPr>
        <w:t>Штефанюк</w:t>
      </w:r>
      <w:r w:rsidRPr="009228FD">
        <w:rPr>
          <w:sz w:val="20"/>
          <w:lang w:val="ru-RU"/>
        </w:rPr>
        <w:t xml:space="preserve"> </w:t>
      </w:r>
    </w:p>
    <w:p w14:paraId="1D7133E2" w14:textId="77777777" w:rsidR="00CF13A2" w:rsidRPr="00AE194A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AE194A">
        <w:rPr>
          <w:sz w:val="20"/>
          <w:lang w:val="ru-RU"/>
        </w:rPr>
        <w:t xml:space="preserve">Ведущий </w:t>
      </w:r>
      <w:r w:rsidRPr="00AE194A">
        <w:rPr>
          <w:sz w:val="20"/>
        </w:rPr>
        <w:t>PR</w:t>
      </w:r>
      <w:r w:rsidRPr="00AE194A">
        <w:rPr>
          <w:sz w:val="20"/>
          <w:lang w:val="ru-RU"/>
        </w:rPr>
        <w:t>-специалист</w:t>
      </w:r>
    </w:p>
    <w:p w14:paraId="1AE039D9" w14:textId="0F574931" w:rsidR="00CF13A2" w:rsidRPr="00AE194A" w:rsidRDefault="00A74291" w:rsidP="00CF13A2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DD68EF">
        <w:rPr>
          <w:sz w:val="20"/>
          <w:lang w:val="ru-RU"/>
        </w:rPr>
        <w:t xml:space="preserve">8 </w:t>
      </w:r>
      <w:r w:rsidR="00CF13A2" w:rsidRPr="00AE194A">
        <w:rPr>
          <w:sz w:val="20"/>
          <w:lang w:val="ru-RU"/>
        </w:rPr>
        <w:t xml:space="preserve">(495) 933-65-65 </w:t>
      </w:r>
      <w:proofErr w:type="spellStart"/>
      <w:r w:rsidR="00CF13A2" w:rsidRPr="00AE194A">
        <w:rPr>
          <w:sz w:val="20"/>
        </w:rPr>
        <w:t>ext</w:t>
      </w:r>
      <w:proofErr w:type="spellEnd"/>
      <w:r w:rsidR="00CF13A2" w:rsidRPr="00AE194A">
        <w:rPr>
          <w:sz w:val="20"/>
          <w:lang w:val="ru-RU"/>
        </w:rPr>
        <w:t>.589</w:t>
      </w:r>
    </w:p>
    <w:p w14:paraId="2717FE05" w14:textId="77777777" w:rsidR="00CF13A2" w:rsidRPr="00CE5DD6" w:rsidRDefault="00CF13A2" w:rsidP="00CF13A2">
      <w:pPr>
        <w:adjustRightInd w:val="0"/>
        <w:spacing w:line="276" w:lineRule="auto"/>
        <w:outlineLvl w:val="0"/>
        <w:rPr>
          <w:sz w:val="20"/>
          <w:lang w:val="ru-RU"/>
        </w:rPr>
      </w:pPr>
      <w:proofErr w:type="spellStart"/>
      <w:r w:rsidRPr="00AE194A">
        <w:rPr>
          <w:sz w:val="20"/>
        </w:rPr>
        <w:t>daria</w:t>
      </w:r>
      <w:proofErr w:type="spellEnd"/>
      <w:r w:rsidRPr="00AE194A">
        <w:rPr>
          <w:sz w:val="20"/>
          <w:lang w:val="ru-RU"/>
        </w:rPr>
        <w:t>.</w:t>
      </w:r>
      <w:proofErr w:type="spellStart"/>
      <w:r w:rsidRPr="00AE194A">
        <w:rPr>
          <w:sz w:val="20"/>
        </w:rPr>
        <w:t>shtefanyuk</w:t>
      </w:r>
      <w:proofErr w:type="spellEnd"/>
      <w:r w:rsidRPr="00AE194A">
        <w:rPr>
          <w:sz w:val="20"/>
          <w:lang w:val="ru-RU"/>
        </w:rPr>
        <w:t>@</w:t>
      </w:r>
      <w:proofErr w:type="spellStart"/>
      <w:r w:rsidRPr="00AE194A">
        <w:rPr>
          <w:sz w:val="20"/>
        </w:rPr>
        <w:t>lge</w:t>
      </w:r>
      <w:proofErr w:type="spellEnd"/>
      <w:r w:rsidRPr="00AE194A">
        <w:rPr>
          <w:sz w:val="20"/>
          <w:lang w:val="ru-RU"/>
        </w:rPr>
        <w:t>.</w:t>
      </w:r>
      <w:r w:rsidRPr="00AE194A">
        <w:rPr>
          <w:sz w:val="20"/>
        </w:rPr>
        <w:t>com</w:t>
      </w:r>
    </w:p>
    <w:p w14:paraId="5658B4DD" w14:textId="77777777" w:rsidR="00952000" w:rsidRPr="00734035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8C083" w14:textId="77777777" w:rsidR="003C0859" w:rsidRDefault="003C0859">
      <w:r>
        <w:separator/>
      </w:r>
    </w:p>
  </w:endnote>
  <w:endnote w:type="continuationSeparator" w:id="0">
    <w:p w14:paraId="6412E604" w14:textId="77777777" w:rsidR="003C0859" w:rsidRDefault="003C0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altName w:val="Segoe Script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47694">
      <w:rPr>
        <w:rStyle w:val="PageNumber"/>
        <w:noProof/>
      </w:rPr>
      <w:t>2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ABA81" w14:textId="77777777" w:rsidR="003C0859" w:rsidRDefault="003C0859">
      <w:r>
        <w:separator/>
      </w:r>
    </w:p>
  </w:footnote>
  <w:footnote w:type="continuationSeparator" w:id="0">
    <w:p w14:paraId="1A8A7ED6" w14:textId="77777777" w:rsidR="003C0859" w:rsidRDefault="003C0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7CB"/>
    <w:rsid w:val="00000CB4"/>
    <w:rsid w:val="00000CF4"/>
    <w:rsid w:val="00001EFC"/>
    <w:rsid w:val="000043ED"/>
    <w:rsid w:val="00005EB9"/>
    <w:rsid w:val="00016260"/>
    <w:rsid w:val="00016320"/>
    <w:rsid w:val="0002538B"/>
    <w:rsid w:val="000311FE"/>
    <w:rsid w:val="0003713D"/>
    <w:rsid w:val="0004198C"/>
    <w:rsid w:val="00041E10"/>
    <w:rsid w:val="000472EC"/>
    <w:rsid w:val="000601EF"/>
    <w:rsid w:val="00062406"/>
    <w:rsid w:val="00072153"/>
    <w:rsid w:val="00077918"/>
    <w:rsid w:val="000825F9"/>
    <w:rsid w:val="000924EE"/>
    <w:rsid w:val="00092B38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0F7DE7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47694"/>
    <w:rsid w:val="001720CD"/>
    <w:rsid w:val="00174D4D"/>
    <w:rsid w:val="001817BA"/>
    <w:rsid w:val="00183385"/>
    <w:rsid w:val="00193ADF"/>
    <w:rsid w:val="001A35CA"/>
    <w:rsid w:val="001B5C2B"/>
    <w:rsid w:val="001B689C"/>
    <w:rsid w:val="001D3ECB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867C3"/>
    <w:rsid w:val="00286F89"/>
    <w:rsid w:val="002872C2"/>
    <w:rsid w:val="00292275"/>
    <w:rsid w:val="002948B1"/>
    <w:rsid w:val="002A1989"/>
    <w:rsid w:val="002A3DA0"/>
    <w:rsid w:val="002A7944"/>
    <w:rsid w:val="002B0440"/>
    <w:rsid w:val="002B2B6F"/>
    <w:rsid w:val="002B5F18"/>
    <w:rsid w:val="002C0B14"/>
    <w:rsid w:val="002C1D1B"/>
    <w:rsid w:val="002D2FF9"/>
    <w:rsid w:val="002E139A"/>
    <w:rsid w:val="003059AF"/>
    <w:rsid w:val="00310DBE"/>
    <w:rsid w:val="00313AA5"/>
    <w:rsid w:val="00321CFC"/>
    <w:rsid w:val="00322699"/>
    <w:rsid w:val="00323A54"/>
    <w:rsid w:val="00330DE5"/>
    <w:rsid w:val="00333202"/>
    <w:rsid w:val="00340A0B"/>
    <w:rsid w:val="003440A1"/>
    <w:rsid w:val="00357FE1"/>
    <w:rsid w:val="003617AE"/>
    <w:rsid w:val="00367282"/>
    <w:rsid w:val="00384075"/>
    <w:rsid w:val="003860CE"/>
    <w:rsid w:val="00394EED"/>
    <w:rsid w:val="003C0859"/>
    <w:rsid w:val="003C3C84"/>
    <w:rsid w:val="003C43BE"/>
    <w:rsid w:val="003D406E"/>
    <w:rsid w:val="003E53D4"/>
    <w:rsid w:val="003E56D8"/>
    <w:rsid w:val="003E5CEB"/>
    <w:rsid w:val="003E66A7"/>
    <w:rsid w:val="00401627"/>
    <w:rsid w:val="00406E3B"/>
    <w:rsid w:val="00407320"/>
    <w:rsid w:val="00412393"/>
    <w:rsid w:val="00417A3C"/>
    <w:rsid w:val="004313F9"/>
    <w:rsid w:val="00436345"/>
    <w:rsid w:val="00443EDD"/>
    <w:rsid w:val="00446DA8"/>
    <w:rsid w:val="00447B93"/>
    <w:rsid w:val="004573C6"/>
    <w:rsid w:val="00457452"/>
    <w:rsid w:val="00466869"/>
    <w:rsid w:val="00467592"/>
    <w:rsid w:val="004761F4"/>
    <w:rsid w:val="004949FA"/>
    <w:rsid w:val="00496613"/>
    <w:rsid w:val="004A1C82"/>
    <w:rsid w:val="004A26AC"/>
    <w:rsid w:val="004B16F2"/>
    <w:rsid w:val="004B1C09"/>
    <w:rsid w:val="004B223D"/>
    <w:rsid w:val="004B3AFF"/>
    <w:rsid w:val="004B3CA3"/>
    <w:rsid w:val="004B3DB0"/>
    <w:rsid w:val="004B47A1"/>
    <w:rsid w:val="004C44F8"/>
    <w:rsid w:val="004D3E24"/>
    <w:rsid w:val="004E3990"/>
    <w:rsid w:val="005169EB"/>
    <w:rsid w:val="00520EE2"/>
    <w:rsid w:val="005221E8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97A"/>
    <w:rsid w:val="005C294F"/>
    <w:rsid w:val="005C612D"/>
    <w:rsid w:val="005E3D57"/>
    <w:rsid w:val="005E5607"/>
    <w:rsid w:val="005E6750"/>
    <w:rsid w:val="005F7242"/>
    <w:rsid w:val="00610D92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443D"/>
    <w:rsid w:val="006F359E"/>
    <w:rsid w:val="006F5E15"/>
    <w:rsid w:val="0070336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EFA"/>
    <w:rsid w:val="00793114"/>
    <w:rsid w:val="00795661"/>
    <w:rsid w:val="00796FA0"/>
    <w:rsid w:val="007A4844"/>
    <w:rsid w:val="007B11ED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E119A"/>
    <w:rsid w:val="008E631C"/>
    <w:rsid w:val="009115B2"/>
    <w:rsid w:val="009228FD"/>
    <w:rsid w:val="00934EBA"/>
    <w:rsid w:val="00950106"/>
    <w:rsid w:val="00952000"/>
    <w:rsid w:val="0096410A"/>
    <w:rsid w:val="00976819"/>
    <w:rsid w:val="00991327"/>
    <w:rsid w:val="009B5D9F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16CE2"/>
    <w:rsid w:val="00A203D2"/>
    <w:rsid w:val="00A229AC"/>
    <w:rsid w:val="00A257FE"/>
    <w:rsid w:val="00A30B0E"/>
    <w:rsid w:val="00A310F3"/>
    <w:rsid w:val="00A43994"/>
    <w:rsid w:val="00A51073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B0CFB"/>
    <w:rsid w:val="00AB5C33"/>
    <w:rsid w:val="00AB6684"/>
    <w:rsid w:val="00AC5B96"/>
    <w:rsid w:val="00AD2547"/>
    <w:rsid w:val="00AD555D"/>
    <w:rsid w:val="00AE0B67"/>
    <w:rsid w:val="00AE63B8"/>
    <w:rsid w:val="00AF0221"/>
    <w:rsid w:val="00AF275F"/>
    <w:rsid w:val="00AF28F8"/>
    <w:rsid w:val="00AF6C80"/>
    <w:rsid w:val="00B070B1"/>
    <w:rsid w:val="00B114F2"/>
    <w:rsid w:val="00B240DC"/>
    <w:rsid w:val="00B31C90"/>
    <w:rsid w:val="00B320C9"/>
    <w:rsid w:val="00B3638E"/>
    <w:rsid w:val="00B41588"/>
    <w:rsid w:val="00B456AB"/>
    <w:rsid w:val="00B55C76"/>
    <w:rsid w:val="00B6205E"/>
    <w:rsid w:val="00B83458"/>
    <w:rsid w:val="00B9185B"/>
    <w:rsid w:val="00B92571"/>
    <w:rsid w:val="00BA559B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3236C"/>
    <w:rsid w:val="00C35387"/>
    <w:rsid w:val="00C354B0"/>
    <w:rsid w:val="00C37779"/>
    <w:rsid w:val="00C37FB8"/>
    <w:rsid w:val="00C47960"/>
    <w:rsid w:val="00C50F01"/>
    <w:rsid w:val="00C53512"/>
    <w:rsid w:val="00C56FA0"/>
    <w:rsid w:val="00C603E2"/>
    <w:rsid w:val="00C671A7"/>
    <w:rsid w:val="00C72918"/>
    <w:rsid w:val="00C750C8"/>
    <w:rsid w:val="00C87064"/>
    <w:rsid w:val="00C879F2"/>
    <w:rsid w:val="00C9568D"/>
    <w:rsid w:val="00CA07A3"/>
    <w:rsid w:val="00CC56E0"/>
    <w:rsid w:val="00CD0558"/>
    <w:rsid w:val="00CD1D07"/>
    <w:rsid w:val="00CD5C92"/>
    <w:rsid w:val="00CF0189"/>
    <w:rsid w:val="00CF13A2"/>
    <w:rsid w:val="00CF6542"/>
    <w:rsid w:val="00D00BBF"/>
    <w:rsid w:val="00D10337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C4E2E"/>
    <w:rsid w:val="00DD68EF"/>
    <w:rsid w:val="00DE1086"/>
    <w:rsid w:val="00DE7132"/>
    <w:rsid w:val="00DF04DE"/>
    <w:rsid w:val="00E02A18"/>
    <w:rsid w:val="00E07CBD"/>
    <w:rsid w:val="00E12F55"/>
    <w:rsid w:val="00E17311"/>
    <w:rsid w:val="00E1795A"/>
    <w:rsid w:val="00E271AF"/>
    <w:rsid w:val="00E43E48"/>
    <w:rsid w:val="00E445AA"/>
    <w:rsid w:val="00E46617"/>
    <w:rsid w:val="00E525BE"/>
    <w:rsid w:val="00E5642A"/>
    <w:rsid w:val="00E63FFB"/>
    <w:rsid w:val="00E65D08"/>
    <w:rsid w:val="00E7602B"/>
    <w:rsid w:val="00E80401"/>
    <w:rsid w:val="00E823AC"/>
    <w:rsid w:val="00E85DDD"/>
    <w:rsid w:val="00E918C0"/>
    <w:rsid w:val="00E92870"/>
    <w:rsid w:val="00E945A3"/>
    <w:rsid w:val="00E94D8F"/>
    <w:rsid w:val="00EA08FD"/>
    <w:rsid w:val="00EA3DB9"/>
    <w:rsid w:val="00EA6E2A"/>
    <w:rsid w:val="00EB341C"/>
    <w:rsid w:val="00EC2FB1"/>
    <w:rsid w:val="00EC4B3A"/>
    <w:rsid w:val="00EC5AA8"/>
    <w:rsid w:val="00ED0844"/>
    <w:rsid w:val="00EE2007"/>
    <w:rsid w:val="00EF4B02"/>
    <w:rsid w:val="00F1189F"/>
    <w:rsid w:val="00F12419"/>
    <w:rsid w:val="00F143F9"/>
    <w:rsid w:val="00F20847"/>
    <w:rsid w:val="00F24230"/>
    <w:rsid w:val="00F300AA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E12FF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F40B1B6"/>
  <w15:docId w15:val="{74FC74E7-8E85-4D2F-A033-1369B48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6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22FD6-C2C5-4F3B-AB0B-EC740C512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30</cp:revision>
  <cp:lastPrinted>2016-06-29T06:38:00Z</cp:lastPrinted>
  <dcterms:created xsi:type="dcterms:W3CDTF">2016-03-25T12:38:00Z</dcterms:created>
  <dcterms:modified xsi:type="dcterms:W3CDTF">2017-03-01T07:14:00Z</dcterms:modified>
</cp:coreProperties>
</file>