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3A" w:rsidRPr="003136E9" w:rsidRDefault="00761691" w:rsidP="003136E9">
      <w:pPr>
        <w:widowControl w:val="0"/>
        <w:jc w:val="center"/>
        <w:rPr>
          <w:rFonts w:eastAsia="Malgun Gothic"/>
          <w:b/>
          <w:sz w:val="28"/>
          <w:lang w:val="ru-RU"/>
        </w:rPr>
      </w:pPr>
      <w:r w:rsidRPr="003136E9">
        <w:rPr>
          <w:rFonts w:eastAsia="Malgun Gothic"/>
          <w:b/>
          <w:sz w:val="28"/>
          <w:lang w:val="ru-RU"/>
        </w:rPr>
        <w:t xml:space="preserve">КОМПАНИЯ </w:t>
      </w:r>
      <w:r>
        <w:rPr>
          <w:rFonts w:eastAsia="Malgun Gothic"/>
          <w:b/>
          <w:sz w:val="28"/>
        </w:rPr>
        <w:t>LG</w:t>
      </w:r>
      <w:r w:rsidRPr="003136E9">
        <w:rPr>
          <w:rFonts w:eastAsia="Malgun Gothic"/>
          <w:b/>
          <w:sz w:val="28"/>
          <w:lang w:val="ru-RU"/>
        </w:rPr>
        <w:t xml:space="preserve"> </w:t>
      </w:r>
      <w:r>
        <w:rPr>
          <w:rFonts w:eastAsia="Malgun Gothic"/>
          <w:b/>
          <w:sz w:val="28"/>
        </w:rPr>
        <w:t>ELECTRONICS</w:t>
      </w:r>
      <w:r>
        <w:rPr>
          <w:rFonts w:eastAsia="Malgun Gothic"/>
          <w:b/>
          <w:sz w:val="28"/>
          <w:lang w:val="ru-RU"/>
        </w:rPr>
        <w:t xml:space="preserve"> СТАЛА ПАРТНЕРОМ </w:t>
      </w:r>
      <w:r w:rsidR="00E75A0C">
        <w:rPr>
          <w:rFonts w:eastAsia="Malgun Gothic"/>
          <w:b/>
          <w:sz w:val="28"/>
          <w:lang w:val="ru-RU"/>
        </w:rPr>
        <w:t xml:space="preserve">ОБРАЗОВАТЕЛЬНОГО </w:t>
      </w:r>
      <w:r w:rsidR="003136E9">
        <w:rPr>
          <w:rFonts w:eastAsia="Malgun Gothic"/>
          <w:b/>
          <w:sz w:val="28"/>
          <w:lang w:val="ru-RU"/>
        </w:rPr>
        <w:t>ПАРКА «КИДЗАНИЯ» В МОСКВЕ</w:t>
      </w:r>
    </w:p>
    <w:p w:rsidR="003F699D" w:rsidRPr="003136E9" w:rsidRDefault="003F699D" w:rsidP="003F699D">
      <w:pPr>
        <w:rPr>
          <w:rFonts w:eastAsia="Dotum"/>
          <w:sz w:val="28"/>
          <w:szCs w:val="28"/>
          <w:lang w:val="ru-RU"/>
        </w:rPr>
      </w:pPr>
    </w:p>
    <w:p w:rsidR="007B6286" w:rsidRPr="004000AC" w:rsidRDefault="006A4BA3" w:rsidP="007B6286">
      <w:pPr>
        <w:spacing w:line="360" w:lineRule="auto"/>
        <w:jc w:val="both"/>
        <w:rPr>
          <w:lang w:val="ru-RU"/>
        </w:rPr>
      </w:pPr>
      <w:r>
        <w:rPr>
          <w:b/>
          <w:lang w:val="ru-RU"/>
        </w:rPr>
        <w:t>МОСКВА</w:t>
      </w:r>
      <w:r w:rsidR="003F699D" w:rsidRPr="00C30F3C">
        <w:rPr>
          <w:b/>
          <w:lang w:val="ru-RU"/>
        </w:rPr>
        <w:t xml:space="preserve">, </w:t>
      </w:r>
      <w:r w:rsidR="009E2604" w:rsidRPr="00261344">
        <w:rPr>
          <w:b/>
          <w:lang w:val="ru-RU"/>
        </w:rPr>
        <w:t>1</w:t>
      </w:r>
      <w:r w:rsidR="00F43E18">
        <w:rPr>
          <w:b/>
          <w:lang w:val="ru-RU"/>
        </w:rPr>
        <w:t>7</w:t>
      </w:r>
      <w:r w:rsidR="003F699D" w:rsidRPr="00C30F3C">
        <w:rPr>
          <w:b/>
          <w:lang w:val="ru-RU"/>
        </w:rPr>
        <w:t xml:space="preserve"> июля 2015</w:t>
      </w:r>
      <w:r w:rsidR="003F699D" w:rsidRPr="00C30F3C">
        <w:rPr>
          <w:lang w:val="ru-RU"/>
        </w:rPr>
        <w:t>.</w:t>
      </w:r>
      <w:r w:rsidR="00261344">
        <w:rPr>
          <w:lang w:val="ru-RU"/>
        </w:rPr>
        <w:t xml:space="preserve"> -</w:t>
      </w:r>
      <w:r w:rsidR="003F699D" w:rsidRPr="00C30F3C">
        <w:rPr>
          <w:lang w:val="ru-RU"/>
        </w:rPr>
        <w:t xml:space="preserve"> Компания </w:t>
      </w:r>
      <w:r w:rsidR="003F699D">
        <w:t>LG</w:t>
      </w:r>
      <w:r w:rsidR="003F699D" w:rsidRPr="00C30F3C">
        <w:rPr>
          <w:lang w:val="ru-RU"/>
        </w:rPr>
        <w:t xml:space="preserve"> </w:t>
      </w:r>
      <w:r w:rsidR="003F699D">
        <w:t>Electronics</w:t>
      </w:r>
      <w:r w:rsidR="003F699D" w:rsidRPr="00C30F3C">
        <w:rPr>
          <w:lang w:val="ru-RU"/>
        </w:rPr>
        <w:t xml:space="preserve"> </w:t>
      </w:r>
      <w:r w:rsidR="003136E9">
        <w:rPr>
          <w:lang w:val="ru-RU"/>
        </w:rPr>
        <w:t>стала партнером всемирно известного проекта «Кидзания». В детском образовательном парке «Кидзания», который откроется в Москве осенью 2015 года</w:t>
      </w:r>
      <w:r w:rsidR="00A218FF">
        <w:rPr>
          <w:rFonts w:eastAsiaTheme="minorEastAsia"/>
          <w:lang w:val="ru-RU" w:eastAsia="ko-KR"/>
        </w:rPr>
        <w:t>,</w:t>
      </w:r>
      <w:r w:rsidR="003136E9">
        <w:rPr>
          <w:lang w:val="ru-RU"/>
        </w:rPr>
        <w:t xml:space="preserve"> компания </w:t>
      </w:r>
      <w:r w:rsidR="0009170A">
        <w:rPr>
          <w:lang w:val="ru-RU"/>
        </w:rPr>
        <w:t xml:space="preserve">обеспечит интеграцию технологий </w:t>
      </w:r>
      <w:r w:rsidR="0009170A">
        <w:t>LG</w:t>
      </w:r>
      <w:r w:rsidR="0009170A" w:rsidRPr="0009170A">
        <w:rPr>
          <w:lang w:val="ru-RU"/>
        </w:rPr>
        <w:t xml:space="preserve"> </w:t>
      </w:r>
      <w:r w:rsidR="0009170A">
        <w:rPr>
          <w:lang w:val="ru-RU"/>
        </w:rPr>
        <w:t xml:space="preserve">в </w:t>
      </w:r>
      <w:r w:rsidR="003136E9">
        <w:rPr>
          <w:lang w:val="ru-RU"/>
        </w:rPr>
        <w:t>учебно-развлекательную зону</w:t>
      </w:r>
      <w:r w:rsidR="0009170A">
        <w:rPr>
          <w:lang w:val="ru-RU"/>
        </w:rPr>
        <w:t xml:space="preserve"> парка и </w:t>
      </w:r>
      <w:r w:rsidR="003136E9">
        <w:rPr>
          <w:lang w:val="ru-RU"/>
        </w:rPr>
        <w:t xml:space="preserve">установит </w:t>
      </w:r>
      <w:r w:rsidR="00C94C1F">
        <w:rPr>
          <w:lang w:val="ru-RU"/>
        </w:rPr>
        <w:t xml:space="preserve">мультизональную </w:t>
      </w:r>
      <w:r w:rsidR="003136E9">
        <w:rPr>
          <w:lang w:val="ru-RU"/>
        </w:rPr>
        <w:t xml:space="preserve">систему кондиционирования воздуха </w:t>
      </w:r>
      <w:r w:rsidR="00C94C1F">
        <w:t>Multi</w:t>
      </w:r>
      <w:r w:rsidR="00C94C1F" w:rsidRPr="00C94C1F">
        <w:rPr>
          <w:lang w:val="ru-RU"/>
        </w:rPr>
        <w:t xml:space="preserve"> </w:t>
      </w:r>
      <w:r w:rsidR="00C94C1F">
        <w:t>V</w:t>
      </w:r>
      <w:r w:rsidR="00C94C1F" w:rsidRPr="00C94C1F">
        <w:rPr>
          <w:lang w:val="ru-RU"/>
        </w:rPr>
        <w:t xml:space="preserve"> </w:t>
      </w:r>
      <w:r w:rsidR="00C94C1F">
        <w:t>IV</w:t>
      </w:r>
      <w:r w:rsidR="00C94C1F" w:rsidRPr="00C94C1F">
        <w:rPr>
          <w:lang w:val="ru-RU"/>
        </w:rPr>
        <w:t xml:space="preserve"> </w:t>
      </w:r>
      <w:r w:rsidR="003136E9">
        <w:rPr>
          <w:lang w:val="ru-RU"/>
        </w:rPr>
        <w:t>на всей территории комплекса.</w:t>
      </w:r>
      <w:r w:rsidR="007B6286">
        <w:rPr>
          <w:lang w:val="ru-RU"/>
        </w:rPr>
        <w:t xml:space="preserve"> </w:t>
      </w:r>
      <w:r w:rsidR="0009170A">
        <w:rPr>
          <w:lang w:val="ru-RU"/>
        </w:rPr>
        <w:t xml:space="preserve">Также благодаря сотрудничеству </w:t>
      </w:r>
      <w:r w:rsidR="0009170A">
        <w:t>LG</w:t>
      </w:r>
      <w:r w:rsidR="0009170A" w:rsidRPr="0009170A">
        <w:rPr>
          <w:lang w:val="ru-RU"/>
        </w:rPr>
        <w:t xml:space="preserve"> </w:t>
      </w:r>
      <w:r w:rsidR="0009170A">
        <w:rPr>
          <w:lang w:val="ru-RU"/>
        </w:rPr>
        <w:t xml:space="preserve">и Кидзании определенное количество билетов будет направлено на благотворительные цели. </w:t>
      </w:r>
    </w:p>
    <w:p w:rsidR="00646A18" w:rsidRDefault="00646A18" w:rsidP="003F699D">
      <w:pPr>
        <w:spacing w:line="360" w:lineRule="auto"/>
        <w:jc w:val="both"/>
        <w:rPr>
          <w:lang w:val="ru-RU"/>
        </w:rPr>
      </w:pPr>
    </w:p>
    <w:p w:rsidR="0052564D" w:rsidRDefault="00C94C1F" w:rsidP="0052564D">
      <w:pPr>
        <w:spacing w:line="360" w:lineRule="auto"/>
        <w:jc w:val="both"/>
        <w:rPr>
          <w:lang w:val="ru-RU"/>
        </w:rPr>
      </w:pPr>
      <w:r>
        <w:rPr>
          <w:lang w:val="ru-RU"/>
        </w:rPr>
        <w:t>В процессе обучения</w:t>
      </w:r>
      <w:r w:rsidR="00265F72">
        <w:rPr>
          <w:lang w:val="ru-RU"/>
        </w:rPr>
        <w:t xml:space="preserve"> в учебно-развлекательном пространстве </w:t>
      </w:r>
      <w:r w:rsidR="00B1760B">
        <w:rPr>
          <w:lang w:val="ru-RU"/>
        </w:rPr>
        <w:t>ребятам буде</w:t>
      </w:r>
      <w:r>
        <w:rPr>
          <w:lang w:val="ru-RU"/>
        </w:rPr>
        <w:t>т помогать продук</w:t>
      </w:r>
      <w:r w:rsidR="00B1760B">
        <w:rPr>
          <w:lang w:val="ru-RU"/>
        </w:rPr>
        <w:t>ция к</w:t>
      </w:r>
      <w:r>
        <w:rPr>
          <w:lang w:val="ru-RU"/>
        </w:rPr>
        <w:t xml:space="preserve">омпании </w:t>
      </w:r>
      <w:r>
        <w:t>LG</w:t>
      </w:r>
      <w:r w:rsidR="00B1760B">
        <w:rPr>
          <w:lang w:val="ru-RU"/>
        </w:rPr>
        <w:t>. Выполняя различные</w:t>
      </w:r>
      <w:r w:rsidR="004C6585" w:rsidRPr="004000AC">
        <w:rPr>
          <w:lang w:val="ru-RU"/>
        </w:rPr>
        <w:t xml:space="preserve"> задания, дети будут приобрета</w:t>
      </w:r>
      <w:r w:rsidR="005A0EA0" w:rsidRPr="004000AC">
        <w:rPr>
          <w:lang w:val="ru-RU"/>
        </w:rPr>
        <w:t>ть</w:t>
      </w:r>
      <w:r w:rsidR="004C6585" w:rsidRPr="004000AC">
        <w:rPr>
          <w:lang w:val="ru-RU"/>
        </w:rPr>
        <w:t xml:space="preserve"> новые навыки взаимодействия с </w:t>
      </w:r>
      <w:r w:rsidR="005A0EA0" w:rsidRPr="004000AC">
        <w:rPr>
          <w:lang w:val="ru-RU"/>
        </w:rPr>
        <w:t xml:space="preserve">высокотехнологичной </w:t>
      </w:r>
      <w:r w:rsidR="004C6585" w:rsidRPr="004000AC">
        <w:rPr>
          <w:lang w:val="ru-RU"/>
        </w:rPr>
        <w:t>электроникой</w:t>
      </w:r>
      <w:r w:rsidR="005A0EA0" w:rsidRPr="004000AC">
        <w:rPr>
          <w:lang w:val="ru-RU"/>
        </w:rPr>
        <w:t xml:space="preserve"> и современной бытовой техникой</w:t>
      </w:r>
      <w:r w:rsidR="004C6585" w:rsidRPr="004000AC">
        <w:rPr>
          <w:lang w:val="ru-RU"/>
        </w:rPr>
        <w:t>.</w:t>
      </w:r>
      <w:r w:rsidR="008422B0" w:rsidRPr="004000AC">
        <w:rPr>
          <w:lang w:val="ru-RU"/>
        </w:rPr>
        <w:t xml:space="preserve"> </w:t>
      </w:r>
    </w:p>
    <w:p w:rsidR="0052564D" w:rsidRDefault="0052564D" w:rsidP="0052564D">
      <w:pPr>
        <w:spacing w:line="360" w:lineRule="auto"/>
        <w:jc w:val="both"/>
        <w:rPr>
          <w:lang w:val="ru-RU"/>
        </w:rPr>
      </w:pPr>
    </w:p>
    <w:p w:rsidR="0052564D" w:rsidRDefault="00996D85" w:rsidP="0052564D">
      <w:pPr>
        <w:spacing w:line="360" w:lineRule="auto"/>
        <w:jc w:val="both"/>
        <w:rPr>
          <w:lang w:val="ru-RU"/>
        </w:rPr>
      </w:pPr>
      <w:r>
        <w:rPr>
          <w:lang w:val="ru-RU"/>
        </w:rPr>
        <w:t>П</w:t>
      </w:r>
      <w:r w:rsidR="0052564D">
        <w:rPr>
          <w:lang w:val="ru-RU"/>
        </w:rPr>
        <w:t>резидент</w:t>
      </w:r>
      <w:r w:rsidR="0052564D" w:rsidRPr="00914A5B">
        <w:rPr>
          <w:lang w:val="ru-RU"/>
        </w:rPr>
        <w:t xml:space="preserve"> </w:t>
      </w:r>
      <w:r w:rsidR="0052564D" w:rsidRPr="00914A5B">
        <w:t>LG</w:t>
      </w:r>
      <w:r w:rsidR="0052564D" w:rsidRPr="00914A5B">
        <w:rPr>
          <w:lang w:val="ru-RU"/>
        </w:rPr>
        <w:t xml:space="preserve"> </w:t>
      </w:r>
      <w:r w:rsidR="0052564D" w:rsidRPr="00914A5B">
        <w:t>Ele</w:t>
      </w:r>
      <w:r w:rsidR="0052564D" w:rsidRPr="00914A5B">
        <w:rPr>
          <w:lang w:val="ru-RU"/>
        </w:rPr>
        <w:t>с</w:t>
      </w:r>
      <w:r w:rsidR="0052564D" w:rsidRPr="00914A5B">
        <w:t>tronics</w:t>
      </w:r>
      <w:r w:rsidR="0052564D" w:rsidRPr="00914A5B">
        <w:rPr>
          <w:lang w:val="ru-RU"/>
        </w:rPr>
        <w:t xml:space="preserve"> в России </w:t>
      </w:r>
      <w:r w:rsidR="00D671DA">
        <w:rPr>
          <w:lang w:val="ru-RU"/>
        </w:rPr>
        <w:t>и странах СНГ</w:t>
      </w:r>
      <w:r w:rsidR="00D671DA" w:rsidRPr="00D671DA">
        <w:rPr>
          <w:lang w:val="ru-RU"/>
        </w:rPr>
        <w:t xml:space="preserve"> </w:t>
      </w:r>
      <w:r w:rsidR="0052564D" w:rsidRPr="00914A5B">
        <w:rPr>
          <w:lang w:val="ru-RU"/>
        </w:rPr>
        <w:t xml:space="preserve">г-н </w:t>
      </w:r>
      <w:r>
        <w:rPr>
          <w:lang w:val="ru-RU"/>
        </w:rPr>
        <w:t>Дахюн Сонг</w:t>
      </w:r>
      <w:r w:rsidR="0052564D">
        <w:rPr>
          <w:lang w:val="ru-RU"/>
        </w:rPr>
        <w:t xml:space="preserve">: </w:t>
      </w:r>
      <w:r w:rsidR="0052564D" w:rsidRPr="00914A5B">
        <w:rPr>
          <w:lang w:val="ru-RU"/>
        </w:rPr>
        <w:t xml:space="preserve">“Появление Кидзании в Москве ещё раз подчеркивает, что дети определяют наше будущее, и такое видение полностью совпадает с миссией </w:t>
      </w:r>
      <w:r w:rsidR="0052564D" w:rsidRPr="00914A5B">
        <w:t>LG</w:t>
      </w:r>
      <w:r w:rsidR="0052564D" w:rsidRPr="00914A5B">
        <w:rPr>
          <w:lang w:val="ru-RU"/>
        </w:rPr>
        <w:t xml:space="preserve">. Социальная стратегия </w:t>
      </w:r>
      <w:r w:rsidR="0052564D">
        <w:rPr>
          <w:lang w:val="ru-RU"/>
        </w:rPr>
        <w:t xml:space="preserve">компании  </w:t>
      </w:r>
      <w:r w:rsidR="0052564D" w:rsidRPr="00914A5B">
        <w:rPr>
          <w:lang w:val="ru-RU"/>
        </w:rPr>
        <w:t>отраж</w:t>
      </w:r>
      <w:r w:rsidR="00A73BB3">
        <w:rPr>
          <w:lang w:val="ru-RU"/>
        </w:rPr>
        <w:t xml:space="preserve">ена в многосторонней платформе </w:t>
      </w:r>
      <w:r w:rsidR="00A73BB3" w:rsidRPr="00A73BB3">
        <w:rPr>
          <w:lang w:val="ru-RU"/>
        </w:rPr>
        <w:t>“</w:t>
      </w:r>
      <w:r w:rsidR="0052564D">
        <w:t>LG</w:t>
      </w:r>
      <w:r w:rsidR="0052564D" w:rsidRPr="00871BFA">
        <w:rPr>
          <w:lang w:val="ru-RU"/>
        </w:rPr>
        <w:t>.</w:t>
      </w:r>
      <w:r w:rsidR="0052564D">
        <w:rPr>
          <w:lang w:val="ru-RU"/>
        </w:rPr>
        <w:t xml:space="preserve"> </w:t>
      </w:r>
      <w:r w:rsidR="00A73BB3">
        <w:rPr>
          <w:lang w:val="ru-RU"/>
        </w:rPr>
        <w:t>Заботясь о каждом</w:t>
      </w:r>
      <w:r w:rsidR="00A73BB3" w:rsidRPr="00A73BB3">
        <w:rPr>
          <w:lang w:val="ru-RU"/>
        </w:rPr>
        <w:t>”</w:t>
      </w:r>
      <w:r w:rsidR="0052564D" w:rsidRPr="00914A5B">
        <w:rPr>
          <w:lang w:val="ru-RU"/>
        </w:rPr>
        <w:t xml:space="preserve">. И </w:t>
      </w:r>
      <w:r w:rsidR="001A2CB6">
        <w:rPr>
          <w:lang w:val="ru-RU"/>
        </w:rPr>
        <w:t>одним</w:t>
      </w:r>
      <w:r w:rsidR="0052564D" w:rsidRPr="00914A5B">
        <w:rPr>
          <w:lang w:val="ru-RU"/>
        </w:rPr>
        <w:t xml:space="preserve"> из лучших способов позаботиться об образовании и раз</w:t>
      </w:r>
      <w:r w:rsidR="00A73BB3">
        <w:rPr>
          <w:lang w:val="ru-RU"/>
        </w:rPr>
        <w:t xml:space="preserve">влечении детей, так называемом </w:t>
      </w:r>
      <w:r w:rsidR="00A73BB3" w:rsidRPr="00A73BB3">
        <w:rPr>
          <w:lang w:val="ru-RU"/>
        </w:rPr>
        <w:t>“</w:t>
      </w:r>
      <w:r w:rsidR="0052564D" w:rsidRPr="00914A5B">
        <w:rPr>
          <w:lang w:val="ru-RU"/>
        </w:rPr>
        <w:t>инфотейтменте</w:t>
      </w:r>
      <w:r w:rsidR="00A73BB3" w:rsidRPr="00A73BB3">
        <w:rPr>
          <w:lang w:val="ru-RU"/>
        </w:rPr>
        <w:t>”</w:t>
      </w:r>
      <w:r w:rsidR="0052564D" w:rsidRPr="00914A5B">
        <w:rPr>
          <w:lang w:val="ru-RU"/>
        </w:rPr>
        <w:t xml:space="preserve"> - обучить их навыкам для будущей жизни. Мы очень рады, что технологии </w:t>
      </w:r>
      <w:r w:rsidR="0052564D" w:rsidRPr="00914A5B">
        <w:t>LG</w:t>
      </w:r>
      <w:r w:rsidR="0052564D" w:rsidRPr="00914A5B">
        <w:rPr>
          <w:lang w:val="ru-RU"/>
        </w:rPr>
        <w:t xml:space="preserve"> будут интегри</w:t>
      </w:r>
      <w:r w:rsidR="0052564D">
        <w:rPr>
          <w:lang w:val="ru-RU"/>
        </w:rPr>
        <w:t>рованы в учебно-развлекательную зону</w:t>
      </w:r>
      <w:r w:rsidR="0052564D" w:rsidRPr="00914A5B">
        <w:rPr>
          <w:lang w:val="ru-RU"/>
        </w:rPr>
        <w:t>, а система кондиционирования воздуха будет создавать уютную и комфортную атмосферу в одном из кру</w:t>
      </w:r>
      <w:r w:rsidR="00265F72">
        <w:rPr>
          <w:lang w:val="ru-RU"/>
        </w:rPr>
        <w:t>пнейших парков Кидзании в мире</w:t>
      </w:r>
      <w:r w:rsidR="0052564D" w:rsidRPr="0052564D">
        <w:rPr>
          <w:lang w:val="ru-RU"/>
        </w:rPr>
        <w:t>”</w:t>
      </w:r>
      <w:r w:rsidR="0052564D">
        <w:rPr>
          <w:lang w:val="ru-RU"/>
        </w:rPr>
        <w:t>.</w:t>
      </w:r>
    </w:p>
    <w:p w:rsidR="00265F72" w:rsidRPr="0052564D" w:rsidRDefault="00265F72" w:rsidP="0052564D">
      <w:pPr>
        <w:spacing w:line="360" w:lineRule="auto"/>
        <w:jc w:val="both"/>
        <w:rPr>
          <w:lang w:val="ru-RU"/>
        </w:rPr>
      </w:pPr>
    </w:p>
    <w:p w:rsidR="003F699D" w:rsidRDefault="003136E9" w:rsidP="003F699D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Всемирная сеть образовательных парков «Кидзания» </w:t>
      </w:r>
      <w:r w:rsidR="004B3FB2">
        <w:rPr>
          <w:lang w:val="ru-RU"/>
        </w:rPr>
        <w:t xml:space="preserve">- один из самых быстрорастущих брендов игрового обучения. Первая Кидзания открылась в Мексике в 1999 году. За 16 лет появилось 18 парков по всему миру, а за один только 2015 год к ним прибавятся ещё 7, в том числе в Москве и в Лондоне. В Москве будет самая крупная крытая Кидзания в мире. Её площадь составит 10 000 кв.м. на которых расположится настоящий детский город, находясь в котором, </w:t>
      </w:r>
      <w:r w:rsidR="004B3FB2">
        <w:rPr>
          <w:lang w:val="ru-RU"/>
        </w:rPr>
        <w:lastRenderedPageBreak/>
        <w:t>дети смогут в игровой ф</w:t>
      </w:r>
      <w:r w:rsidR="003D7ADF">
        <w:rPr>
          <w:lang w:val="ru-RU"/>
        </w:rPr>
        <w:t>орме получить навыки более чем в 100</w:t>
      </w:r>
      <w:r w:rsidR="004B3FB2">
        <w:rPr>
          <w:lang w:val="ru-RU"/>
        </w:rPr>
        <w:t xml:space="preserve"> различных профессиях с помощью оборудования, специально адаптированного для детей.</w:t>
      </w:r>
      <w:r w:rsidR="00A822C8">
        <w:rPr>
          <w:lang w:val="ru-RU"/>
        </w:rPr>
        <w:t xml:space="preserve"> Пробуя себя в разных ролях, дети получают первое впечатление о профессиях, и, возможно, захотят некоторые из них освоить в будущем. Ребята также узнают</w:t>
      </w:r>
      <w:r w:rsidR="00646A18">
        <w:rPr>
          <w:lang w:val="ru-RU"/>
        </w:rPr>
        <w:t>,</w:t>
      </w:r>
      <w:r w:rsidR="00A822C8">
        <w:rPr>
          <w:lang w:val="ru-RU"/>
        </w:rPr>
        <w:t xml:space="preserve"> как функционирует город, какую роль в нем играют различн</w:t>
      </w:r>
      <w:r w:rsidR="001849B4">
        <w:rPr>
          <w:lang w:val="ru-RU"/>
        </w:rPr>
        <w:t>ые службы, такие как поликлиника</w:t>
      </w:r>
      <w:r w:rsidR="00A822C8">
        <w:rPr>
          <w:lang w:val="ru-RU"/>
        </w:rPr>
        <w:t xml:space="preserve">, правительство, торговля, банки, полиция или пожарная часть. </w:t>
      </w:r>
      <w:r w:rsidR="001849B4">
        <w:rPr>
          <w:lang w:val="ru-RU"/>
        </w:rPr>
        <w:t xml:space="preserve">Компании-партнеры Кидзании вносят значительную лепту в будущее подрастающего поколения, помогая детям найти любимое дело и стать счастливыми людьми и полезными членами общества. </w:t>
      </w:r>
    </w:p>
    <w:p w:rsidR="001849B4" w:rsidRDefault="001849B4" w:rsidP="003F699D">
      <w:pPr>
        <w:spacing w:line="360" w:lineRule="auto"/>
        <w:jc w:val="both"/>
        <w:rPr>
          <w:lang w:val="ru-RU"/>
        </w:rPr>
      </w:pPr>
    </w:p>
    <w:p w:rsidR="001849B4" w:rsidRPr="0009170A" w:rsidRDefault="001849B4" w:rsidP="001849B4">
      <w:pPr>
        <w:spacing w:line="360" w:lineRule="auto"/>
        <w:jc w:val="center"/>
        <w:rPr>
          <w:lang w:val="ru-RU"/>
        </w:rPr>
      </w:pPr>
      <w:r w:rsidRPr="0009170A">
        <w:rPr>
          <w:rFonts w:eastAsiaTheme="minorEastAsia"/>
          <w:lang w:val="ru-RU"/>
        </w:rPr>
        <w:t>###</w:t>
      </w:r>
    </w:p>
    <w:p w:rsidR="001849B4" w:rsidRPr="0009170A" w:rsidRDefault="001849B4" w:rsidP="001849B4">
      <w:pPr>
        <w:spacing w:line="360" w:lineRule="auto"/>
        <w:jc w:val="center"/>
        <w:rPr>
          <w:rFonts w:eastAsiaTheme="minorEastAsia"/>
          <w:lang w:val="ru-RU"/>
        </w:rPr>
      </w:pPr>
    </w:p>
    <w:p w:rsidR="00624D66" w:rsidRPr="0009170A" w:rsidRDefault="00624D66" w:rsidP="00AD0FA2">
      <w:pPr>
        <w:keepNext/>
        <w:keepLines/>
        <w:jc w:val="both"/>
        <w:rPr>
          <w:b/>
          <w:color w:val="C5003D"/>
          <w:sz w:val="18"/>
          <w:szCs w:val="18"/>
          <w:shd w:val="clear" w:color="auto" w:fill="FFFFFF"/>
          <w:lang w:val="ru-RU"/>
        </w:rPr>
      </w:pPr>
      <w:r w:rsidRPr="00761691">
        <w:rPr>
          <w:b/>
          <w:color w:val="C5003D"/>
          <w:sz w:val="18"/>
          <w:shd w:val="clear" w:color="auto" w:fill="FFFFFF"/>
          <w:lang w:val="ru-RU"/>
        </w:rPr>
        <w:t>Об</w:t>
      </w:r>
      <w:r w:rsidRPr="0009170A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CC0285">
        <w:rPr>
          <w:b/>
          <w:color w:val="C5003D"/>
          <w:sz w:val="18"/>
          <w:shd w:val="clear" w:color="auto" w:fill="FFFFFF"/>
        </w:rPr>
        <w:t>LG</w:t>
      </w:r>
      <w:r w:rsidRPr="0009170A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CC0285">
        <w:rPr>
          <w:b/>
          <w:color w:val="C5003D"/>
          <w:sz w:val="18"/>
          <w:shd w:val="clear" w:color="auto" w:fill="FFFFFF"/>
        </w:rPr>
        <w:t>Electronics</w:t>
      </w:r>
      <w:r w:rsidRPr="0009170A">
        <w:rPr>
          <w:b/>
          <w:color w:val="C5003D"/>
          <w:sz w:val="18"/>
          <w:shd w:val="clear" w:color="auto" w:fill="FFFFFF"/>
          <w:lang w:val="ru-RU"/>
        </w:rPr>
        <w:t xml:space="preserve">, </w:t>
      </w:r>
      <w:r w:rsidRPr="00CC0285">
        <w:rPr>
          <w:b/>
          <w:color w:val="C5003D"/>
          <w:sz w:val="18"/>
          <w:shd w:val="clear" w:color="auto" w:fill="FFFFFF"/>
        </w:rPr>
        <w:t>Inc</w:t>
      </w:r>
      <w:r w:rsidRPr="0009170A">
        <w:rPr>
          <w:b/>
          <w:color w:val="C5003D"/>
          <w:sz w:val="18"/>
          <w:shd w:val="clear" w:color="auto" w:fill="FFFFFF"/>
          <w:lang w:val="ru-RU"/>
        </w:rPr>
        <w:t>.</w:t>
      </w:r>
    </w:p>
    <w:p w:rsidR="00624D66" w:rsidRPr="00261344" w:rsidRDefault="00624D66" w:rsidP="00261344">
      <w:pPr>
        <w:keepNext/>
        <w:keepLines/>
        <w:jc w:val="both"/>
        <w:rPr>
          <w:rFonts w:eastAsia="Times New Roman"/>
          <w:b/>
          <w:color w:val="C5003D"/>
          <w:sz w:val="18"/>
          <w:szCs w:val="18"/>
          <w:shd w:val="clear" w:color="auto" w:fill="FFFFFF"/>
          <w:lang w:val="ru-RU"/>
        </w:rPr>
      </w:pPr>
      <w:r w:rsidRPr="00CC0285">
        <w:rPr>
          <w:sz w:val="18"/>
          <w:shd w:val="clear" w:color="auto" w:fill="FFFFFF"/>
        </w:rPr>
        <w:t>LG</w:t>
      </w:r>
      <w:r w:rsidRPr="0009170A">
        <w:rPr>
          <w:sz w:val="18"/>
          <w:shd w:val="clear" w:color="auto" w:fill="FFFFFF"/>
          <w:lang w:val="ru-RU"/>
        </w:rPr>
        <w:t xml:space="preserve"> </w:t>
      </w:r>
      <w:r w:rsidRPr="00CC0285">
        <w:rPr>
          <w:sz w:val="18"/>
          <w:shd w:val="clear" w:color="auto" w:fill="FFFFFF"/>
        </w:rPr>
        <w:t>Electronics</w:t>
      </w:r>
      <w:r w:rsidRPr="0009170A">
        <w:rPr>
          <w:sz w:val="18"/>
          <w:shd w:val="clear" w:color="auto" w:fill="FFFFFF"/>
          <w:lang w:val="ru-RU"/>
        </w:rPr>
        <w:t xml:space="preserve">, </w:t>
      </w:r>
      <w:r w:rsidRPr="00CC0285">
        <w:rPr>
          <w:sz w:val="18"/>
          <w:shd w:val="clear" w:color="auto" w:fill="FFFFFF"/>
        </w:rPr>
        <w:t>Inc</w:t>
      </w:r>
      <w:r w:rsidRPr="0009170A">
        <w:rPr>
          <w:sz w:val="18"/>
          <w:shd w:val="clear" w:color="auto" w:fill="FFFFFF"/>
          <w:lang w:val="ru-RU"/>
        </w:rPr>
        <w:t xml:space="preserve">. </w:t>
      </w:r>
      <w:r w:rsidRPr="00C30F3C">
        <w:rPr>
          <w:sz w:val="18"/>
          <w:shd w:val="clear" w:color="auto" w:fill="FFFFFF"/>
          <w:lang w:val="ru-RU"/>
        </w:rPr>
        <w:t>(</w:t>
      </w:r>
      <w:r>
        <w:rPr>
          <w:sz w:val="18"/>
          <w:shd w:val="clear" w:color="auto" w:fill="FFFFFF"/>
        </w:rPr>
        <w:t>KSE</w:t>
      </w:r>
      <w:r w:rsidRPr="00C30F3C">
        <w:rPr>
          <w:sz w:val="18"/>
          <w:shd w:val="clear" w:color="auto" w:fill="FFFFFF"/>
          <w:lang w:val="ru-RU"/>
        </w:rPr>
        <w:t>: 066570.</w:t>
      </w:r>
      <w:r>
        <w:rPr>
          <w:sz w:val="18"/>
          <w:shd w:val="clear" w:color="auto" w:fill="FFFFFF"/>
        </w:rPr>
        <w:t>KS</w:t>
      </w:r>
      <w:r w:rsidRPr="00C30F3C">
        <w:rPr>
          <w:sz w:val="18"/>
          <w:shd w:val="clear" w:color="auto" w:fill="FFFFFF"/>
          <w:lang w:val="ru-RU"/>
        </w:rPr>
        <w:t>)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— мировой лидер и разработчик инновационных технологий в области компьютерной электроники, мобильн</w:t>
      </w:r>
      <w:r w:rsidR="006E2B51" w:rsidRPr="00C30F3C">
        <w:rPr>
          <w:sz w:val="18"/>
          <w:shd w:val="clear" w:color="auto" w:fill="FFFFFF"/>
          <w:lang w:val="ru-RU"/>
        </w:rPr>
        <w:t>ых коммуникаций</w:t>
      </w:r>
      <w:r w:rsidRPr="00C30F3C">
        <w:rPr>
          <w:sz w:val="18"/>
          <w:shd w:val="clear" w:color="auto" w:fill="FFFFFF"/>
          <w:lang w:val="ru-RU"/>
        </w:rPr>
        <w:t xml:space="preserve"> и бытовой техник</w:t>
      </w:r>
      <w:r w:rsidR="006E2B51" w:rsidRPr="00C30F3C">
        <w:rPr>
          <w:sz w:val="18"/>
          <w:shd w:val="clear" w:color="auto" w:fill="FFFFFF"/>
          <w:lang w:val="ru-RU"/>
        </w:rPr>
        <w:t>и</w:t>
      </w:r>
      <w:r w:rsidRPr="00C30F3C">
        <w:rPr>
          <w:sz w:val="18"/>
          <w:shd w:val="clear" w:color="auto" w:fill="FFFFFF"/>
          <w:lang w:val="ru-RU"/>
        </w:rPr>
        <w:t>. Компания предоставляет 83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000 рабочих мест в 119 регионах мира. Мировые продажи компании в 2014 году достигли 55,91</w:t>
      </w:r>
      <w:r w:rsidR="006E2B51"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миллиарда долларов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США (59,04</w:t>
      </w:r>
      <w:r w:rsidR="006E2B51"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 xml:space="preserve">триллиона южнокорейских вон). </w:t>
      </w:r>
      <w:r>
        <w:rPr>
          <w:sz w:val="18"/>
          <w:shd w:val="clear" w:color="auto" w:fill="FFFFFF"/>
        </w:rPr>
        <w:t>LG</w:t>
      </w:r>
      <w:r w:rsidRPr="00C30F3C">
        <w:rPr>
          <w:sz w:val="18"/>
          <w:shd w:val="clear" w:color="auto" w:fill="FFFFFF"/>
          <w:lang w:val="ru-RU"/>
        </w:rPr>
        <w:t xml:space="preserve"> делится на четыре подразделения: </w:t>
      </w:r>
      <w:r>
        <w:rPr>
          <w:sz w:val="18"/>
          <w:shd w:val="clear" w:color="auto" w:fill="FFFFFF"/>
        </w:rPr>
        <w:t>Home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Entertainment</w:t>
      </w:r>
      <w:r w:rsidRPr="00C30F3C">
        <w:rPr>
          <w:sz w:val="18"/>
          <w:shd w:val="clear" w:color="auto" w:fill="FFFFFF"/>
          <w:lang w:val="ru-RU"/>
        </w:rPr>
        <w:t xml:space="preserve"> (техника для домашних развлечений), </w:t>
      </w:r>
      <w:r>
        <w:rPr>
          <w:sz w:val="18"/>
          <w:shd w:val="clear" w:color="auto" w:fill="FFFFFF"/>
        </w:rPr>
        <w:t>Mobile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Communications</w:t>
      </w:r>
      <w:r w:rsidRPr="00C30F3C">
        <w:rPr>
          <w:sz w:val="18"/>
          <w:shd w:val="clear" w:color="auto" w:fill="FFFFFF"/>
          <w:lang w:val="ru-RU"/>
        </w:rPr>
        <w:t xml:space="preserve"> (мобильные коммуникации), </w:t>
      </w:r>
      <w:r>
        <w:rPr>
          <w:sz w:val="18"/>
          <w:shd w:val="clear" w:color="auto" w:fill="FFFFFF"/>
        </w:rPr>
        <w:t>Home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Appliance</w:t>
      </w:r>
      <w:r w:rsidRPr="00C30F3C">
        <w:rPr>
          <w:sz w:val="18"/>
          <w:shd w:val="clear" w:color="auto" w:fill="FFFFFF"/>
          <w:lang w:val="ru-RU"/>
        </w:rPr>
        <w:t xml:space="preserve"> &amp; </w:t>
      </w:r>
      <w:r>
        <w:rPr>
          <w:sz w:val="18"/>
          <w:shd w:val="clear" w:color="auto" w:fill="FFFFFF"/>
        </w:rPr>
        <w:t>Air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Solution</w:t>
      </w:r>
      <w:r w:rsidRPr="00C30F3C">
        <w:rPr>
          <w:sz w:val="18"/>
          <w:shd w:val="clear" w:color="auto" w:fill="FFFFFF"/>
          <w:lang w:val="ru-RU"/>
        </w:rPr>
        <w:t xml:space="preserve"> (бытовая и климатическая техника) и </w:t>
      </w:r>
      <w:r>
        <w:rPr>
          <w:sz w:val="18"/>
          <w:shd w:val="clear" w:color="auto" w:fill="FFFFFF"/>
        </w:rPr>
        <w:t>Vehicle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Components</w:t>
      </w:r>
      <w:r w:rsidRPr="00C30F3C">
        <w:rPr>
          <w:sz w:val="18"/>
          <w:shd w:val="clear" w:color="auto" w:fill="FFFFFF"/>
          <w:lang w:val="ru-RU"/>
        </w:rPr>
        <w:t xml:space="preserve"> (автомобильная техника)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 xml:space="preserve">― и является одним из мировых лидеров по производству плоскоэкранных телевизоров, мобильных устройств, кондиционеров воздуха, стиральных машин и холодильников. </w:t>
      </w:r>
      <w:r>
        <w:rPr>
          <w:sz w:val="18"/>
          <w:shd w:val="clear" w:color="auto" w:fill="FFFFFF"/>
        </w:rPr>
        <w:t>LG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Electronics </w:t>
      </w:r>
      <w:r w:rsidRPr="00C30F3C">
        <w:rPr>
          <w:sz w:val="18"/>
          <w:shd w:val="clear" w:color="auto" w:fill="FFFFFF"/>
          <w:lang w:val="ru-RU"/>
        </w:rPr>
        <w:t xml:space="preserve">— партнер года-2014 </w:t>
      </w:r>
      <w:r>
        <w:rPr>
          <w:sz w:val="18"/>
          <w:shd w:val="clear" w:color="auto" w:fill="FFFFFF"/>
        </w:rPr>
        <w:t>ENERGY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STAR</w:t>
      </w:r>
      <w:r w:rsidRPr="00C30F3C">
        <w:rPr>
          <w:sz w:val="18"/>
          <w:shd w:val="clear" w:color="auto" w:fill="FFFFFF"/>
          <w:lang w:val="ru-RU"/>
        </w:rPr>
        <w:t>. Более</w:t>
      </w:r>
      <w:r w:rsidRPr="00261344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подробную</w:t>
      </w:r>
      <w:r w:rsidRPr="00261344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информацию</w:t>
      </w:r>
      <w:r w:rsidRPr="00261344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об</w:t>
      </w:r>
      <w:r w:rsidRPr="00261344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LG</w:t>
      </w:r>
      <w:r w:rsidRPr="00261344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Electronics</w:t>
      </w:r>
      <w:r w:rsidRPr="00261344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ищите</w:t>
      </w:r>
      <w:r w:rsidRPr="00261344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на</w:t>
      </w:r>
      <w:r w:rsidRPr="00261344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сайте</w:t>
      </w:r>
      <w:r w:rsidRPr="00261344">
        <w:rPr>
          <w:b/>
          <w:sz w:val="18"/>
          <w:shd w:val="clear" w:color="auto" w:fill="FFFFFF"/>
          <w:lang w:val="ru-RU"/>
        </w:rPr>
        <w:t xml:space="preserve"> </w:t>
      </w:r>
      <w:hyperlink r:id="rId8">
        <w:r>
          <w:rPr>
            <w:sz w:val="18"/>
          </w:rPr>
          <w:t>www</w:t>
        </w:r>
        <w:r w:rsidRPr="00261344">
          <w:rPr>
            <w:sz w:val="18"/>
            <w:lang w:val="ru-RU"/>
          </w:rPr>
          <w:t>.</w:t>
        </w:r>
        <w:r>
          <w:rPr>
            <w:sz w:val="18"/>
          </w:rPr>
          <w:t>LGnewsroom</w:t>
        </w:r>
        <w:r w:rsidRPr="00261344">
          <w:rPr>
            <w:sz w:val="18"/>
            <w:lang w:val="ru-RU"/>
          </w:rPr>
          <w:t>.</w:t>
        </w:r>
        <w:r>
          <w:rPr>
            <w:sz w:val="18"/>
          </w:rPr>
          <w:t>com</w:t>
        </w:r>
      </w:hyperlink>
      <w:r w:rsidRPr="00261344">
        <w:rPr>
          <w:b/>
          <w:sz w:val="18"/>
          <w:shd w:val="clear" w:color="auto" w:fill="FFFFFF"/>
          <w:lang w:val="ru-RU"/>
        </w:rPr>
        <w:t>.</w:t>
      </w:r>
    </w:p>
    <w:p w:rsidR="00952000" w:rsidRPr="00A218FF" w:rsidRDefault="00952000" w:rsidP="003F699D">
      <w:pPr>
        <w:spacing w:line="360" w:lineRule="auto"/>
        <w:jc w:val="both"/>
        <w:rPr>
          <w:rFonts w:eastAsiaTheme="minorEastAsia"/>
          <w:sz w:val="18"/>
          <w:szCs w:val="18"/>
          <w:lang w:val="ru-RU"/>
        </w:rPr>
      </w:pPr>
    </w:p>
    <w:sectPr w:rsidR="00952000" w:rsidRPr="00A218FF" w:rsidSect="00624D66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5DA" w:rsidRDefault="008D25DA">
      <w:r>
        <w:separator/>
      </w:r>
    </w:p>
  </w:endnote>
  <w:endnote w:type="continuationSeparator" w:id="0">
    <w:p w:rsidR="008D25DA" w:rsidRDefault="008D2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E18" w:rsidRDefault="00A258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43E1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3E18" w:rsidRDefault="00F43E1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E18" w:rsidRDefault="00A258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43E1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2CB6">
      <w:rPr>
        <w:rStyle w:val="PageNumber"/>
        <w:noProof/>
      </w:rPr>
      <w:t>1</w:t>
    </w:r>
    <w:r>
      <w:rPr>
        <w:rStyle w:val="PageNumber"/>
      </w:rPr>
      <w:fldChar w:fldCharType="end"/>
    </w:r>
  </w:p>
  <w:p w:rsidR="00F43E18" w:rsidRDefault="00F43E1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5DA" w:rsidRDefault="008D25DA">
      <w:r>
        <w:separator/>
      </w:r>
    </w:p>
  </w:footnote>
  <w:footnote w:type="continuationSeparator" w:id="0">
    <w:p w:rsidR="008D25DA" w:rsidRDefault="008D2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E18" w:rsidRDefault="00F43E18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3E18" w:rsidRDefault="00F43E18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:rsidR="00F43E18" w:rsidRDefault="00F43E18" w:rsidP="002743F8">
    <w:pPr>
      <w:pStyle w:val="Header"/>
    </w:pPr>
  </w:p>
  <w:p w:rsidR="00F43E18" w:rsidRDefault="00F43E18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8C2DE1"/>
    <w:multiLevelType w:val="hybridMultilevel"/>
    <w:tmpl w:val="84C4CFA2"/>
    <w:lvl w:ilvl="0" w:tplc="2C868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BA0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3E4A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80B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C63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D20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ECD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F65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161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8171B42"/>
    <w:multiLevelType w:val="hybridMultilevel"/>
    <w:tmpl w:val="5D56FFE4"/>
    <w:lvl w:ilvl="0" w:tplc="B91052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0465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AEC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1E2B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4C75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C8A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4C0D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E0A1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7218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BC7724"/>
    <w:multiLevelType w:val="hybridMultilevel"/>
    <w:tmpl w:val="63B0C1A2"/>
    <w:lvl w:ilvl="0" w:tplc="96AA8A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4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B4BC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AE7B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2031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9C70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F0A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EB9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DA67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0454A2"/>
    <w:multiLevelType w:val="hybridMultilevel"/>
    <w:tmpl w:val="14CC2520"/>
    <w:lvl w:ilvl="0" w:tplc="9F122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610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C69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E0C4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A49D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462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28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BC9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1626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43792B"/>
    <w:multiLevelType w:val="hybridMultilevel"/>
    <w:tmpl w:val="5B0C3E82"/>
    <w:lvl w:ilvl="0" w:tplc="6D26E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27F2C0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383A6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46C8F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B89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C116F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C00C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AE380C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D3643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9">
    <w:nsid w:val="26734D80"/>
    <w:multiLevelType w:val="hybridMultilevel"/>
    <w:tmpl w:val="87DA216E"/>
    <w:lvl w:ilvl="0" w:tplc="FE0E2C7C">
      <w:start w:val="1"/>
      <w:numFmt w:val="bullet"/>
      <w:lvlText w:val="•"/>
      <w:lvlJc w:val="left"/>
      <w:pPr>
        <w:ind w:left="1239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6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9" w:hanging="400"/>
      </w:pPr>
      <w:rPr>
        <w:rFonts w:ascii="Wingdings" w:hAnsi="Wingdings" w:hint="default"/>
      </w:rPr>
    </w:lvl>
  </w:abstractNum>
  <w:abstractNum w:abstractNumId="1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9051370"/>
    <w:multiLevelType w:val="hybridMultilevel"/>
    <w:tmpl w:val="DDCC7C48"/>
    <w:lvl w:ilvl="0" w:tplc="6F42D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DA7E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6C0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D27E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B8D4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12DF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16F6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88D8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D21A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B46AA9"/>
    <w:multiLevelType w:val="hybridMultilevel"/>
    <w:tmpl w:val="B2F603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5D677C49"/>
    <w:multiLevelType w:val="hybridMultilevel"/>
    <w:tmpl w:val="B46AF6BA"/>
    <w:lvl w:ilvl="0" w:tplc="E5B621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C036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345C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94A6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4633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EC05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A60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FA33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100F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C5729"/>
    <w:multiLevelType w:val="hybridMultilevel"/>
    <w:tmpl w:val="15E2FFB0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B90755"/>
    <w:multiLevelType w:val="hybridMultilevel"/>
    <w:tmpl w:val="D8025412"/>
    <w:lvl w:ilvl="0" w:tplc="88E2BA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B838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582E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DCC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E060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0EA9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E8B3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58D0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7ADF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4973C7"/>
    <w:multiLevelType w:val="hybridMultilevel"/>
    <w:tmpl w:val="F8C666FE"/>
    <w:lvl w:ilvl="0" w:tplc="BE44BB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D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D08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F0B4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226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C067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9EAA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98DF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D60E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C225EE"/>
    <w:multiLevelType w:val="hybridMultilevel"/>
    <w:tmpl w:val="F0603CF8"/>
    <w:lvl w:ilvl="0" w:tplc="A34E94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18"/>
  </w:num>
  <w:num w:numId="5">
    <w:abstractNumId w:val="26"/>
  </w:num>
  <w:num w:numId="6">
    <w:abstractNumId w:val="22"/>
  </w:num>
  <w:num w:numId="7">
    <w:abstractNumId w:val="11"/>
  </w:num>
  <w:num w:numId="8">
    <w:abstractNumId w:val="27"/>
  </w:num>
  <w:num w:numId="9">
    <w:abstractNumId w:val="4"/>
  </w:num>
  <w:num w:numId="10">
    <w:abstractNumId w:val="0"/>
  </w:num>
  <w:num w:numId="11">
    <w:abstractNumId w:val="21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5"/>
  </w:num>
  <w:num w:numId="15">
    <w:abstractNumId w:val="20"/>
  </w:num>
  <w:num w:numId="16">
    <w:abstractNumId w:val="9"/>
  </w:num>
  <w:num w:numId="17">
    <w:abstractNumId w:val="20"/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7"/>
  </w:num>
  <w:num w:numId="24">
    <w:abstractNumId w:val="8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"/>
  </w:num>
  <w:num w:numId="28">
    <w:abstractNumId w:val="13"/>
  </w:num>
  <w:num w:numId="2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419A"/>
    <w:rsid w:val="00016260"/>
    <w:rsid w:val="000238EC"/>
    <w:rsid w:val="0002538B"/>
    <w:rsid w:val="000275E0"/>
    <w:rsid w:val="000311FE"/>
    <w:rsid w:val="0003713D"/>
    <w:rsid w:val="0004618C"/>
    <w:rsid w:val="0004730D"/>
    <w:rsid w:val="00047861"/>
    <w:rsid w:val="000512A8"/>
    <w:rsid w:val="000601EF"/>
    <w:rsid w:val="0006472C"/>
    <w:rsid w:val="000748A8"/>
    <w:rsid w:val="0008027D"/>
    <w:rsid w:val="000825F9"/>
    <w:rsid w:val="0009170A"/>
    <w:rsid w:val="000917EB"/>
    <w:rsid w:val="000A3459"/>
    <w:rsid w:val="000A3804"/>
    <w:rsid w:val="000A4474"/>
    <w:rsid w:val="000A5635"/>
    <w:rsid w:val="000B62F6"/>
    <w:rsid w:val="000C2A9B"/>
    <w:rsid w:val="000D4BBC"/>
    <w:rsid w:val="000D5C60"/>
    <w:rsid w:val="000D61C9"/>
    <w:rsid w:val="000F4685"/>
    <w:rsid w:val="000F65F1"/>
    <w:rsid w:val="00111022"/>
    <w:rsid w:val="00116BDE"/>
    <w:rsid w:val="00120208"/>
    <w:rsid w:val="001234C3"/>
    <w:rsid w:val="001305B1"/>
    <w:rsid w:val="00132AB7"/>
    <w:rsid w:val="00132CC1"/>
    <w:rsid w:val="001338C4"/>
    <w:rsid w:val="00140197"/>
    <w:rsid w:val="00140CE4"/>
    <w:rsid w:val="0014332C"/>
    <w:rsid w:val="00150939"/>
    <w:rsid w:val="00152B32"/>
    <w:rsid w:val="001550DF"/>
    <w:rsid w:val="00157D58"/>
    <w:rsid w:val="00167ACB"/>
    <w:rsid w:val="001720CD"/>
    <w:rsid w:val="001749FE"/>
    <w:rsid w:val="001817BA"/>
    <w:rsid w:val="001849B4"/>
    <w:rsid w:val="00193ADF"/>
    <w:rsid w:val="00197655"/>
    <w:rsid w:val="001A2CB6"/>
    <w:rsid w:val="001B298A"/>
    <w:rsid w:val="001B5D7E"/>
    <w:rsid w:val="001B689C"/>
    <w:rsid w:val="001C65E4"/>
    <w:rsid w:val="001C762C"/>
    <w:rsid w:val="001D0337"/>
    <w:rsid w:val="001D3ECB"/>
    <w:rsid w:val="001F5B08"/>
    <w:rsid w:val="00203966"/>
    <w:rsid w:val="00204F8D"/>
    <w:rsid w:val="00207A38"/>
    <w:rsid w:val="00213AAC"/>
    <w:rsid w:val="00213D4E"/>
    <w:rsid w:val="00217789"/>
    <w:rsid w:val="0022415A"/>
    <w:rsid w:val="00242138"/>
    <w:rsid w:val="00242770"/>
    <w:rsid w:val="00250B4C"/>
    <w:rsid w:val="00253BA1"/>
    <w:rsid w:val="00254487"/>
    <w:rsid w:val="002555D1"/>
    <w:rsid w:val="002562A1"/>
    <w:rsid w:val="00261344"/>
    <w:rsid w:val="00263876"/>
    <w:rsid w:val="0026443C"/>
    <w:rsid w:val="00265F72"/>
    <w:rsid w:val="002712D1"/>
    <w:rsid w:val="002743F8"/>
    <w:rsid w:val="00276ADC"/>
    <w:rsid w:val="002867C3"/>
    <w:rsid w:val="00290C00"/>
    <w:rsid w:val="002922CA"/>
    <w:rsid w:val="002A7944"/>
    <w:rsid w:val="002B0CB3"/>
    <w:rsid w:val="002B2B6F"/>
    <w:rsid w:val="002B4AED"/>
    <w:rsid w:val="002C0802"/>
    <w:rsid w:val="002C0B14"/>
    <w:rsid w:val="002C1D1B"/>
    <w:rsid w:val="002C3ABC"/>
    <w:rsid w:val="002C7537"/>
    <w:rsid w:val="002D2A94"/>
    <w:rsid w:val="002D2FF9"/>
    <w:rsid w:val="002D373B"/>
    <w:rsid w:val="002E139A"/>
    <w:rsid w:val="002E1977"/>
    <w:rsid w:val="002E7F1D"/>
    <w:rsid w:val="002F3E3F"/>
    <w:rsid w:val="002F4BF6"/>
    <w:rsid w:val="002F5F4A"/>
    <w:rsid w:val="0031026A"/>
    <w:rsid w:val="00310DBE"/>
    <w:rsid w:val="00311DFA"/>
    <w:rsid w:val="003136E9"/>
    <w:rsid w:val="00322699"/>
    <w:rsid w:val="00323A54"/>
    <w:rsid w:val="0033529B"/>
    <w:rsid w:val="0034075C"/>
    <w:rsid w:val="003541C5"/>
    <w:rsid w:val="0035792D"/>
    <w:rsid w:val="00357FE1"/>
    <w:rsid w:val="00364FE7"/>
    <w:rsid w:val="00367282"/>
    <w:rsid w:val="00384075"/>
    <w:rsid w:val="003904D4"/>
    <w:rsid w:val="003940F1"/>
    <w:rsid w:val="00396D17"/>
    <w:rsid w:val="003B3208"/>
    <w:rsid w:val="003B4E8F"/>
    <w:rsid w:val="003C3C84"/>
    <w:rsid w:val="003C43C0"/>
    <w:rsid w:val="003C5176"/>
    <w:rsid w:val="003D406E"/>
    <w:rsid w:val="003D7ADF"/>
    <w:rsid w:val="003E53D4"/>
    <w:rsid w:val="003E66A7"/>
    <w:rsid w:val="003F2722"/>
    <w:rsid w:val="003F5104"/>
    <w:rsid w:val="003F699D"/>
    <w:rsid w:val="004000AC"/>
    <w:rsid w:val="00401E3F"/>
    <w:rsid w:val="00405304"/>
    <w:rsid w:val="0041009E"/>
    <w:rsid w:val="00412393"/>
    <w:rsid w:val="0041624B"/>
    <w:rsid w:val="00417A3C"/>
    <w:rsid w:val="0042628C"/>
    <w:rsid w:val="004313F9"/>
    <w:rsid w:val="0043332B"/>
    <w:rsid w:val="00436345"/>
    <w:rsid w:val="00442A87"/>
    <w:rsid w:val="00443EDD"/>
    <w:rsid w:val="00446DA8"/>
    <w:rsid w:val="00447926"/>
    <w:rsid w:val="00457452"/>
    <w:rsid w:val="00461872"/>
    <w:rsid w:val="0048569D"/>
    <w:rsid w:val="004875FF"/>
    <w:rsid w:val="004929A1"/>
    <w:rsid w:val="004A26AC"/>
    <w:rsid w:val="004B16F2"/>
    <w:rsid w:val="004B3DB0"/>
    <w:rsid w:val="004B3FB2"/>
    <w:rsid w:val="004B47A1"/>
    <w:rsid w:val="004C3D69"/>
    <w:rsid w:val="004C44F8"/>
    <w:rsid w:val="004C6585"/>
    <w:rsid w:val="004D1EA0"/>
    <w:rsid w:val="004D3744"/>
    <w:rsid w:val="004D7A9E"/>
    <w:rsid w:val="004E1F6D"/>
    <w:rsid w:val="004E284E"/>
    <w:rsid w:val="004E3990"/>
    <w:rsid w:val="004F1096"/>
    <w:rsid w:val="00502298"/>
    <w:rsid w:val="0050769C"/>
    <w:rsid w:val="005154D9"/>
    <w:rsid w:val="005169EB"/>
    <w:rsid w:val="00520EE2"/>
    <w:rsid w:val="0052564D"/>
    <w:rsid w:val="005263B3"/>
    <w:rsid w:val="00534D01"/>
    <w:rsid w:val="00536C2B"/>
    <w:rsid w:val="00536E1A"/>
    <w:rsid w:val="00546356"/>
    <w:rsid w:val="005579EB"/>
    <w:rsid w:val="005579F0"/>
    <w:rsid w:val="00564AC6"/>
    <w:rsid w:val="0057332F"/>
    <w:rsid w:val="00576503"/>
    <w:rsid w:val="00583F7D"/>
    <w:rsid w:val="005924C9"/>
    <w:rsid w:val="00593116"/>
    <w:rsid w:val="005A0EA0"/>
    <w:rsid w:val="005A424C"/>
    <w:rsid w:val="005B2D35"/>
    <w:rsid w:val="005B597A"/>
    <w:rsid w:val="005C44F5"/>
    <w:rsid w:val="005E0A12"/>
    <w:rsid w:val="005E5607"/>
    <w:rsid w:val="005E6750"/>
    <w:rsid w:val="00610D92"/>
    <w:rsid w:val="006135C4"/>
    <w:rsid w:val="006222EB"/>
    <w:rsid w:val="00624D66"/>
    <w:rsid w:val="006270B9"/>
    <w:rsid w:val="00631D33"/>
    <w:rsid w:val="006357EE"/>
    <w:rsid w:val="006377D1"/>
    <w:rsid w:val="00644538"/>
    <w:rsid w:val="00645453"/>
    <w:rsid w:val="00646A18"/>
    <w:rsid w:val="00646D8B"/>
    <w:rsid w:val="00654C89"/>
    <w:rsid w:val="00656155"/>
    <w:rsid w:val="006579F2"/>
    <w:rsid w:val="00673400"/>
    <w:rsid w:val="0067349B"/>
    <w:rsid w:val="00676212"/>
    <w:rsid w:val="006848B6"/>
    <w:rsid w:val="00690AC0"/>
    <w:rsid w:val="00691320"/>
    <w:rsid w:val="0069189D"/>
    <w:rsid w:val="00692BDA"/>
    <w:rsid w:val="00696585"/>
    <w:rsid w:val="006A262F"/>
    <w:rsid w:val="006A3F7E"/>
    <w:rsid w:val="006A4BA3"/>
    <w:rsid w:val="006B0A0B"/>
    <w:rsid w:val="006B25D9"/>
    <w:rsid w:val="006B780B"/>
    <w:rsid w:val="006C6324"/>
    <w:rsid w:val="006D7CD9"/>
    <w:rsid w:val="006E0114"/>
    <w:rsid w:val="006E2B51"/>
    <w:rsid w:val="006E443D"/>
    <w:rsid w:val="006E693F"/>
    <w:rsid w:val="006F359E"/>
    <w:rsid w:val="006F5997"/>
    <w:rsid w:val="006F5E15"/>
    <w:rsid w:val="00704921"/>
    <w:rsid w:val="00713F4B"/>
    <w:rsid w:val="00714264"/>
    <w:rsid w:val="0071506C"/>
    <w:rsid w:val="00716F29"/>
    <w:rsid w:val="00721067"/>
    <w:rsid w:val="0072744D"/>
    <w:rsid w:val="007320EA"/>
    <w:rsid w:val="0073390D"/>
    <w:rsid w:val="00737E67"/>
    <w:rsid w:val="00740ABF"/>
    <w:rsid w:val="007473BB"/>
    <w:rsid w:val="00761691"/>
    <w:rsid w:val="007617FB"/>
    <w:rsid w:val="00764E3C"/>
    <w:rsid w:val="00776839"/>
    <w:rsid w:val="00786EFA"/>
    <w:rsid w:val="007875F6"/>
    <w:rsid w:val="00793114"/>
    <w:rsid w:val="007947CC"/>
    <w:rsid w:val="00796FA0"/>
    <w:rsid w:val="007A272C"/>
    <w:rsid w:val="007A7F50"/>
    <w:rsid w:val="007B16D7"/>
    <w:rsid w:val="007B6286"/>
    <w:rsid w:val="007B786F"/>
    <w:rsid w:val="007C3089"/>
    <w:rsid w:val="007C435E"/>
    <w:rsid w:val="007C6E12"/>
    <w:rsid w:val="007D3AE7"/>
    <w:rsid w:val="007E6A0C"/>
    <w:rsid w:val="007F0AFC"/>
    <w:rsid w:val="007F3A51"/>
    <w:rsid w:val="007F3DE3"/>
    <w:rsid w:val="007F669D"/>
    <w:rsid w:val="00805B7E"/>
    <w:rsid w:val="00810D72"/>
    <w:rsid w:val="00811250"/>
    <w:rsid w:val="0081243E"/>
    <w:rsid w:val="00816064"/>
    <w:rsid w:val="008422B0"/>
    <w:rsid w:val="008424BF"/>
    <w:rsid w:val="008428F0"/>
    <w:rsid w:val="0084734C"/>
    <w:rsid w:val="00851186"/>
    <w:rsid w:val="0085148E"/>
    <w:rsid w:val="008570B9"/>
    <w:rsid w:val="008577C5"/>
    <w:rsid w:val="00867FCB"/>
    <w:rsid w:val="008770E0"/>
    <w:rsid w:val="00882FEA"/>
    <w:rsid w:val="00893BAA"/>
    <w:rsid w:val="00897377"/>
    <w:rsid w:val="008A3029"/>
    <w:rsid w:val="008A3E90"/>
    <w:rsid w:val="008B03D9"/>
    <w:rsid w:val="008B08EE"/>
    <w:rsid w:val="008B2325"/>
    <w:rsid w:val="008B6003"/>
    <w:rsid w:val="008C181D"/>
    <w:rsid w:val="008D1A85"/>
    <w:rsid w:val="008D25DA"/>
    <w:rsid w:val="008D3442"/>
    <w:rsid w:val="008D5EB4"/>
    <w:rsid w:val="008E119A"/>
    <w:rsid w:val="008F50D2"/>
    <w:rsid w:val="00900712"/>
    <w:rsid w:val="00934EBA"/>
    <w:rsid w:val="00952000"/>
    <w:rsid w:val="00953F31"/>
    <w:rsid w:val="00960BD9"/>
    <w:rsid w:val="0096785A"/>
    <w:rsid w:val="00973898"/>
    <w:rsid w:val="00974117"/>
    <w:rsid w:val="009746FA"/>
    <w:rsid w:val="00976819"/>
    <w:rsid w:val="00990D61"/>
    <w:rsid w:val="00991327"/>
    <w:rsid w:val="00996D85"/>
    <w:rsid w:val="009B3EDB"/>
    <w:rsid w:val="009B5D9F"/>
    <w:rsid w:val="009B6B0F"/>
    <w:rsid w:val="009C1A32"/>
    <w:rsid w:val="009C6911"/>
    <w:rsid w:val="009D5D4F"/>
    <w:rsid w:val="009E2604"/>
    <w:rsid w:val="009E734B"/>
    <w:rsid w:val="009F5668"/>
    <w:rsid w:val="00A0032E"/>
    <w:rsid w:val="00A203D2"/>
    <w:rsid w:val="00A218FF"/>
    <w:rsid w:val="00A229AC"/>
    <w:rsid w:val="00A23701"/>
    <w:rsid w:val="00A257FE"/>
    <w:rsid w:val="00A258D9"/>
    <w:rsid w:val="00A26752"/>
    <w:rsid w:val="00A30B0E"/>
    <w:rsid w:val="00A341DB"/>
    <w:rsid w:val="00A43994"/>
    <w:rsid w:val="00A43EEF"/>
    <w:rsid w:val="00A61B40"/>
    <w:rsid w:val="00A67F19"/>
    <w:rsid w:val="00A707F4"/>
    <w:rsid w:val="00A70C4D"/>
    <w:rsid w:val="00A73BB3"/>
    <w:rsid w:val="00A74509"/>
    <w:rsid w:val="00A74AE9"/>
    <w:rsid w:val="00A750CC"/>
    <w:rsid w:val="00A75534"/>
    <w:rsid w:val="00A776B3"/>
    <w:rsid w:val="00A822C8"/>
    <w:rsid w:val="00A87258"/>
    <w:rsid w:val="00A9031F"/>
    <w:rsid w:val="00A95DA4"/>
    <w:rsid w:val="00A96758"/>
    <w:rsid w:val="00A97E2D"/>
    <w:rsid w:val="00AA1AD9"/>
    <w:rsid w:val="00AA3338"/>
    <w:rsid w:val="00AB0CFB"/>
    <w:rsid w:val="00AB0F73"/>
    <w:rsid w:val="00AB61FA"/>
    <w:rsid w:val="00AC5B96"/>
    <w:rsid w:val="00AC6B7E"/>
    <w:rsid w:val="00AD0FA2"/>
    <w:rsid w:val="00AE2E7A"/>
    <w:rsid w:val="00AE4FE5"/>
    <w:rsid w:val="00AE63B8"/>
    <w:rsid w:val="00AE783C"/>
    <w:rsid w:val="00AF28F8"/>
    <w:rsid w:val="00AF6C80"/>
    <w:rsid w:val="00B114F2"/>
    <w:rsid w:val="00B1760B"/>
    <w:rsid w:val="00B30520"/>
    <w:rsid w:val="00B3063A"/>
    <w:rsid w:val="00B31C90"/>
    <w:rsid w:val="00B3638E"/>
    <w:rsid w:val="00B42507"/>
    <w:rsid w:val="00B44A41"/>
    <w:rsid w:val="00B44F4F"/>
    <w:rsid w:val="00B456AB"/>
    <w:rsid w:val="00B51864"/>
    <w:rsid w:val="00B604D7"/>
    <w:rsid w:val="00B678CB"/>
    <w:rsid w:val="00B83278"/>
    <w:rsid w:val="00B84B35"/>
    <w:rsid w:val="00B9185B"/>
    <w:rsid w:val="00BB40CD"/>
    <w:rsid w:val="00BB5AA6"/>
    <w:rsid w:val="00BC0ABA"/>
    <w:rsid w:val="00BC67E3"/>
    <w:rsid w:val="00BD0D52"/>
    <w:rsid w:val="00BD12FA"/>
    <w:rsid w:val="00BD5E2F"/>
    <w:rsid w:val="00BE087B"/>
    <w:rsid w:val="00BF1355"/>
    <w:rsid w:val="00C00745"/>
    <w:rsid w:val="00C05EAF"/>
    <w:rsid w:val="00C15A7B"/>
    <w:rsid w:val="00C218B6"/>
    <w:rsid w:val="00C30F3C"/>
    <w:rsid w:val="00C31601"/>
    <w:rsid w:val="00C32A1B"/>
    <w:rsid w:val="00C33B21"/>
    <w:rsid w:val="00C36D29"/>
    <w:rsid w:val="00C37FB8"/>
    <w:rsid w:val="00C53512"/>
    <w:rsid w:val="00C56FA0"/>
    <w:rsid w:val="00C603E2"/>
    <w:rsid w:val="00C66033"/>
    <w:rsid w:val="00C7230E"/>
    <w:rsid w:val="00C72918"/>
    <w:rsid w:val="00C76D12"/>
    <w:rsid w:val="00C83340"/>
    <w:rsid w:val="00C837CD"/>
    <w:rsid w:val="00C86A96"/>
    <w:rsid w:val="00C879F2"/>
    <w:rsid w:val="00C92DE5"/>
    <w:rsid w:val="00C94C1F"/>
    <w:rsid w:val="00CB3A30"/>
    <w:rsid w:val="00CC0285"/>
    <w:rsid w:val="00CD06BE"/>
    <w:rsid w:val="00CE0B4B"/>
    <w:rsid w:val="00CF0189"/>
    <w:rsid w:val="00CF2B0A"/>
    <w:rsid w:val="00CF6542"/>
    <w:rsid w:val="00D00BBF"/>
    <w:rsid w:val="00D17DE1"/>
    <w:rsid w:val="00D226DF"/>
    <w:rsid w:val="00D230BF"/>
    <w:rsid w:val="00D300F1"/>
    <w:rsid w:val="00D32D3D"/>
    <w:rsid w:val="00D40FB4"/>
    <w:rsid w:val="00D43CCA"/>
    <w:rsid w:val="00D521C8"/>
    <w:rsid w:val="00D54970"/>
    <w:rsid w:val="00D549AB"/>
    <w:rsid w:val="00D671DA"/>
    <w:rsid w:val="00D70B08"/>
    <w:rsid w:val="00D77640"/>
    <w:rsid w:val="00D83209"/>
    <w:rsid w:val="00D837B6"/>
    <w:rsid w:val="00D86CE5"/>
    <w:rsid w:val="00D901D1"/>
    <w:rsid w:val="00D9541B"/>
    <w:rsid w:val="00D95D1F"/>
    <w:rsid w:val="00DA456C"/>
    <w:rsid w:val="00DA5597"/>
    <w:rsid w:val="00DA62DD"/>
    <w:rsid w:val="00DA68CA"/>
    <w:rsid w:val="00DC7DDE"/>
    <w:rsid w:val="00DD45CD"/>
    <w:rsid w:val="00DE0B5E"/>
    <w:rsid w:val="00DE1086"/>
    <w:rsid w:val="00DE2A06"/>
    <w:rsid w:val="00DF3A06"/>
    <w:rsid w:val="00E004B8"/>
    <w:rsid w:val="00E00694"/>
    <w:rsid w:val="00E02A18"/>
    <w:rsid w:val="00E07AA2"/>
    <w:rsid w:val="00E07CBD"/>
    <w:rsid w:val="00E11CAB"/>
    <w:rsid w:val="00E17311"/>
    <w:rsid w:val="00E25AC7"/>
    <w:rsid w:val="00E31F38"/>
    <w:rsid w:val="00E436EA"/>
    <w:rsid w:val="00E43E48"/>
    <w:rsid w:val="00E45113"/>
    <w:rsid w:val="00E4718A"/>
    <w:rsid w:val="00E525BE"/>
    <w:rsid w:val="00E53F5A"/>
    <w:rsid w:val="00E57C28"/>
    <w:rsid w:val="00E66B97"/>
    <w:rsid w:val="00E75A0C"/>
    <w:rsid w:val="00E7602B"/>
    <w:rsid w:val="00E77AD6"/>
    <w:rsid w:val="00E80401"/>
    <w:rsid w:val="00E92870"/>
    <w:rsid w:val="00E945A3"/>
    <w:rsid w:val="00E95069"/>
    <w:rsid w:val="00EA08FD"/>
    <w:rsid w:val="00EC07B9"/>
    <w:rsid w:val="00EC2FB1"/>
    <w:rsid w:val="00EC4B3A"/>
    <w:rsid w:val="00EC5AA8"/>
    <w:rsid w:val="00ED0844"/>
    <w:rsid w:val="00EE2007"/>
    <w:rsid w:val="00EF0590"/>
    <w:rsid w:val="00EF4B02"/>
    <w:rsid w:val="00F03A55"/>
    <w:rsid w:val="00F1189F"/>
    <w:rsid w:val="00F12419"/>
    <w:rsid w:val="00F12601"/>
    <w:rsid w:val="00F143F9"/>
    <w:rsid w:val="00F20223"/>
    <w:rsid w:val="00F25BED"/>
    <w:rsid w:val="00F266D3"/>
    <w:rsid w:val="00F43E18"/>
    <w:rsid w:val="00F51FE9"/>
    <w:rsid w:val="00F53F4F"/>
    <w:rsid w:val="00F55206"/>
    <w:rsid w:val="00F55BCF"/>
    <w:rsid w:val="00F60D12"/>
    <w:rsid w:val="00F63F5C"/>
    <w:rsid w:val="00F72786"/>
    <w:rsid w:val="00F8103E"/>
    <w:rsid w:val="00F858B0"/>
    <w:rsid w:val="00F94790"/>
    <w:rsid w:val="00F96189"/>
    <w:rsid w:val="00FA6B5E"/>
    <w:rsid w:val="00FB0582"/>
    <w:rsid w:val="00FB1AA1"/>
    <w:rsid w:val="00FB38E1"/>
    <w:rsid w:val="00FD0D2F"/>
    <w:rsid w:val="00FD6D16"/>
    <w:rsid w:val="00FE12FF"/>
    <w:rsid w:val="00FF5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25BED"/>
    <w:rPr>
      <w:rFonts w:ascii="Times New Roman" w:eastAsia="SimSun" w:hAnsi="Times New Roman"/>
      <w:sz w:val="24"/>
      <w:szCs w:val="24"/>
      <w:lang w:eastAsia="zh-CN"/>
    </w:rPr>
  </w:style>
  <w:style w:type="paragraph" w:customStyle="1" w:styleId="1-21">
    <w:name w:val="중간 눈금 1 - 강조색 21"/>
    <w:basedOn w:val="Normal"/>
    <w:uiPriority w:val="34"/>
    <w:qFormat/>
    <w:rsid w:val="003F699D"/>
    <w:pPr>
      <w:ind w:left="720"/>
    </w:pPr>
    <w:rPr>
      <w:rFonts w:ascii="Cambria" w:eastAsia="MS Mincho" w:hAnsi="Cambria"/>
      <w:lang w:eastAsia="en-US"/>
    </w:rPr>
  </w:style>
  <w:style w:type="character" w:customStyle="1" w:styleId="apple-converted-space">
    <w:name w:val="apple-converted-space"/>
    <w:basedOn w:val="DefaultParagraphFont"/>
    <w:rsid w:val="00761691"/>
  </w:style>
  <w:style w:type="paragraph" w:customStyle="1" w:styleId="paragraph-9a45e495-f53f-4da4-b9ca-d510e4c9c78c">
    <w:name w:val="paragraph-9a45e495-f53f-4da4-b9ca-d510e4c9c78c"/>
    <w:basedOn w:val="Normal"/>
    <w:rsid w:val="00761691"/>
    <w:pPr>
      <w:spacing w:before="100" w:beforeAutospacing="1" w:after="100" w:afterAutospacing="1"/>
    </w:pPr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25BED"/>
    <w:rPr>
      <w:rFonts w:ascii="Times New Roman" w:eastAsia="SimSun" w:hAnsi="Times New Roman"/>
      <w:sz w:val="24"/>
      <w:szCs w:val="24"/>
      <w:lang w:eastAsia="zh-CN"/>
    </w:rPr>
  </w:style>
  <w:style w:type="paragraph" w:customStyle="1" w:styleId="1-21">
    <w:name w:val="중간 눈금 1 - 강조색 21"/>
    <w:basedOn w:val="Normal"/>
    <w:uiPriority w:val="34"/>
    <w:qFormat/>
    <w:rsid w:val="003F699D"/>
    <w:pPr>
      <w:ind w:left="720"/>
    </w:pPr>
    <w:rPr>
      <w:rFonts w:ascii="Cambria" w:eastAsia="MS Mincho" w:hAnsi="Cambri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2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4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85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6186E-6399-4CF2-821E-BF55AC76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marina.kontaurova</cp:lastModifiedBy>
  <cp:revision>5</cp:revision>
  <cp:lastPrinted>2015-07-16T11:49:00Z</cp:lastPrinted>
  <dcterms:created xsi:type="dcterms:W3CDTF">2015-07-17T13:31:00Z</dcterms:created>
  <dcterms:modified xsi:type="dcterms:W3CDTF">2015-07-17T13:40:00Z</dcterms:modified>
</cp:coreProperties>
</file>