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D001316" w14:textId="1268B717" w:rsidR="00663EE3" w:rsidRPr="00AF339B" w:rsidRDefault="00687892" w:rsidP="00FC3723">
      <w:pPr>
        <w:pStyle w:val="10"/>
        <w:spacing w:line="276" w:lineRule="auto"/>
        <w:jc w:val="both"/>
        <w:rPr>
          <w:b/>
          <w:smallCaps/>
          <w:color w:val="auto"/>
          <w:sz w:val="28"/>
          <w:szCs w:val="28"/>
          <w:lang w:val="ru-RU"/>
        </w:rPr>
      </w:pPr>
      <w:bookmarkStart w:id="0" w:name="_GoBack"/>
      <w:r w:rsidRPr="00AF339B">
        <w:rPr>
          <w:b/>
          <w:smallCaps/>
          <w:color w:val="auto"/>
          <w:sz w:val="28"/>
          <w:szCs w:val="28"/>
          <w:lang w:val="ru-RU"/>
        </w:rPr>
        <w:t xml:space="preserve">презентация модельного ряда </w:t>
      </w:r>
      <w:proofErr w:type="spellStart"/>
      <w:r w:rsidRPr="00AF339B">
        <w:rPr>
          <w:b/>
          <w:smallCaps/>
          <w:color w:val="auto"/>
          <w:sz w:val="28"/>
          <w:szCs w:val="28"/>
        </w:rPr>
        <w:t>lg</w:t>
      </w:r>
      <w:proofErr w:type="spellEnd"/>
      <w:r w:rsidRPr="00AF339B">
        <w:rPr>
          <w:b/>
          <w:smallCaps/>
          <w:color w:val="auto"/>
          <w:sz w:val="28"/>
          <w:szCs w:val="28"/>
          <w:lang w:val="ru-RU"/>
        </w:rPr>
        <w:t xml:space="preserve"> </w:t>
      </w:r>
      <w:r w:rsidRPr="00AF339B">
        <w:rPr>
          <w:b/>
          <w:smallCaps/>
          <w:color w:val="auto"/>
          <w:sz w:val="28"/>
          <w:szCs w:val="28"/>
        </w:rPr>
        <w:t>electronics</w:t>
      </w:r>
      <w:r w:rsidRPr="00AF339B">
        <w:rPr>
          <w:b/>
          <w:smallCaps/>
          <w:color w:val="auto"/>
          <w:sz w:val="28"/>
          <w:szCs w:val="28"/>
          <w:lang w:val="ru-RU"/>
        </w:rPr>
        <w:t xml:space="preserve"> 2017 года в </w:t>
      </w:r>
      <w:proofErr w:type="spellStart"/>
      <w:r w:rsidRPr="00AF339B">
        <w:rPr>
          <w:b/>
          <w:smallCaps/>
          <w:color w:val="auto"/>
          <w:sz w:val="28"/>
          <w:szCs w:val="28"/>
          <w:lang w:val="ru-RU"/>
        </w:rPr>
        <w:t>ро</w:t>
      </w:r>
      <w:r w:rsidRPr="00AF339B">
        <w:rPr>
          <w:b/>
          <w:smallCaps/>
          <w:color w:val="auto"/>
          <w:sz w:val="28"/>
          <w:szCs w:val="28"/>
          <w:lang w:val="ru-RU"/>
        </w:rPr>
        <w:t>с</w:t>
      </w:r>
      <w:r w:rsidRPr="00AF339B">
        <w:rPr>
          <w:b/>
          <w:smallCaps/>
          <w:color w:val="auto"/>
          <w:sz w:val="28"/>
          <w:szCs w:val="28"/>
          <w:lang w:val="ru-RU"/>
        </w:rPr>
        <w:t>сии</w:t>
      </w:r>
      <w:proofErr w:type="spellEnd"/>
      <w:r w:rsidRPr="00AF339B">
        <w:rPr>
          <w:b/>
          <w:smallCaps/>
          <w:color w:val="auto"/>
          <w:sz w:val="28"/>
          <w:szCs w:val="28"/>
          <w:lang w:val="ru-RU"/>
        </w:rPr>
        <w:t xml:space="preserve">: новой линейки </w:t>
      </w:r>
      <w:proofErr w:type="spellStart"/>
      <w:r w:rsidRPr="00AF339B">
        <w:rPr>
          <w:b/>
          <w:smallCaps/>
          <w:color w:val="auto"/>
          <w:sz w:val="28"/>
          <w:szCs w:val="28"/>
          <w:lang w:val="ru-RU"/>
        </w:rPr>
        <w:t>oled</w:t>
      </w:r>
      <w:proofErr w:type="spellEnd"/>
      <w:r w:rsidRPr="00AF339B">
        <w:rPr>
          <w:b/>
          <w:smallCaps/>
          <w:color w:val="auto"/>
          <w:sz w:val="28"/>
          <w:szCs w:val="28"/>
          <w:lang w:val="ru-RU"/>
        </w:rPr>
        <w:t xml:space="preserve"> и </w:t>
      </w:r>
      <w:proofErr w:type="spellStart"/>
      <w:r w:rsidRPr="00AF339B">
        <w:rPr>
          <w:b/>
          <w:smallCaps/>
          <w:color w:val="auto"/>
          <w:sz w:val="28"/>
          <w:szCs w:val="28"/>
          <w:lang w:val="ru-RU"/>
        </w:rPr>
        <w:t>super</w:t>
      </w:r>
      <w:proofErr w:type="spellEnd"/>
      <w:r w:rsidRPr="00AF339B">
        <w:rPr>
          <w:b/>
          <w:smallCaps/>
          <w:color w:val="auto"/>
          <w:sz w:val="28"/>
          <w:szCs w:val="28"/>
          <w:lang w:val="ru-RU"/>
        </w:rPr>
        <w:t xml:space="preserve"> </w:t>
      </w:r>
      <w:proofErr w:type="spellStart"/>
      <w:r w:rsidRPr="00AF339B">
        <w:rPr>
          <w:b/>
          <w:smallCaps/>
          <w:color w:val="auto"/>
          <w:sz w:val="28"/>
          <w:szCs w:val="28"/>
          <w:lang w:val="ru-RU"/>
        </w:rPr>
        <w:t>uhd</w:t>
      </w:r>
      <w:proofErr w:type="spellEnd"/>
      <w:r w:rsidRPr="00AF339B">
        <w:rPr>
          <w:b/>
          <w:smallCaps/>
          <w:color w:val="auto"/>
          <w:sz w:val="28"/>
          <w:szCs w:val="28"/>
          <w:lang w:val="ru-RU"/>
        </w:rPr>
        <w:t xml:space="preserve"> телевизоров, аудио с</w:t>
      </w:r>
      <w:r w:rsidRPr="00AF339B">
        <w:rPr>
          <w:b/>
          <w:smallCaps/>
          <w:color w:val="auto"/>
          <w:sz w:val="28"/>
          <w:szCs w:val="28"/>
          <w:lang w:val="ru-RU"/>
        </w:rPr>
        <w:t>и</w:t>
      </w:r>
      <w:r w:rsidRPr="00AF339B">
        <w:rPr>
          <w:b/>
          <w:smallCaps/>
          <w:color w:val="auto"/>
          <w:sz w:val="28"/>
          <w:szCs w:val="28"/>
          <w:lang w:val="ru-RU"/>
        </w:rPr>
        <w:t xml:space="preserve">стем, </w:t>
      </w:r>
      <w:r w:rsidRPr="00AF339B">
        <w:rPr>
          <w:b/>
          <w:smallCaps/>
          <w:color w:val="auto"/>
          <w:sz w:val="28"/>
          <w:szCs w:val="28"/>
        </w:rPr>
        <w:t>it</w:t>
      </w:r>
      <w:r w:rsidRPr="00AF339B">
        <w:rPr>
          <w:b/>
          <w:smallCaps/>
          <w:color w:val="auto"/>
          <w:sz w:val="28"/>
          <w:szCs w:val="28"/>
          <w:lang w:val="ru-RU"/>
        </w:rPr>
        <w:t xml:space="preserve"> и в2в-продуктов</w:t>
      </w:r>
    </w:p>
    <w:p w14:paraId="56E8F899" w14:textId="77777777" w:rsidR="00FB0806" w:rsidRPr="00AF339B" w:rsidRDefault="00FB0806" w:rsidP="00FC3723">
      <w:pPr>
        <w:pStyle w:val="10"/>
        <w:spacing w:line="276" w:lineRule="auto"/>
        <w:jc w:val="both"/>
        <w:rPr>
          <w:rFonts w:eastAsia="Malgun Gothic"/>
          <w:i/>
          <w:color w:val="auto"/>
          <w:szCs w:val="24"/>
          <w:lang w:val="ru-RU"/>
        </w:rPr>
      </w:pPr>
      <w:bookmarkStart w:id="1" w:name="h.obvexn6f0sv9" w:colFirst="0" w:colLast="0"/>
      <w:bookmarkEnd w:id="1"/>
      <w:bookmarkEnd w:id="0"/>
    </w:p>
    <w:p w14:paraId="4295FBF8" w14:textId="77777777" w:rsidR="0033033A" w:rsidRPr="00AF339B" w:rsidRDefault="0033033A" w:rsidP="00FC3723">
      <w:pPr>
        <w:pStyle w:val="10"/>
        <w:spacing w:line="276" w:lineRule="auto"/>
        <w:jc w:val="both"/>
        <w:rPr>
          <w:color w:val="auto"/>
          <w:szCs w:val="24"/>
          <w:lang w:val="ru-RU"/>
        </w:rPr>
      </w:pPr>
      <w:bookmarkStart w:id="2" w:name="h.gjdgxs" w:colFirst="0" w:colLast="0"/>
      <w:bookmarkEnd w:id="2"/>
    </w:p>
    <w:p w14:paraId="0EF032A3" w14:textId="20E902B8" w:rsidR="00C17EA4" w:rsidRPr="00AF339B" w:rsidRDefault="0064091B" w:rsidP="00FC3723">
      <w:pPr>
        <w:pStyle w:val="10"/>
        <w:spacing w:line="276" w:lineRule="auto"/>
        <w:jc w:val="both"/>
        <w:rPr>
          <w:rFonts w:eastAsia="Malgun Gothic"/>
          <w:color w:val="auto"/>
          <w:szCs w:val="24"/>
          <w:lang w:val="ru-RU"/>
        </w:rPr>
      </w:pPr>
      <w:r w:rsidRPr="00AF339B">
        <w:rPr>
          <w:rFonts w:eastAsia="Malgun Gothic"/>
          <w:b/>
          <w:color w:val="auto"/>
          <w:szCs w:val="24"/>
          <w:lang w:val="ru-RU"/>
        </w:rPr>
        <w:t>МОСКВА</w:t>
      </w:r>
      <w:r w:rsidR="00522E13" w:rsidRPr="00AF339B">
        <w:rPr>
          <w:b/>
          <w:color w:val="auto"/>
          <w:szCs w:val="24"/>
          <w:lang w:val="ru-RU"/>
        </w:rPr>
        <w:t>,</w:t>
      </w:r>
      <w:r w:rsidR="007F0E8C" w:rsidRPr="00AF339B">
        <w:rPr>
          <w:b/>
          <w:color w:val="auto"/>
          <w:szCs w:val="24"/>
          <w:lang w:val="ru-RU"/>
        </w:rPr>
        <w:t xml:space="preserve"> </w:t>
      </w:r>
      <w:r w:rsidR="00E40629" w:rsidRPr="00AF339B">
        <w:rPr>
          <w:b/>
          <w:color w:val="auto"/>
          <w:szCs w:val="24"/>
          <w:lang w:val="ru-RU"/>
        </w:rPr>
        <w:t>31 марта</w:t>
      </w:r>
      <w:r w:rsidR="000762B7" w:rsidRPr="00AF339B">
        <w:rPr>
          <w:b/>
          <w:color w:val="auto"/>
          <w:szCs w:val="24"/>
          <w:lang w:val="ru-RU"/>
        </w:rPr>
        <w:t xml:space="preserve"> </w:t>
      </w:r>
      <w:r w:rsidR="00522E13" w:rsidRPr="00AF339B">
        <w:rPr>
          <w:b/>
          <w:color w:val="auto"/>
          <w:szCs w:val="24"/>
          <w:lang w:val="ru-RU"/>
        </w:rPr>
        <w:t>201</w:t>
      </w:r>
      <w:r w:rsidR="00E40629" w:rsidRPr="00AF339B">
        <w:rPr>
          <w:b/>
          <w:color w:val="auto"/>
          <w:szCs w:val="24"/>
          <w:lang w:val="ru-RU"/>
        </w:rPr>
        <w:t>7</w:t>
      </w:r>
      <w:r w:rsidR="00932EB7" w:rsidRPr="00AF339B">
        <w:rPr>
          <w:b/>
          <w:color w:val="auto"/>
          <w:szCs w:val="24"/>
          <w:lang w:val="ru-RU"/>
        </w:rPr>
        <w:t xml:space="preserve"> </w:t>
      </w:r>
      <w:r w:rsidR="009955BE" w:rsidRPr="00AF339B">
        <w:rPr>
          <w:b/>
          <w:color w:val="auto"/>
          <w:szCs w:val="24"/>
          <w:lang w:val="ru-RU"/>
        </w:rPr>
        <w:t>г.</w:t>
      </w:r>
      <w:r w:rsidR="00522E13" w:rsidRPr="00AF339B">
        <w:rPr>
          <w:b/>
          <w:color w:val="auto"/>
          <w:szCs w:val="24"/>
          <w:lang w:val="ru-RU"/>
        </w:rPr>
        <w:t xml:space="preserve"> </w:t>
      </w:r>
      <w:r w:rsidR="00FB0806" w:rsidRPr="00AF339B">
        <w:rPr>
          <w:rFonts w:eastAsia="Malgun Gothic"/>
          <w:b/>
          <w:color w:val="auto"/>
          <w:szCs w:val="24"/>
          <w:lang w:val="ru-RU"/>
        </w:rPr>
        <w:t>—</w:t>
      </w:r>
      <w:r w:rsidR="006C6FB0" w:rsidRPr="00AF339B">
        <w:rPr>
          <w:rFonts w:eastAsia="Malgun Gothic"/>
          <w:color w:val="auto"/>
          <w:szCs w:val="24"/>
          <w:lang w:val="ru-RU"/>
        </w:rPr>
        <w:t xml:space="preserve"> </w:t>
      </w:r>
      <w:r w:rsidRPr="00AF339B">
        <w:rPr>
          <w:rFonts w:eastAsia="Malgun Gothic"/>
          <w:color w:val="auto"/>
          <w:szCs w:val="24"/>
          <w:lang w:val="ru-RU"/>
        </w:rPr>
        <w:t>Сегодня</w:t>
      </w:r>
      <w:r w:rsidR="00587AB7" w:rsidRPr="00AF339B">
        <w:rPr>
          <w:rFonts w:eastAsia="Malgun Gothic"/>
          <w:color w:val="auto"/>
          <w:szCs w:val="24"/>
          <w:lang w:val="ru-RU"/>
        </w:rPr>
        <w:t xml:space="preserve"> в отеле </w:t>
      </w:r>
      <w:proofErr w:type="spellStart"/>
      <w:r w:rsidR="00587AB7" w:rsidRPr="00AF339B">
        <w:rPr>
          <w:rFonts w:eastAsia="Malgun Gothic"/>
          <w:color w:val="auto"/>
          <w:szCs w:val="24"/>
        </w:rPr>
        <w:t>Lotte</w:t>
      </w:r>
      <w:proofErr w:type="spellEnd"/>
      <w:r w:rsidR="00587AB7" w:rsidRPr="00AF339B">
        <w:rPr>
          <w:rFonts w:eastAsia="Malgun Gothic"/>
          <w:color w:val="auto"/>
          <w:szCs w:val="24"/>
          <w:lang w:val="ru-RU"/>
        </w:rPr>
        <w:t xml:space="preserve"> </w:t>
      </w:r>
      <w:r w:rsidRPr="00AF339B">
        <w:rPr>
          <w:rFonts w:eastAsia="Malgun Gothic"/>
          <w:color w:val="auto"/>
          <w:szCs w:val="24"/>
          <w:lang w:val="ru-RU"/>
        </w:rPr>
        <w:t xml:space="preserve">компания LG </w:t>
      </w:r>
      <w:proofErr w:type="spellStart"/>
      <w:r w:rsidRPr="00AF339B">
        <w:rPr>
          <w:rFonts w:eastAsia="Malgun Gothic"/>
          <w:color w:val="auto"/>
          <w:szCs w:val="24"/>
          <w:lang w:val="ru-RU"/>
        </w:rPr>
        <w:t>Electronics</w:t>
      </w:r>
      <w:proofErr w:type="spellEnd"/>
      <w:r w:rsidRPr="00AF339B">
        <w:rPr>
          <w:rFonts w:eastAsia="Malgun Gothic"/>
          <w:color w:val="auto"/>
          <w:szCs w:val="24"/>
          <w:lang w:val="ru-RU"/>
        </w:rPr>
        <w:t xml:space="preserve"> (LG) представила модельный ряд техники </w:t>
      </w:r>
      <w:r w:rsidR="000762B7" w:rsidRPr="00AF339B">
        <w:rPr>
          <w:rFonts w:eastAsia="Malgun Gothic"/>
          <w:color w:val="auto"/>
          <w:szCs w:val="24"/>
          <w:lang w:val="ru-RU"/>
        </w:rPr>
        <w:t>201</w:t>
      </w:r>
      <w:r w:rsidR="00193B38" w:rsidRPr="00AF339B">
        <w:rPr>
          <w:rFonts w:eastAsia="Malgun Gothic"/>
          <w:color w:val="auto"/>
          <w:szCs w:val="24"/>
          <w:lang w:val="ru-RU"/>
        </w:rPr>
        <w:t>7</w:t>
      </w:r>
      <w:r w:rsidR="000762B7" w:rsidRPr="00AF339B">
        <w:rPr>
          <w:rFonts w:eastAsia="Malgun Gothic"/>
          <w:color w:val="auto"/>
          <w:szCs w:val="24"/>
          <w:lang w:val="ru-RU"/>
        </w:rPr>
        <w:t xml:space="preserve"> </w:t>
      </w:r>
      <w:r w:rsidRPr="00AF339B">
        <w:rPr>
          <w:rFonts w:eastAsia="Malgun Gothic"/>
          <w:color w:val="auto"/>
          <w:szCs w:val="24"/>
          <w:lang w:val="ru-RU"/>
        </w:rPr>
        <w:t>года, включающий уникальные OLED-телевизоры</w:t>
      </w:r>
      <w:r w:rsidR="000762B7" w:rsidRPr="00AF339B">
        <w:rPr>
          <w:rFonts w:eastAsia="Malgun Gothic"/>
          <w:color w:val="auto"/>
          <w:szCs w:val="24"/>
          <w:lang w:val="ru-RU"/>
        </w:rPr>
        <w:t>,</w:t>
      </w:r>
      <w:r w:rsidR="00193B38" w:rsidRPr="00AF339B">
        <w:rPr>
          <w:rFonts w:eastAsia="Malgun Gothic"/>
          <w:color w:val="auto"/>
          <w:szCs w:val="24"/>
          <w:lang w:val="ru-RU"/>
        </w:rPr>
        <w:t xml:space="preserve"> в том числе телевизор </w:t>
      </w:r>
      <w:r w:rsidR="00193B38" w:rsidRPr="00AF339B">
        <w:rPr>
          <w:rFonts w:eastAsia="Malgun Gothic"/>
          <w:color w:val="auto"/>
          <w:szCs w:val="24"/>
        </w:rPr>
        <w:t>LG</w:t>
      </w:r>
      <w:r w:rsidR="000762B7" w:rsidRPr="00AF339B">
        <w:rPr>
          <w:rFonts w:eastAsia="Malgun Gothic"/>
          <w:color w:val="auto"/>
          <w:szCs w:val="24"/>
          <w:lang w:val="ru-RU"/>
        </w:rPr>
        <w:t xml:space="preserve"> </w:t>
      </w:r>
      <w:r w:rsidR="007F18E7" w:rsidRPr="00AF339B">
        <w:rPr>
          <w:rFonts w:eastAsia="Malgun Gothic"/>
          <w:color w:val="auto"/>
          <w:szCs w:val="24"/>
        </w:rPr>
        <w:t>OLED</w:t>
      </w:r>
      <w:r w:rsidR="00041AA1" w:rsidRPr="00AF339B">
        <w:rPr>
          <w:rFonts w:eastAsia="Malgun Gothic"/>
          <w:color w:val="auto"/>
          <w:szCs w:val="24"/>
          <w:lang w:val="ru-RU"/>
        </w:rPr>
        <w:t>65</w:t>
      </w:r>
      <w:r w:rsidR="00193B38" w:rsidRPr="00AF339B">
        <w:rPr>
          <w:rFonts w:eastAsia="Malgun Gothic"/>
          <w:color w:val="auto"/>
          <w:szCs w:val="24"/>
        </w:rPr>
        <w:t>W</w:t>
      </w:r>
      <w:r w:rsidR="00193B38" w:rsidRPr="00AF339B">
        <w:rPr>
          <w:rFonts w:eastAsia="Malgun Gothic"/>
          <w:color w:val="auto"/>
          <w:szCs w:val="24"/>
          <w:lang w:val="ru-RU"/>
        </w:rPr>
        <w:t>7</w:t>
      </w:r>
      <w:r w:rsidR="00041AA1" w:rsidRPr="00AF339B">
        <w:rPr>
          <w:rFonts w:eastAsia="Malgun Gothic"/>
          <w:color w:val="auto"/>
          <w:szCs w:val="24"/>
          <w:lang w:val="ru-RU"/>
        </w:rPr>
        <w:t xml:space="preserve"> </w:t>
      </w:r>
      <w:r w:rsidR="00041AA1" w:rsidRPr="00AF339B">
        <w:rPr>
          <w:color w:val="auto"/>
          <w:lang w:val="ru-RU"/>
        </w:rPr>
        <w:t>с дизайном «изображ</w:t>
      </w:r>
      <w:r w:rsidR="00041AA1" w:rsidRPr="00AF339B">
        <w:rPr>
          <w:color w:val="auto"/>
          <w:lang w:val="ru-RU"/>
        </w:rPr>
        <w:t>е</w:t>
      </w:r>
      <w:r w:rsidR="00041AA1" w:rsidRPr="00AF339B">
        <w:rPr>
          <w:color w:val="auto"/>
          <w:lang w:val="ru-RU"/>
        </w:rPr>
        <w:t>ние на стене» (</w:t>
      </w:r>
      <w:proofErr w:type="spellStart"/>
      <w:r w:rsidR="00041AA1" w:rsidRPr="00AF339B">
        <w:rPr>
          <w:rFonts w:hint="eastAsia"/>
          <w:color w:val="auto"/>
          <w:lang w:val="ru-RU"/>
        </w:rPr>
        <w:t>picture-on-wall</w:t>
      </w:r>
      <w:proofErr w:type="spellEnd"/>
      <w:r w:rsidR="00041AA1" w:rsidRPr="00AF339B">
        <w:rPr>
          <w:rFonts w:hint="eastAsia"/>
          <w:color w:val="auto"/>
          <w:lang w:val="ru-RU"/>
        </w:rPr>
        <w:t>)</w:t>
      </w:r>
      <w:r w:rsidR="00193B38" w:rsidRPr="00AF339B">
        <w:rPr>
          <w:rFonts w:eastAsia="Malgun Gothic"/>
          <w:color w:val="auto"/>
          <w:szCs w:val="24"/>
          <w:lang w:val="ru-RU"/>
        </w:rPr>
        <w:t xml:space="preserve">, </w:t>
      </w:r>
      <w:r w:rsidR="000762B7" w:rsidRPr="00AF339B">
        <w:rPr>
          <w:rFonts w:eastAsia="Malgun Gothic"/>
          <w:color w:val="auto"/>
          <w:szCs w:val="24"/>
          <w:lang w:val="ru-RU"/>
        </w:rPr>
        <w:t>SUPER UHD</w:t>
      </w:r>
      <w:r w:rsidR="00E75330" w:rsidRPr="00AF339B">
        <w:rPr>
          <w:rFonts w:eastAsia="Malgun Gothic"/>
          <w:color w:val="auto"/>
          <w:szCs w:val="24"/>
          <w:lang w:val="ru-RU"/>
        </w:rPr>
        <w:t xml:space="preserve">, </w:t>
      </w:r>
      <w:r w:rsidR="000762B7" w:rsidRPr="00AF339B">
        <w:rPr>
          <w:rFonts w:eastAsia="Malgun Gothic"/>
          <w:color w:val="auto"/>
          <w:szCs w:val="24"/>
          <w:lang w:val="ru-RU"/>
        </w:rPr>
        <w:t xml:space="preserve">UHD </w:t>
      </w:r>
      <w:r w:rsidR="00E75330" w:rsidRPr="00AF339B">
        <w:rPr>
          <w:rFonts w:eastAsia="Malgun Gothic"/>
          <w:color w:val="auto"/>
          <w:szCs w:val="24"/>
          <w:lang w:val="ru-RU"/>
        </w:rPr>
        <w:t xml:space="preserve">и </w:t>
      </w:r>
      <w:r w:rsidR="00E75330" w:rsidRPr="00AF339B">
        <w:rPr>
          <w:rFonts w:eastAsia="Malgun Gothic"/>
          <w:color w:val="auto"/>
          <w:szCs w:val="24"/>
        </w:rPr>
        <w:t>FHD</w:t>
      </w:r>
      <w:r w:rsidR="00E75330" w:rsidRPr="00AF339B">
        <w:rPr>
          <w:rFonts w:eastAsia="Malgun Gothic"/>
          <w:color w:val="auto"/>
          <w:szCs w:val="24"/>
          <w:lang w:val="ru-RU"/>
        </w:rPr>
        <w:t xml:space="preserve"> </w:t>
      </w:r>
      <w:r w:rsidRPr="00AF339B">
        <w:rPr>
          <w:rFonts w:eastAsia="Malgun Gothic"/>
          <w:color w:val="auto"/>
          <w:szCs w:val="24"/>
          <w:lang w:val="ru-RU"/>
        </w:rPr>
        <w:t>телевизоры с диагон</w:t>
      </w:r>
      <w:r w:rsidRPr="00AF339B">
        <w:rPr>
          <w:rFonts w:eastAsia="Malgun Gothic"/>
          <w:color w:val="auto"/>
          <w:szCs w:val="24"/>
          <w:lang w:val="ru-RU"/>
        </w:rPr>
        <w:t>а</w:t>
      </w:r>
      <w:r w:rsidRPr="00AF339B">
        <w:rPr>
          <w:rFonts w:eastAsia="Malgun Gothic"/>
          <w:color w:val="auto"/>
          <w:szCs w:val="24"/>
          <w:lang w:val="ru-RU"/>
        </w:rPr>
        <w:t>лью от 4</w:t>
      </w:r>
      <w:r w:rsidR="000762B7" w:rsidRPr="00AF339B">
        <w:rPr>
          <w:rFonts w:eastAsia="Malgun Gothic"/>
          <w:color w:val="auto"/>
          <w:szCs w:val="24"/>
          <w:lang w:val="ru-RU"/>
        </w:rPr>
        <w:t>3</w:t>
      </w:r>
      <w:r w:rsidRPr="00AF339B">
        <w:rPr>
          <w:rFonts w:eastAsia="Malgun Gothic"/>
          <w:color w:val="auto"/>
          <w:szCs w:val="24"/>
          <w:lang w:val="ru-RU"/>
        </w:rPr>
        <w:t xml:space="preserve"> до </w:t>
      </w:r>
      <w:r w:rsidR="000762B7" w:rsidRPr="00AF339B">
        <w:rPr>
          <w:rFonts w:eastAsia="Malgun Gothic"/>
          <w:color w:val="auto"/>
          <w:szCs w:val="24"/>
          <w:lang w:val="ru-RU"/>
        </w:rPr>
        <w:t>86</w:t>
      </w:r>
      <w:r w:rsidRPr="00AF339B">
        <w:rPr>
          <w:rFonts w:eastAsia="Malgun Gothic"/>
          <w:color w:val="auto"/>
          <w:szCs w:val="24"/>
          <w:lang w:val="ru-RU"/>
        </w:rPr>
        <w:t xml:space="preserve"> дюймов. Линейка аудио продукции была представлена  супе</w:t>
      </w:r>
      <w:r w:rsidRPr="00AF339B">
        <w:rPr>
          <w:rFonts w:eastAsia="Malgun Gothic"/>
          <w:color w:val="auto"/>
          <w:szCs w:val="24"/>
          <w:lang w:val="ru-RU"/>
        </w:rPr>
        <w:t>р</w:t>
      </w:r>
      <w:r w:rsidRPr="00AF339B">
        <w:rPr>
          <w:rFonts w:eastAsia="Malgun Gothic"/>
          <w:color w:val="auto"/>
          <w:szCs w:val="24"/>
          <w:lang w:val="ru-RU"/>
        </w:rPr>
        <w:t>мощными минисистемами с DJ-эффектами X-Boom</w:t>
      </w:r>
      <w:r w:rsidR="009A7CFC" w:rsidRPr="00AF339B">
        <w:rPr>
          <w:rFonts w:eastAsia="Malgun Gothic"/>
          <w:color w:val="auto"/>
          <w:szCs w:val="24"/>
          <w:lang w:val="ru-RU"/>
        </w:rPr>
        <w:t xml:space="preserve">, </w:t>
      </w:r>
      <w:r w:rsidRPr="00AF339B">
        <w:rPr>
          <w:rFonts w:eastAsia="Malgun Gothic"/>
          <w:color w:val="auto"/>
          <w:szCs w:val="24"/>
          <w:lang w:val="ru-RU"/>
        </w:rPr>
        <w:t>обновленным модельным рядом саундбаров</w:t>
      </w:r>
      <w:r w:rsidR="00333CED" w:rsidRPr="00AF339B">
        <w:rPr>
          <w:rFonts w:eastAsia="Malgun Gothic"/>
          <w:color w:val="auto"/>
          <w:szCs w:val="24"/>
          <w:lang w:val="ru-RU"/>
        </w:rPr>
        <w:t xml:space="preserve"> </w:t>
      </w:r>
      <w:r w:rsidR="009A7CFC" w:rsidRPr="00AF339B">
        <w:rPr>
          <w:rFonts w:eastAsia="Malgun Gothic"/>
          <w:color w:val="auto"/>
          <w:szCs w:val="24"/>
          <w:lang w:val="ru-RU"/>
        </w:rPr>
        <w:t>и беспроводн</w:t>
      </w:r>
      <w:r w:rsidR="00333CED" w:rsidRPr="00AF339B">
        <w:rPr>
          <w:rFonts w:eastAsia="Malgun Gothic"/>
          <w:color w:val="auto"/>
          <w:szCs w:val="24"/>
          <w:lang w:val="ru-RU"/>
        </w:rPr>
        <w:t xml:space="preserve">ыми </w:t>
      </w:r>
      <w:r w:rsidR="009A7CFC" w:rsidRPr="00AF339B">
        <w:rPr>
          <w:rFonts w:eastAsia="Malgun Gothic"/>
          <w:color w:val="auto"/>
          <w:szCs w:val="24"/>
          <w:lang w:val="ru-RU"/>
        </w:rPr>
        <w:t>портативн</w:t>
      </w:r>
      <w:r w:rsidR="00333CED" w:rsidRPr="00AF339B">
        <w:rPr>
          <w:rFonts w:eastAsia="Malgun Gothic"/>
          <w:color w:val="auto"/>
          <w:szCs w:val="24"/>
          <w:lang w:val="ru-RU"/>
        </w:rPr>
        <w:t>ыми</w:t>
      </w:r>
      <w:r w:rsidR="009A7CFC" w:rsidRPr="00AF339B">
        <w:rPr>
          <w:rFonts w:eastAsia="Malgun Gothic"/>
          <w:color w:val="auto"/>
          <w:szCs w:val="24"/>
          <w:lang w:val="ru-RU"/>
        </w:rPr>
        <w:t xml:space="preserve"> к</w:t>
      </w:r>
      <w:r w:rsidR="00333CED" w:rsidRPr="00AF339B">
        <w:rPr>
          <w:rFonts w:eastAsia="Malgun Gothic"/>
          <w:color w:val="auto"/>
          <w:szCs w:val="24"/>
          <w:lang w:val="ru-RU"/>
        </w:rPr>
        <w:t>олонками</w:t>
      </w:r>
      <w:r w:rsidRPr="00AF339B">
        <w:rPr>
          <w:rFonts w:eastAsia="Malgun Gothic"/>
          <w:color w:val="auto"/>
          <w:szCs w:val="24"/>
          <w:lang w:val="ru-RU"/>
        </w:rPr>
        <w:t xml:space="preserve"> </w:t>
      </w:r>
      <w:r w:rsidR="00333CED" w:rsidRPr="00AF339B">
        <w:rPr>
          <w:rFonts w:eastAsia="Malgun Gothic"/>
          <w:color w:val="auto"/>
          <w:szCs w:val="24"/>
          <w:lang w:val="ru-RU"/>
        </w:rPr>
        <w:t>Кроме того, были показаны новые мониторы, среди которых 38-дюймовая UltraWide модель с из</w:t>
      </w:r>
      <w:r w:rsidR="00333CED" w:rsidRPr="00AF339B">
        <w:rPr>
          <w:rFonts w:eastAsia="Malgun Gothic"/>
          <w:color w:val="auto"/>
          <w:szCs w:val="24"/>
          <w:lang w:val="ru-RU"/>
        </w:rPr>
        <w:t>о</w:t>
      </w:r>
      <w:r w:rsidR="00333CED" w:rsidRPr="00AF339B">
        <w:rPr>
          <w:rFonts w:eastAsia="Malgun Gothic"/>
          <w:color w:val="auto"/>
          <w:szCs w:val="24"/>
          <w:lang w:val="ru-RU"/>
        </w:rPr>
        <w:t>гнутым экраном, новинки 4K и 5К, лазерный проектор.</w:t>
      </w:r>
      <w:r w:rsidR="006559C2" w:rsidRPr="00AF339B">
        <w:rPr>
          <w:rFonts w:eastAsia="Malgun Gothic"/>
          <w:color w:val="auto"/>
          <w:szCs w:val="24"/>
          <w:lang w:val="ru-RU"/>
        </w:rPr>
        <w:t xml:space="preserve"> </w:t>
      </w:r>
      <w:r w:rsidR="00C17EA4" w:rsidRPr="00AF339B">
        <w:rPr>
          <w:rFonts w:eastAsia="Malgun Gothic"/>
          <w:color w:val="auto"/>
          <w:szCs w:val="24"/>
          <w:lang w:val="ru-RU"/>
        </w:rPr>
        <w:t xml:space="preserve">В2В направление было продемонстрировано различными экранами серии </w:t>
      </w:r>
      <w:r w:rsidR="00C17EA4" w:rsidRPr="00AF339B">
        <w:rPr>
          <w:rFonts w:eastAsia="Malgun Gothic"/>
          <w:color w:val="auto"/>
          <w:szCs w:val="24"/>
        </w:rPr>
        <w:t>Digital</w:t>
      </w:r>
      <w:r w:rsidR="00C17EA4" w:rsidRPr="00AF339B">
        <w:rPr>
          <w:rFonts w:eastAsia="Malgun Gothic"/>
          <w:color w:val="auto"/>
          <w:szCs w:val="24"/>
          <w:lang w:val="ru-RU"/>
        </w:rPr>
        <w:t xml:space="preserve"> </w:t>
      </w:r>
      <w:r w:rsidR="00C17EA4" w:rsidRPr="00AF339B">
        <w:rPr>
          <w:rFonts w:eastAsia="Malgun Gothic"/>
          <w:color w:val="auto"/>
          <w:szCs w:val="24"/>
        </w:rPr>
        <w:t>Signage</w:t>
      </w:r>
      <w:r w:rsidR="00C17EA4" w:rsidRPr="00AF339B">
        <w:rPr>
          <w:rFonts w:eastAsia="Malgun Gothic"/>
          <w:color w:val="auto"/>
          <w:szCs w:val="24"/>
          <w:lang w:val="ru-RU"/>
        </w:rPr>
        <w:t>.</w:t>
      </w:r>
    </w:p>
    <w:p w14:paraId="2FD34D04" w14:textId="77777777" w:rsidR="00C17EA4" w:rsidRPr="00AF339B" w:rsidRDefault="00C17EA4" w:rsidP="00FC3723">
      <w:pPr>
        <w:pStyle w:val="10"/>
        <w:spacing w:line="276" w:lineRule="auto"/>
        <w:jc w:val="both"/>
        <w:rPr>
          <w:rFonts w:eastAsia="Malgun Gothic"/>
          <w:color w:val="auto"/>
          <w:szCs w:val="24"/>
          <w:lang w:val="ru-RU"/>
        </w:rPr>
      </w:pPr>
    </w:p>
    <w:p w14:paraId="583E55F6" w14:textId="77777777" w:rsidR="00430294" w:rsidRPr="00AF339B" w:rsidRDefault="00F34D68" w:rsidP="00FC3723">
      <w:pPr>
        <w:pStyle w:val="10"/>
        <w:spacing w:line="276" w:lineRule="auto"/>
        <w:jc w:val="both"/>
        <w:rPr>
          <w:rFonts w:eastAsia="Malgun Gothic"/>
          <w:b/>
          <w:color w:val="auto"/>
          <w:szCs w:val="24"/>
          <w:lang w:val="ru-RU"/>
        </w:rPr>
      </w:pPr>
      <w:r w:rsidRPr="00AF339B">
        <w:rPr>
          <w:rFonts w:eastAsia="Malgun Gothic"/>
          <w:b/>
          <w:color w:val="auto"/>
          <w:szCs w:val="24"/>
        </w:rPr>
        <w:t>OLED</w:t>
      </w:r>
      <w:r w:rsidRPr="00AF339B">
        <w:rPr>
          <w:rFonts w:eastAsia="Malgun Gothic"/>
          <w:b/>
          <w:color w:val="auto"/>
          <w:szCs w:val="24"/>
          <w:lang w:val="ru-RU"/>
        </w:rPr>
        <w:t xml:space="preserve"> И </w:t>
      </w:r>
      <w:r w:rsidRPr="00AF339B">
        <w:rPr>
          <w:rFonts w:eastAsia="Malgun Gothic"/>
          <w:b/>
          <w:color w:val="auto"/>
          <w:szCs w:val="24"/>
        </w:rPr>
        <w:t>ULTRA</w:t>
      </w:r>
      <w:r w:rsidRPr="00AF339B">
        <w:rPr>
          <w:rFonts w:eastAsia="Malgun Gothic"/>
          <w:b/>
          <w:color w:val="auto"/>
          <w:szCs w:val="24"/>
          <w:lang w:val="ru-RU"/>
        </w:rPr>
        <w:t xml:space="preserve"> </w:t>
      </w:r>
      <w:r w:rsidRPr="00AF339B">
        <w:rPr>
          <w:rFonts w:eastAsia="Malgun Gothic"/>
          <w:b/>
          <w:color w:val="auto"/>
          <w:szCs w:val="24"/>
        </w:rPr>
        <w:t>HD</w:t>
      </w:r>
      <w:r w:rsidRPr="00AF339B">
        <w:rPr>
          <w:rFonts w:eastAsia="Malgun Gothic"/>
          <w:b/>
          <w:color w:val="auto"/>
          <w:szCs w:val="24"/>
          <w:lang w:val="ru-RU"/>
        </w:rPr>
        <w:t xml:space="preserve"> ТЕЛЕВИЗОРЫ </w:t>
      </w:r>
      <w:r w:rsidRPr="00AF339B">
        <w:rPr>
          <w:rFonts w:eastAsia="Malgun Gothic"/>
          <w:b/>
          <w:color w:val="auto"/>
          <w:szCs w:val="24"/>
        </w:rPr>
        <w:t>LG</w:t>
      </w:r>
      <w:r w:rsidRPr="00AF339B">
        <w:rPr>
          <w:rFonts w:eastAsia="Malgun Gothic"/>
          <w:b/>
          <w:color w:val="auto"/>
          <w:szCs w:val="24"/>
          <w:lang w:val="ru-RU"/>
        </w:rPr>
        <w:t>: ГАРМОНИЯ ИЗОБРАЖЕНИЯ И ЗВУКА</w:t>
      </w:r>
      <w:r w:rsidR="00430294" w:rsidRPr="00AF339B">
        <w:rPr>
          <w:rFonts w:eastAsia="Malgun Gothic"/>
          <w:b/>
          <w:color w:val="auto"/>
          <w:szCs w:val="24"/>
          <w:lang w:val="ru-RU"/>
        </w:rPr>
        <w:t xml:space="preserve"> </w:t>
      </w:r>
      <w:r w:rsidR="00175DC7" w:rsidRPr="00AF339B">
        <w:rPr>
          <w:rFonts w:eastAsia="Malgun Gothic"/>
          <w:b/>
          <w:color w:val="auto"/>
          <w:szCs w:val="24"/>
          <w:lang w:val="ru-RU"/>
        </w:rPr>
        <w:t xml:space="preserve"> </w:t>
      </w:r>
    </w:p>
    <w:p w14:paraId="6A74B174" w14:textId="77777777" w:rsidR="0078340C" w:rsidRPr="00AF339B" w:rsidRDefault="0078340C" w:rsidP="00FC3723">
      <w:pPr>
        <w:pStyle w:val="10"/>
        <w:spacing w:line="276" w:lineRule="auto"/>
        <w:jc w:val="both"/>
        <w:rPr>
          <w:rFonts w:eastAsia="Malgun Gothic"/>
          <w:b/>
          <w:color w:val="auto"/>
          <w:szCs w:val="24"/>
          <w:lang w:val="ru-RU"/>
        </w:rPr>
      </w:pPr>
    </w:p>
    <w:p w14:paraId="7A005ED5" w14:textId="77777777" w:rsidR="00BD55AF" w:rsidRPr="00AF339B" w:rsidRDefault="00BD55AF" w:rsidP="00BD55AF">
      <w:pPr>
        <w:pStyle w:val="10"/>
        <w:spacing w:line="276" w:lineRule="auto"/>
        <w:jc w:val="both"/>
        <w:rPr>
          <w:rFonts w:eastAsia="Malgun Gothic"/>
          <w:color w:val="auto"/>
          <w:szCs w:val="24"/>
          <w:lang w:val="ru-RU"/>
        </w:rPr>
      </w:pPr>
      <w:r w:rsidRPr="00AF339B">
        <w:rPr>
          <w:rFonts w:eastAsia="Malgun Gothic"/>
          <w:color w:val="auto"/>
          <w:szCs w:val="24"/>
          <w:lang w:val="ru-RU"/>
        </w:rPr>
        <w:t>Модельный ряд 2017 года был разработан в соответствии с современными те</w:t>
      </w:r>
      <w:r w:rsidRPr="00AF339B">
        <w:rPr>
          <w:rFonts w:eastAsia="Malgun Gothic"/>
          <w:color w:val="auto"/>
          <w:szCs w:val="24"/>
          <w:lang w:val="ru-RU"/>
        </w:rPr>
        <w:t>н</w:t>
      </w:r>
      <w:r w:rsidRPr="00AF339B">
        <w:rPr>
          <w:rFonts w:eastAsia="Malgun Gothic"/>
          <w:color w:val="auto"/>
          <w:szCs w:val="24"/>
          <w:lang w:val="ru-RU"/>
        </w:rPr>
        <w:t>денциями в мире электроники. Новые премиальные телевизоры поддерживают форматы Dolby Vision™ и Dolby Atmos™, тем самым впервые предлагая покуп</w:t>
      </w:r>
      <w:r w:rsidRPr="00AF339B">
        <w:rPr>
          <w:rFonts w:eastAsia="Malgun Gothic"/>
          <w:color w:val="auto"/>
          <w:szCs w:val="24"/>
          <w:lang w:val="ru-RU"/>
        </w:rPr>
        <w:t>а</w:t>
      </w:r>
      <w:r w:rsidRPr="00AF339B">
        <w:rPr>
          <w:rFonts w:eastAsia="Malgun Gothic"/>
          <w:color w:val="auto"/>
          <w:szCs w:val="24"/>
          <w:lang w:val="ru-RU"/>
        </w:rPr>
        <w:t>телям уникальное сочетание самых передовых видео- и звуковых технологий. Телевизоры LG отвечают высоким требованиям взыскательных покупателей: ре</w:t>
      </w:r>
      <w:r w:rsidRPr="00AF339B">
        <w:rPr>
          <w:rFonts w:eastAsia="Malgun Gothic"/>
          <w:color w:val="auto"/>
          <w:szCs w:val="24"/>
          <w:lang w:val="ru-RU"/>
        </w:rPr>
        <w:t>а</w:t>
      </w:r>
      <w:r w:rsidRPr="00AF339B">
        <w:rPr>
          <w:rFonts w:eastAsia="Malgun Gothic"/>
          <w:color w:val="auto"/>
          <w:szCs w:val="24"/>
          <w:lang w:val="ru-RU"/>
        </w:rPr>
        <w:t>листичная цветопередача и контрастность, глубокий черный цвет, поддержка формата HDR, качественный дисплей с широкими углами обзора, кристально ч</w:t>
      </w:r>
      <w:r w:rsidRPr="00AF339B">
        <w:rPr>
          <w:rFonts w:eastAsia="Malgun Gothic"/>
          <w:color w:val="auto"/>
          <w:szCs w:val="24"/>
          <w:lang w:val="ru-RU"/>
        </w:rPr>
        <w:t>и</w:t>
      </w:r>
      <w:r w:rsidRPr="00AF339B">
        <w:rPr>
          <w:rFonts w:eastAsia="Malgun Gothic"/>
          <w:color w:val="auto"/>
          <w:szCs w:val="24"/>
          <w:lang w:val="ru-RU"/>
        </w:rPr>
        <w:t xml:space="preserve">стый звук и элегантный неповторимый дизайн. </w:t>
      </w:r>
    </w:p>
    <w:p w14:paraId="55BE20E2" w14:textId="77777777" w:rsidR="00BD55AF" w:rsidRPr="00AF339B" w:rsidRDefault="00BD55AF" w:rsidP="00FC3723">
      <w:pPr>
        <w:pStyle w:val="10"/>
        <w:spacing w:line="276" w:lineRule="auto"/>
        <w:jc w:val="both"/>
        <w:rPr>
          <w:rFonts w:eastAsia="Malgun Gothic"/>
          <w:color w:val="auto"/>
          <w:szCs w:val="24"/>
          <w:lang w:val="ru-RU"/>
        </w:rPr>
      </w:pPr>
    </w:p>
    <w:p w14:paraId="42FB94A4" w14:textId="77777777" w:rsidR="0078340C" w:rsidRPr="00AF339B" w:rsidRDefault="0078340C" w:rsidP="00FC3723">
      <w:pPr>
        <w:pStyle w:val="10"/>
        <w:spacing w:line="276" w:lineRule="auto"/>
        <w:jc w:val="both"/>
        <w:rPr>
          <w:rFonts w:eastAsia="Malgun Gothic"/>
          <w:color w:val="auto"/>
          <w:szCs w:val="24"/>
          <w:lang w:val="ru-RU"/>
        </w:rPr>
      </w:pPr>
      <w:r w:rsidRPr="00AF339B">
        <w:rPr>
          <w:rFonts w:eastAsia="Malgun Gothic"/>
          <w:color w:val="auto"/>
          <w:szCs w:val="24"/>
          <w:lang w:val="ru-RU"/>
        </w:rPr>
        <w:t>Обновленная линейка телевизоров серии LG SIGNATURE OLED TV будет пре</w:t>
      </w:r>
      <w:r w:rsidRPr="00AF339B">
        <w:rPr>
          <w:rFonts w:eastAsia="Malgun Gothic"/>
          <w:color w:val="auto"/>
          <w:szCs w:val="24"/>
          <w:lang w:val="ru-RU"/>
        </w:rPr>
        <w:t>д</w:t>
      </w:r>
      <w:r w:rsidRPr="00AF339B">
        <w:rPr>
          <w:rFonts w:eastAsia="Malgun Gothic"/>
          <w:color w:val="auto"/>
          <w:szCs w:val="24"/>
          <w:lang w:val="ru-RU"/>
        </w:rPr>
        <w:t>ставлена в двух диагоналях: 77 и 65 дюймов. Она отличается не только новым дизайном, но и технологическими новшествами.</w:t>
      </w:r>
    </w:p>
    <w:p w14:paraId="488230F8" w14:textId="77777777" w:rsidR="00726824" w:rsidRPr="00AF339B" w:rsidRDefault="00726824" w:rsidP="00FC3723">
      <w:pPr>
        <w:pStyle w:val="10"/>
        <w:spacing w:line="276" w:lineRule="auto"/>
        <w:jc w:val="both"/>
        <w:rPr>
          <w:rFonts w:eastAsia="Malgun Gothic"/>
          <w:color w:val="auto"/>
          <w:szCs w:val="24"/>
          <w:lang w:val="ru-RU"/>
        </w:rPr>
      </w:pPr>
      <w:r w:rsidRPr="00AF339B">
        <w:rPr>
          <w:rFonts w:eastAsia="Malgun Gothic"/>
          <w:color w:val="auto"/>
          <w:szCs w:val="24"/>
          <w:lang w:val="ru-RU"/>
        </w:rPr>
        <w:t>Особенно интересен OLED телевизор W7 (с толщиной OLED-панели 2,57 мм для 65-дюймовой модели), который настолько тонок, что сливается со стеной. Лак</w:t>
      </w:r>
      <w:r w:rsidRPr="00AF339B">
        <w:rPr>
          <w:rFonts w:eastAsia="Malgun Gothic"/>
          <w:color w:val="auto"/>
          <w:szCs w:val="24"/>
          <w:lang w:val="ru-RU"/>
        </w:rPr>
        <w:t>о</w:t>
      </w:r>
      <w:r w:rsidRPr="00AF339B">
        <w:rPr>
          <w:rFonts w:eastAsia="Malgun Gothic"/>
          <w:color w:val="auto"/>
          <w:szCs w:val="24"/>
          <w:lang w:val="ru-RU"/>
        </w:rPr>
        <w:t>ничный дизайн саундбара является идеальным дополнением к телевизору. При включении телевизора из верхней панели саундбара выдвигаются два динамика. Они усиливают захватывающие звуковые эффекты.</w:t>
      </w:r>
    </w:p>
    <w:p w14:paraId="459D6852" w14:textId="77777777" w:rsidR="008B0D9E" w:rsidRPr="00AF339B" w:rsidRDefault="008B0D9E" w:rsidP="00FC3723">
      <w:pPr>
        <w:pStyle w:val="10"/>
        <w:spacing w:line="276" w:lineRule="auto"/>
        <w:jc w:val="both"/>
        <w:rPr>
          <w:rFonts w:eastAsia="Malgun Gothic"/>
          <w:color w:val="auto"/>
          <w:szCs w:val="24"/>
          <w:lang w:val="ru-RU"/>
        </w:rPr>
      </w:pPr>
      <w:r w:rsidRPr="00AF339B">
        <w:rPr>
          <w:rFonts w:eastAsia="Malgun Gothic"/>
          <w:color w:val="auto"/>
          <w:szCs w:val="24"/>
          <w:lang w:val="ru-RU"/>
        </w:rPr>
        <w:t>Основой экрана OLED телевизоров является тончайший слой, состоящий из н</w:t>
      </w:r>
      <w:r w:rsidRPr="00AF339B">
        <w:rPr>
          <w:rFonts w:eastAsia="Malgun Gothic"/>
          <w:color w:val="auto"/>
          <w:szCs w:val="24"/>
          <w:lang w:val="ru-RU"/>
        </w:rPr>
        <w:t>е</w:t>
      </w:r>
      <w:r w:rsidRPr="00AF339B">
        <w:rPr>
          <w:rFonts w:eastAsia="Malgun Gothic"/>
          <w:color w:val="auto"/>
          <w:szCs w:val="24"/>
          <w:lang w:val="ru-RU"/>
        </w:rPr>
        <w:t xml:space="preserve">скольких миллионов светодиодов. Эти диоды сделаны из материала на основе углерода и поэтому называются органическими. Они способны сначала окрасить излучаемый ими поток света в один из миллиарда оттенков, а в следующий миг </w:t>
      </w:r>
      <w:r w:rsidRPr="00AF339B">
        <w:rPr>
          <w:rFonts w:eastAsia="Malgun Gothic"/>
          <w:color w:val="auto"/>
          <w:szCs w:val="24"/>
          <w:lang w:val="ru-RU"/>
        </w:rPr>
        <w:lastRenderedPageBreak/>
        <w:t>полностью отключиться для передачи идеального черного цвета. Отсутствие за</w:t>
      </w:r>
      <w:r w:rsidRPr="00AF339B">
        <w:rPr>
          <w:rFonts w:eastAsia="Malgun Gothic"/>
          <w:color w:val="auto"/>
          <w:szCs w:val="24"/>
          <w:lang w:val="ru-RU"/>
        </w:rPr>
        <w:t>д</w:t>
      </w:r>
      <w:r w:rsidRPr="00AF339B">
        <w:rPr>
          <w:rFonts w:eastAsia="Malgun Gothic"/>
          <w:color w:val="auto"/>
          <w:szCs w:val="24"/>
          <w:lang w:val="ru-RU"/>
        </w:rPr>
        <w:t>ней подсветки в OLED дисплеях позволило упростить конструкцию и сделать их минималистично тонкими. Панели из органических светодиодов значительно ле</w:t>
      </w:r>
      <w:r w:rsidRPr="00AF339B">
        <w:rPr>
          <w:rFonts w:eastAsia="Malgun Gothic"/>
          <w:color w:val="auto"/>
          <w:szCs w:val="24"/>
          <w:lang w:val="ru-RU"/>
        </w:rPr>
        <w:t>г</w:t>
      </w:r>
      <w:r w:rsidRPr="00AF339B">
        <w:rPr>
          <w:rFonts w:eastAsia="Malgun Gothic"/>
          <w:color w:val="auto"/>
          <w:szCs w:val="24"/>
          <w:lang w:val="ru-RU"/>
        </w:rPr>
        <w:t>че и потребляют меньше энергии.</w:t>
      </w:r>
    </w:p>
    <w:p w14:paraId="42B7DD8B" w14:textId="77777777" w:rsidR="008B0D9E" w:rsidRPr="00AF339B" w:rsidRDefault="008B0D9E" w:rsidP="00FC3723">
      <w:pPr>
        <w:pStyle w:val="10"/>
        <w:spacing w:line="276" w:lineRule="auto"/>
        <w:jc w:val="both"/>
        <w:rPr>
          <w:rFonts w:eastAsia="Malgun Gothic"/>
          <w:color w:val="auto"/>
          <w:szCs w:val="24"/>
          <w:lang w:val="ru-RU"/>
        </w:rPr>
      </w:pPr>
      <w:r w:rsidRPr="00AF339B">
        <w:rPr>
          <w:rFonts w:eastAsia="Malgun Gothic"/>
          <w:color w:val="auto"/>
          <w:szCs w:val="24"/>
          <w:lang w:val="ru-RU"/>
        </w:rPr>
        <w:t>OLED телевизоры LG 2017 года поддерживают различные типы HDR контента (Dolby Vision, HDR10, HLG). В зависимости от формата, контент может соде</w:t>
      </w:r>
      <w:r w:rsidRPr="00AF339B">
        <w:rPr>
          <w:rFonts w:eastAsia="Malgun Gothic"/>
          <w:color w:val="auto"/>
          <w:szCs w:val="24"/>
          <w:lang w:val="ru-RU"/>
        </w:rPr>
        <w:t>р</w:t>
      </w:r>
      <w:r w:rsidRPr="00AF339B">
        <w:rPr>
          <w:rFonts w:eastAsia="Malgun Gothic"/>
          <w:color w:val="auto"/>
          <w:szCs w:val="24"/>
          <w:lang w:val="ru-RU"/>
        </w:rPr>
        <w:t>жать статические или динамические метаданные с информацией об уровне осв</w:t>
      </w:r>
      <w:r w:rsidRPr="00AF339B">
        <w:rPr>
          <w:rFonts w:eastAsia="Malgun Gothic"/>
          <w:color w:val="auto"/>
          <w:szCs w:val="24"/>
          <w:lang w:val="ru-RU"/>
        </w:rPr>
        <w:t>е</w:t>
      </w:r>
      <w:r w:rsidRPr="00AF339B">
        <w:rPr>
          <w:rFonts w:eastAsia="Malgun Gothic"/>
          <w:color w:val="auto"/>
          <w:szCs w:val="24"/>
          <w:lang w:val="ru-RU"/>
        </w:rPr>
        <w:t>щенности, пиковой и средней яркости кадра, цветовым «координатам» и т. д. Технология обработки HDR от LG позволяет с высокой точностью генерировать динамические метаданные для каждой сцены и достигать лучшего качества изо</w:t>
      </w:r>
      <w:r w:rsidRPr="00AF339B">
        <w:rPr>
          <w:rFonts w:eastAsia="Malgun Gothic"/>
          <w:color w:val="auto"/>
          <w:szCs w:val="24"/>
          <w:lang w:val="ru-RU"/>
        </w:rPr>
        <w:t>б</w:t>
      </w:r>
      <w:r w:rsidRPr="00AF339B">
        <w:rPr>
          <w:rFonts w:eastAsia="Malgun Gothic"/>
          <w:color w:val="auto"/>
          <w:szCs w:val="24"/>
          <w:lang w:val="ru-RU"/>
        </w:rPr>
        <w:t>ражения.</w:t>
      </w:r>
    </w:p>
    <w:p w14:paraId="78FEF85B" w14:textId="4BBC73B2" w:rsidR="00F72AFA" w:rsidRPr="00AF339B" w:rsidRDefault="00F72AFA" w:rsidP="00FC3723">
      <w:pPr>
        <w:pStyle w:val="10"/>
        <w:spacing w:line="276" w:lineRule="auto"/>
        <w:jc w:val="both"/>
        <w:rPr>
          <w:rFonts w:eastAsia="Malgun Gothic"/>
          <w:color w:val="auto"/>
          <w:szCs w:val="24"/>
          <w:lang w:val="ru-RU"/>
        </w:rPr>
      </w:pPr>
      <w:r w:rsidRPr="00AF339B">
        <w:rPr>
          <w:rFonts w:eastAsia="Malgun Gothic"/>
          <w:color w:val="auto"/>
          <w:szCs w:val="24"/>
          <w:lang w:val="ru-RU"/>
        </w:rPr>
        <w:t xml:space="preserve">Кроме того, новые </w:t>
      </w:r>
      <w:r w:rsidRPr="00AF339B">
        <w:rPr>
          <w:rFonts w:eastAsia="Malgun Gothic"/>
          <w:color w:val="auto"/>
          <w:szCs w:val="24"/>
        </w:rPr>
        <w:t>OLED</w:t>
      </w:r>
      <w:r w:rsidRPr="00AF339B">
        <w:rPr>
          <w:rFonts w:eastAsia="Malgun Gothic"/>
          <w:color w:val="auto"/>
          <w:szCs w:val="24"/>
          <w:lang w:val="ru-RU"/>
        </w:rPr>
        <w:t xml:space="preserve"> телевизоры поддерживают HDR-технологию Dolby Vision</w:t>
      </w:r>
      <w:r w:rsidR="002B738F" w:rsidRPr="00AF339B">
        <w:rPr>
          <w:rFonts w:eastAsia="Malgun Gothic"/>
          <w:color w:val="auto"/>
          <w:szCs w:val="24"/>
          <w:lang w:val="ru-RU"/>
        </w:rPr>
        <w:t>™</w:t>
      </w:r>
      <w:r w:rsidRPr="00AF339B">
        <w:rPr>
          <w:rFonts w:eastAsia="Malgun Gothic"/>
          <w:color w:val="auto"/>
          <w:szCs w:val="24"/>
          <w:lang w:val="ru-RU"/>
        </w:rPr>
        <w:t>, обеспечивающую потрясающую яркость, контрастность и цветовую насыщенность. Благодаря этому зрители получают совершенно новые впечатл</w:t>
      </w:r>
      <w:r w:rsidRPr="00AF339B">
        <w:rPr>
          <w:rFonts w:eastAsia="Malgun Gothic"/>
          <w:color w:val="auto"/>
          <w:szCs w:val="24"/>
          <w:lang w:val="ru-RU"/>
        </w:rPr>
        <w:t>е</w:t>
      </w:r>
      <w:r w:rsidRPr="00AF339B">
        <w:rPr>
          <w:rFonts w:eastAsia="Malgun Gothic"/>
          <w:color w:val="auto"/>
          <w:szCs w:val="24"/>
          <w:lang w:val="ru-RU"/>
        </w:rPr>
        <w:t>ния от просмотра контента. Телевизоры LG OLED поддерживают премиальный контент, созданный по технологии Dolby Vision</w:t>
      </w:r>
      <w:r w:rsidR="002B738F" w:rsidRPr="00AF339B">
        <w:rPr>
          <w:rFonts w:eastAsia="Malgun Gothic"/>
          <w:color w:val="auto"/>
          <w:szCs w:val="24"/>
          <w:lang w:val="ru-RU"/>
        </w:rPr>
        <w:t>™</w:t>
      </w:r>
      <w:r w:rsidRPr="00AF339B">
        <w:rPr>
          <w:rFonts w:eastAsia="Malgun Gothic"/>
          <w:color w:val="auto"/>
          <w:szCs w:val="24"/>
          <w:lang w:val="ru-RU"/>
        </w:rPr>
        <w:t xml:space="preserve">, а также обратно совместимы с форматами HDR10 и HLG. </w:t>
      </w:r>
    </w:p>
    <w:p w14:paraId="779BA7D6" w14:textId="77777777" w:rsidR="00010D35" w:rsidRPr="00AF339B" w:rsidRDefault="0064091B" w:rsidP="00FC3723">
      <w:pPr>
        <w:pStyle w:val="10"/>
        <w:spacing w:line="276" w:lineRule="auto"/>
        <w:jc w:val="both"/>
        <w:rPr>
          <w:rFonts w:eastAsia="Malgun Gothic"/>
          <w:color w:val="auto"/>
          <w:szCs w:val="24"/>
          <w:lang w:val="ru-RU"/>
        </w:rPr>
      </w:pPr>
      <w:r w:rsidRPr="00AF339B">
        <w:rPr>
          <w:rFonts w:eastAsia="Malgun Gothic"/>
          <w:color w:val="auto"/>
          <w:szCs w:val="24"/>
          <w:lang w:val="ru-RU"/>
        </w:rPr>
        <w:t xml:space="preserve">В сегменте </w:t>
      </w:r>
      <w:r w:rsidR="007B0AFD" w:rsidRPr="00AF339B">
        <w:rPr>
          <w:rFonts w:eastAsia="Malgun Gothic"/>
          <w:color w:val="auto"/>
          <w:szCs w:val="24"/>
        </w:rPr>
        <w:t>SUPER</w:t>
      </w:r>
      <w:r w:rsidR="007B0AFD" w:rsidRPr="00AF339B">
        <w:rPr>
          <w:rFonts w:eastAsia="Malgun Gothic"/>
          <w:color w:val="auto"/>
          <w:szCs w:val="24"/>
          <w:lang w:val="ru-RU"/>
        </w:rPr>
        <w:t xml:space="preserve"> </w:t>
      </w:r>
      <w:r w:rsidR="007B0AFD" w:rsidRPr="00AF339B">
        <w:rPr>
          <w:rFonts w:eastAsia="Malgun Gothic"/>
          <w:color w:val="auto"/>
          <w:szCs w:val="24"/>
        </w:rPr>
        <w:t>UHD</w:t>
      </w:r>
      <w:r w:rsidR="007B0AFD" w:rsidRPr="00AF339B">
        <w:rPr>
          <w:rFonts w:eastAsia="Malgun Gothic"/>
          <w:color w:val="auto"/>
          <w:szCs w:val="24"/>
          <w:lang w:val="ru-RU"/>
        </w:rPr>
        <w:t xml:space="preserve"> </w:t>
      </w:r>
      <w:r w:rsidRPr="00AF339B">
        <w:rPr>
          <w:rFonts w:eastAsia="Malgun Gothic"/>
          <w:color w:val="auto"/>
          <w:szCs w:val="24"/>
          <w:lang w:val="ru-RU"/>
        </w:rPr>
        <w:t xml:space="preserve"> 4K телевизоров компания LG представила </w:t>
      </w:r>
      <w:r w:rsidR="007B0AFD" w:rsidRPr="00AF339B">
        <w:rPr>
          <w:rFonts w:eastAsia="Malgun Gothic"/>
          <w:color w:val="auto"/>
          <w:szCs w:val="24"/>
          <w:lang w:val="ru-RU"/>
        </w:rPr>
        <w:t>модели</w:t>
      </w:r>
      <w:r w:rsidRPr="00AF339B">
        <w:rPr>
          <w:rFonts w:eastAsia="Malgun Gothic"/>
          <w:color w:val="auto"/>
          <w:szCs w:val="24"/>
          <w:lang w:val="ru-RU"/>
        </w:rPr>
        <w:t xml:space="preserve"> </w:t>
      </w:r>
      <w:r w:rsidR="00010D35" w:rsidRPr="00AF339B">
        <w:rPr>
          <w:rFonts w:eastAsia="Malgun Gothic"/>
          <w:color w:val="auto"/>
          <w:szCs w:val="24"/>
          <w:lang w:val="ru-RU"/>
        </w:rPr>
        <w:t>с п</w:t>
      </w:r>
      <w:r w:rsidR="00010D35" w:rsidRPr="00AF339B">
        <w:rPr>
          <w:rFonts w:eastAsia="Malgun Gothic"/>
          <w:color w:val="auto"/>
          <w:szCs w:val="24"/>
          <w:lang w:val="ru-RU"/>
        </w:rPr>
        <w:t>е</w:t>
      </w:r>
      <w:r w:rsidR="00010D35" w:rsidRPr="00AF339B">
        <w:rPr>
          <w:rFonts w:eastAsia="Malgun Gothic"/>
          <w:color w:val="auto"/>
          <w:szCs w:val="24"/>
          <w:lang w:val="ru-RU"/>
        </w:rPr>
        <w:t>редовой технологией Nano Cell, которая обеспечивает более реалистичные изо</w:t>
      </w:r>
      <w:r w:rsidR="00010D35" w:rsidRPr="00AF339B">
        <w:rPr>
          <w:rFonts w:eastAsia="Malgun Gothic"/>
          <w:color w:val="auto"/>
          <w:szCs w:val="24"/>
          <w:lang w:val="ru-RU"/>
        </w:rPr>
        <w:t>б</w:t>
      </w:r>
      <w:r w:rsidR="00010D35" w:rsidRPr="00AF339B">
        <w:rPr>
          <w:rFonts w:eastAsia="Malgun Gothic"/>
          <w:color w:val="auto"/>
          <w:szCs w:val="24"/>
          <w:lang w:val="ru-RU"/>
        </w:rPr>
        <w:t>ражения с улучшенной детализацией, точностью цветов и широкими углами о</w:t>
      </w:r>
      <w:r w:rsidR="00010D35" w:rsidRPr="00AF339B">
        <w:rPr>
          <w:rFonts w:eastAsia="Malgun Gothic"/>
          <w:color w:val="auto"/>
          <w:szCs w:val="24"/>
          <w:lang w:val="ru-RU"/>
        </w:rPr>
        <w:t>б</w:t>
      </w:r>
      <w:r w:rsidR="00010D35" w:rsidRPr="00AF339B">
        <w:rPr>
          <w:rFonts w:eastAsia="Malgun Gothic"/>
          <w:color w:val="auto"/>
          <w:szCs w:val="24"/>
          <w:lang w:val="ru-RU"/>
        </w:rPr>
        <w:t>зора.</w:t>
      </w:r>
      <w:r w:rsidR="00836CCA" w:rsidRPr="00AF339B">
        <w:rPr>
          <w:rFonts w:eastAsia="Malgun Gothic"/>
          <w:color w:val="auto"/>
          <w:szCs w:val="24"/>
          <w:lang w:val="ru-RU"/>
        </w:rPr>
        <w:t xml:space="preserve"> Новая парадигма развития рынка ЖК-телевизоров строится вокруг расш</w:t>
      </w:r>
      <w:r w:rsidR="00836CCA" w:rsidRPr="00AF339B">
        <w:rPr>
          <w:rFonts w:eastAsia="Malgun Gothic"/>
          <w:color w:val="auto"/>
          <w:szCs w:val="24"/>
          <w:lang w:val="ru-RU"/>
        </w:rPr>
        <w:t>и</w:t>
      </w:r>
      <w:r w:rsidR="00836CCA" w:rsidRPr="00AF339B">
        <w:rPr>
          <w:rFonts w:eastAsia="Malgun Gothic"/>
          <w:color w:val="auto"/>
          <w:szCs w:val="24"/>
          <w:lang w:val="ru-RU"/>
        </w:rPr>
        <w:t>ренной цветовой гаммы с миллиардом оттенков. Телевизоры LG SUPER UHD используют дисплей с интегрироваными в ЖК-панель нано-частицами. Это по</w:t>
      </w:r>
      <w:r w:rsidR="00836CCA" w:rsidRPr="00AF339B">
        <w:rPr>
          <w:rFonts w:eastAsia="Malgun Gothic"/>
          <w:color w:val="auto"/>
          <w:szCs w:val="24"/>
          <w:lang w:val="ru-RU"/>
        </w:rPr>
        <w:t>з</w:t>
      </w:r>
      <w:r w:rsidR="00836CCA" w:rsidRPr="00AF339B">
        <w:rPr>
          <w:rFonts w:eastAsia="Malgun Gothic"/>
          <w:color w:val="auto"/>
          <w:szCs w:val="24"/>
          <w:lang w:val="ru-RU"/>
        </w:rPr>
        <w:t>волило добиться высокой точности цветопередачи и отличного качества изобр</w:t>
      </w:r>
      <w:r w:rsidR="00836CCA" w:rsidRPr="00AF339B">
        <w:rPr>
          <w:rFonts w:eastAsia="Malgun Gothic"/>
          <w:color w:val="auto"/>
          <w:szCs w:val="24"/>
          <w:lang w:val="ru-RU"/>
        </w:rPr>
        <w:t>а</w:t>
      </w:r>
      <w:r w:rsidR="00836CCA" w:rsidRPr="00AF339B">
        <w:rPr>
          <w:rFonts w:eastAsia="Malgun Gothic"/>
          <w:color w:val="auto"/>
          <w:szCs w:val="24"/>
          <w:lang w:val="ru-RU"/>
        </w:rPr>
        <w:t>жения.</w:t>
      </w:r>
    </w:p>
    <w:p w14:paraId="2982B7A0" w14:textId="77777777" w:rsidR="00BA5C68" w:rsidRPr="00AF339B" w:rsidRDefault="00BA5C68" w:rsidP="00FC3723">
      <w:pPr>
        <w:pStyle w:val="10"/>
        <w:spacing w:line="276" w:lineRule="auto"/>
        <w:jc w:val="both"/>
        <w:rPr>
          <w:rFonts w:eastAsia="Malgun Gothic"/>
          <w:color w:val="auto"/>
          <w:szCs w:val="24"/>
          <w:lang w:val="ru-RU"/>
        </w:rPr>
      </w:pPr>
      <w:r w:rsidRPr="00AF339B">
        <w:rPr>
          <w:rFonts w:eastAsia="Malgun Gothic"/>
          <w:color w:val="auto"/>
          <w:szCs w:val="24"/>
          <w:lang w:val="ru-RU"/>
        </w:rPr>
        <w:t>SUPER UHD телевизоры LG обеспечивают широкий угол обзора без искажений. Сохранение точности цветопередачи и цветовой гаммы даже при просмотре под углом 60° гарантирует вам стабильно высокое качество изображения.</w:t>
      </w:r>
    </w:p>
    <w:p w14:paraId="16CB4AC5" w14:textId="77777777" w:rsidR="00010D35" w:rsidRPr="00AF339B" w:rsidRDefault="00BA5C68" w:rsidP="00FC3723">
      <w:pPr>
        <w:pStyle w:val="10"/>
        <w:spacing w:line="276" w:lineRule="auto"/>
        <w:jc w:val="both"/>
        <w:rPr>
          <w:rFonts w:eastAsia="Malgun Gothic"/>
          <w:color w:val="auto"/>
          <w:szCs w:val="24"/>
          <w:lang w:val="ru-RU"/>
        </w:rPr>
      </w:pPr>
      <w:r w:rsidRPr="00AF339B">
        <w:rPr>
          <w:rFonts w:eastAsia="Malgun Gothic"/>
          <w:color w:val="auto"/>
          <w:szCs w:val="24"/>
          <w:lang w:val="ru-RU"/>
        </w:rPr>
        <w:t>Схема строения панели и внутренней подсветки в новых SUPER UHD телевиз</w:t>
      </w:r>
      <w:r w:rsidRPr="00AF339B">
        <w:rPr>
          <w:rFonts w:eastAsia="Malgun Gothic"/>
          <w:color w:val="auto"/>
          <w:szCs w:val="24"/>
          <w:lang w:val="ru-RU"/>
        </w:rPr>
        <w:t>о</w:t>
      </w:r>
      <w:r w:rsidRPr="00AF339B">
        <w:rPr>
          <w:rFonts w:eastAsia="Malgun Gothic"/>
          <w:color w:val="auto"/>
          <w:szCs w:val="24"/>
          <w:lang w:val="ru-RU"/>
        </w:rPr>
        <w:t>рах LG позволяет свести к минимуму появление ореолов на границе ярких и тё</w:t>
      </w:r>
      <w:r w:rsidRPr="00AF339B">
        <w:rPr>
          <w:rFonts w:eastAsia="Malgun Gothic"/>
          <w:color w:val="auto"/>
          <w:szCs w:val="24"/>
          <w:lang w:val="ru-RU"/>
        </w:rPr>
        <w:t>м</w:t>
      </w:r>
      <w:r w:rsidRPr="00AF339B">
        <w:rPr>
          <w:rFonts w:eastAsia="Malgun Gothic"/>
          <w:color w:val="auto"/>
          <w:szCs w:val="24"/>
          <w:lang w:val="ru-RU"/>
        </w:rPr>
        <w:t>ных объектов, что способствует наилучшему восприятию контрастных сцен.</w:t>
      </w:r>
    </w:p>
    <w:p w14:paraId="100032A6" w14:textId="17AF4CD5" w:rsidR="00010D35" w:rsidRPr="00AF339B" w:rsidRDefault="00060461" w:rsidP="00FC3723">
      <w:pPr>
        <w:pStyle w:val="10"/>
        <w:spacing w:line="276" w:lineRule="auto"/>
        <w:jc w:val="both"/>
        <w:rPr>
          <w:rFonts w:eastAsia="Malgun Gothic"/>
          <w:color w:val="auto"/>
          <w:szCs w:val="24"/>
          <w:lang w:val="ru-RU"/>
        </w:rPr>
      </w:pPr>
      <w:r w:rsidRPr="00AF339B">
        <w:rPr>
          <w:rFonts w:eastAsia="Malgun Gothic"/>
          <w:color w:val="auto"/>
          <w:szCs w:val="24"/>
          <w:lang w:val="ru-RU"/>
        </w:rPr>
        <w:t>Телевизоры LG SUPER UHD поддерживают премиальный контент, созданный по технологии Dolby Vision</w:t>
      </w:r>
      <w:r w:rsidR="002B738F" w:rsidRPr="00AF339B">
        <w:rPr>
          <w:rFonts w:eastAsia="Malgun Gothic"/>
          <w:color w:val="auto"/>
          <w:szCs w:val="24"/>
          <w:lang w:val="ru-RU"/>
        </w:rPr>
        <w:t>™</w:t>
      </w:r>
      <w:r w:rsidRPr="00AF339B">
        <w:rPr>
          <w:rFonts w:eastAsia="Malgun Gothic"/>
          <w:color w:val="auto"/>
          <w:szCs w:val="24"/>
          <w:lang w:val="ru-RU"/>
        </w:rPr>
        <w:t>, а также обратно совместимы с форматами HDR10 и HLG. Благодаря этой функции зрители получают лучшее качество изображения вне зависимости от того, присутствуют ли в исходном HDR контенте динамич</w:t>
      </w:r>
      <w:r w:rsidRPr="00AF339B">
        <w:rPr>
          <w:rFonts w:eastAsia="Malgun Gothic"/>
          <w:color w:val="auto"/>
          <w:szCs w:val="24"/>
          <w:lang w:val="ru-RU"/>
        </w:rPr>
        <w:t>е</w:t>
      </w:r>
      <w:r w:rsidRPr="00AF339B">
        <w:rPr>
          <w:rFonts w:eastAsia="Malgun Gothic"/>
          <w:color w:val="auto"/>
          <w:szCs w:val="24"/>
          <w:lang w:val="ru-RU"/>
        </w:rPr>
        <w:t>ские или статические данные, или же метаданные не содержатся вообще.</w:t>
      </w:r>
    </w:p>
    <w:p w14:paraId="72A3BDED" w14:textId="77777777" w:rsidR="00F351C2" w:rsidRPr="00AF339B" w:rsidRDefault="00F351C2" w:rsidP="00FC3723">
      <w:pPr>
        <w:pStyle w:val="10"/>
        <w:spacing w:line="276" w:lineRule="auto"/>
        <w:jc w:val="both"/>
        <w:rPr>
          <w:rFonts w:eastAsia="Malgun Gothic"/>
          <w:color w:val="auto"/>
          <w:szCs w:val="24"/>
          <w:lang w:val="ru-RU"/>
        </w:rPr>
      </w:pPr>
      <w:r w:rsidRPr="00AF339B">
        <w:rPr>
          <w:rFonts w:eastAsia="Malgun Gothic"/>
          <w:color w:val="auto"/>
          <w:szCs w:val="24"/>
          <w:lang w:val="ru-RU"/>
        </w:rPr>
        <w:t>В новых SUPER UHD телевизорах LG встроена первоклассная звуковая система, удостоенная сертификата «Высочайшего качества звучания» от harman / kardon®, одного из мировых лидеров в производстве профессионального звукового обор</w:t>
      </w:r>
      <w:r w:rsidRPr="00AF339B">
        <w:rPr>
          <w:rFonts w:eastAsia="Malgun Gothic"/>
          <w:color w:val="auto"/>
          <w:szCs w:val="24"/>
          <w:lang w:val="ru-RU"/>
        </w:rPr>
        <w:t>у</w:t>
      </w:r>
      <w:r w:rsidRPr="00AF339B">
        <w:rPr>
          <w:rFonts w:eastAsia="Malgun Gothic"/>
          <w:color w:val="auto"/>
          <w:szCs w:val="24"/>
          <w:lang w:val="ru-RU"/>
        </w:rPr>
        <w:t>дования.</w:t>
      </w:r>
    </w:p>
    <w:p w14:paraId="75031F57" w14:textId="2153789B" w:rsidR="00CA1556" w:rsidRPr="00AF339B" w:rsidRDefault="0064091B" w:rsidP="00CA1556">
      <w:pPr>
        <w:pStyle w:val="10"/>
        <w:spacing w:line="276" w:lineRule="auto"/>
        <w:jc w:val="both"/>
        <w:rPr>
          <w:rFonts w:eastAsia="Malgun Gothic"/>
          <w:color w:val="auto"/>
          <w:szCs w:val="24"/>
          <w:lang w:val="ru-RU"/>
        </w:rPr>
      </w:pPr>
      <w:r w:rsidRPr="00AF339B">
        <w:rPr>
          <w:rFonts w:eastAsia="Malgun Gothic"/>
          <w:color w:val="auto"/>
          <w:szCs w:val="24"/>
          <w:lang w:val="ru-RU"/>
        </w:rPr>
        <w:lastRenderedPageBreak/>
        <w:t xml:space="preserve">Все </w:t>
      </w:r>
      <w:r w:rsidR="002B3669" w:rsidRPr="00AF339B">
        <w:rPr>
          <w:rFonts w:eastAsia="Malgun Gothic"/>
          <w:color w:val="auto"/>
          <w:szCs w:val="24"/>
          <w:lang w:val="ru-RU"/>
        </w:rPr>
        <w:t xml:space="preserve">новые </w:t>
      </w:r>
      <w:r w:rsidRPr="00AF339B">
        <w:rPr>
          <w:rFonts w:eastAsia="Malgun Gothic"/>
          <w:color w:val="auto"/>
          <w:szCs w:val="24"/>
          <w:lang w:val="ru-RU"/>
        </w:rPr>
        <w:t xml:space="preserve">модели телевизоров </w:t>
      </w:r>
      <w:r w:rsidR="002B3669" w:rsidRPr="00AF339B">
        <w:rPr>
          <w:rFonts w:eastAsia="Malgun Gothic"/>
          <w:color w:val="auto"/>
          <w:szCs w:val="24"/>
        </w:rPr>
        <w:t>LG</w:t>
      </w:r>
      <w:r w:rsidR="002B3669" w:rsidRPr="00AF339B">
        <w:rPr>
          <w:rFonts w:eastAsia="Malgun Gothic"/>
          <w:color w:val="auto"/>
          <w:szCs w:val="24"/>
          <w:lang w:val="ru-RU"/>
        </w:rPr>
        <w:t xml:space="preserve"> </w:t>
      </w:r>
      <w:r w:rsidRPr="00AF339B">
        <w:rPr>
          <w:rFonts w:eastAsia="Malgun Gothic"/>
          <w:color w:val="auto"/>
          <w:szCs w:val="24"/>
          <w:lang w:val="ru-RU"/>
        </w:rPr>
        <w:t>201</w:t>
      </w:r>
      <w:r w:rsidR="00F351C2" w:rsidRPr="00AF339B">
        <w:rPr>
          <w:rFonts w:eastAsia="Malgun Gothic"/>
          <w:color w:val="auto"/>
          <w:szCs w:val="24"/>
          <w:lang w:val="ru-RU"/>
        </w:rPr>
        <w:t>7</w:t>
      </w:r>
      <w:r w:rsidRPr="00AF339B">
        <w:rPr>
          <w:rFonts w:eastAsia="Malgun Gothic"/>
          <w:color w:val="auto"/>
          <w:szCs w:val="24"/>
          <w:lang w:val="ru-RU"/>
        </w:rPr>
        <w:t xml:space="preserve"> года работают на усовершенствованной операционной системе webOS </w:t>
      </w:r>
      <w:r w:rsidR="002B3669" w:rsidRPr="00AF339B">
        <w:rPr>
          <w:rFonts w:eastAsia="Malgun Gothic"/>
          <w:color w:val="auto"/>
          <w:szCs w:val="24"/>
          <w:lang w:val="ru-RU"/>
        </w:rPr>
        <w:t>3</w:t>
      </w:r>
      <w:r w:rsidRPr="00AF339B">
        <w:rPr>
          <w:rFonts w:eastAsia="Malgun Gothic"/>
          <w:color w:val="auto"/>
          <w:szCs w:val="24"/>
          <w:lang w:val="ru-RU"/>
        </w:rPr>
        <w:t>.</w:t>
      </w:r>
      <w:r w:rsidR="00F351C2" w:rsidRPr="00AF339B">
        <w:rPr>
          <w:rFonts w:eastAsia="Malgun Gothic"/>
          <w:color w:val="auto"/>
          <w:szCs w:val="24"/>
          <w:lang w:val="ru-RU"/>
        </w:rPr>
        <w:t>5</w:t>
      </w:r>
      <w:r w:rsidRPr="00AF339B">
        <w:rPr>
          <w:rFonts w:eastAsia="Malgun Gothic"/>
          <w:color w:val="auto"/>
          <w:szCs w:val="24"/>
          <w:lang w:val="ru-RU"/>
        </w:rPr>
        <w:t xml:space="preserve">. </w:t>
      </w:r>
      <w:r w:rsidR="00CA1556" w:rsidRPr="00AF339B">
        <w:rPr>
          <w:rFonts w:eastAsia="Malgun Gothic"/>
          <w:color w:val="auto"/>
          <w:szCs w:val="24"/>
          <w:lang w:val="ru-RU"/>
        </w:rPr>
        <w:t>Одной из ярких инноваций стала отдельная кнопка ivi на пульте Magic Remote, нажав которую пользователь напрямую поп</w:t>
      </w:r>
      <w:r w:rsidR="00CA1556" w:rsidRPr="00AF339B">
        <w:rPr>
          <w:rFonts w:eastAsia="Malgun Gothic"/>
          <w:color w:val="auto"/>
          <w:szCs w:val="24"/>
          <w:lang w:val="ru-RU"/>
        </w:rPr>
        <w:t>а</w:t>
      </w:r>
      <w:r w:rsidR="00CA1556" w:rsidRPr="00AF339B">
        <w:rPr>
          <w:rFonts w:eastAsia="Malgun Gothic"/>
          <w:color w:val="auto"/>
          <w:szCs w:val="24"/>
          <w:lang w:val="ru-RU"/>
        </w:rPr>
        <w:t>дает в приложении онлайн-кинотеатра ivi. Такие пульты выпущены ко всей новой линейке телевизоров LG. В приложении ivi доступна огромная библиотека фил</w:t>
      </w:r>
      <w:r w:rsidR="00CA1556" w:rsidRPr="00AF339B">
        <w:rPr>
          <w:rFonts w:eastAsia="Malgun Gothic"/>
          <w:color w:val="auto"/>
          <w:szCs w:val="24"/>
          <w:lang w:val="ru-RU"/>
        </w:rPr>
        <w:t>ь</w:t>
      </w:r>
      <w:r w:rsidR="00CA1556" w:rsidRPr="00AF339B">
        <w:rPr>
          <w:rFonts w:eastAsia="Malgun Gothic"/>
          <w:color w:val="auto"/>
          <w:szCs w:val="24"/>
          <w:lang w:val="ru-RU"/>
        </w:rPr>
        <w:t>мов, российских и зарубежных сериалов, мультфильмов, а также классические хиты и последние новинки проката.</w:t>
      </w:r>
    </w:p>
    <w:p w14:paraId="18460AB0" w14:textId="77777777" w:rsidR="00CE5DD6" w:rsidRPr="00AF339B" w:rsidRDefault="00CE5DD6" w:rsidP="00FC3723">
      <w:pPr>
        <w:pStyle w:val="10"/>
        <w:spacing w:line="276" w:lineRule="auto"/>
        <w:jc w:val="both"/>
        <w:rPr>
          <w:rFonts w:eastAsia="Malgun Gothic"/>
          <w:color w:val="auto"/>
          <w:szCs w:val="24"/>
          <w:lang w:val="ru-RU"/>
        </w:rPr>
      </w:pPr>
    </w:p>
    <w:p w14:paraId="5214D0E9" w14:textId="77777777" w:rsidR="007054EB" w:rsidRPr="00AF339B" w:rsidRDefault="00402716" w:rsidP="00FC3723">
      <w:pPr>
        <w:pStyle w:val="10"/>
        <w:spacing w:line="276" w:lineRule="auto"/>
        <w:jc w:val="both"/>
        <w:rPr>
          <w:rFonts w:eastAsia="Malgun Gothic"/>
          <w:color w:val="auto"/>
          <w:szCs w:val="24"/>
          <w:lang w:val="ru-RU"/>
        </w:rPr>
      </w:pPr>
      <w:r w:rsidRPr="00AF339B">
        <w:rPr>
          <w:rFonts w:eastAsia="Malgun Gothic"/>
          <w:b/>
          <w:color w:val="auto"/>
          <w:szCs w:val="24"/>
          <w:lang w:val="ru-RU"/>
        </w:rPr>
        <w:t xml:space="preserve">НОВЫЕ </w:t>
      </w:r>
      <w:r w:rsidR="00B126CE" w:rsidRPr="00AF339B">
        <w:rPr>
          <w:rFonts w:eastAsia="Malgun Gothic"/>
          <w:b/>
          <w:color w:val="auto"/>
          <w:szCs w:val="24"/>
          <w:lang w:val="ru-RU"/>
        </w:rPr>
        <w:t xml:space="preserve">АУИДО </w:t>
      </w:r>
      <w:r w:rsidRPr="00AF339B">
        <w:rPr>
          <w:rFonts w:eastAsia="Malgun Gothic"/>
          <w:b/>
          <w:color w:val="auto"/>
          <w:szCs w:val="24"/>
          <w:lang w:val="ru-RU"/>
        </w:rPr>
        <w:t xml:space="preserve">СИСТЕМЫ </w:t>
      </w:r>
      <w:r w:rsidR="00B126CE" w:rsidRPr="00AF339B">
        <w:rPr>
          <w:rFonts w:eastAsia="Malgun Gothic"/>
          <w:b/>
          <w:color w:val="auto"/>
          <w:szCs w:val="24"/>
          <w:lang w:val="ru-RU"/>
        </w:rPr>
        <w:t>«ВСЁ-В-ОДНОМ»</w:t>
      </w:r>
      <w:r w:rsidRPr="00AF339B">
        <w:rPr>
          <w:rFonts w:eastAsia="Malgun Gothic"/>
          <w:b/>
          <w:color w:val="auto"/>
          <w:szCs w:val="24"/>
          <w:lang w:val="ru-RU"/>
        </w:rPr>
        <w:t xml:space="preserve">: </w:t>
      </w:r>
      <w:r w:rsidR="00B126CE" w:rsidRPr="00AF339B">
        <w:rPr>
          <w:rFonts w:eastAsia="Malgun Gothic"/>
          <w:b/>
          <w:color w:val="auto"/>
          <w:szCs w:val="24"/>
          <w:lang w:val="ru-RU"/>
        </w:rPr>
        <w:t>ВСЁ, ЧТО НУЖНО ДЛЯ ВЕЧЕРИНКИ</w:t>
      </w:r>
    </w:p>
    <w:p w14:paraId="599BD6AE" w14:textId="4E5942FF" w:rsidR="00333CED" w:rsidRPr="00AF339B" w:rsidRDefault="00853256" w:rsidP="00FC3723">
      <w:pPr>
        <w:pStyle w:val="aa"/>
        <w:jc w:val="both"/>
        <w:rPr>
          <w:color w:val="auto"/>
          <w:lang w:val="ru-RU"/>
        </w:rPr>
      </w:pPr>
      <w:r w:rsidRPr="00AF339B">
        <w:rPr>
          <w:color w:val="auto"/>
          <w:szCs w:val="24"/>
          <w:lang w:val="ru-RU"/>
        </w:rPr>
        <w:t xml:space="preserve">Стильная акустическая система формата «всё-в-одном» LG </w:t>
      </w:r>
      <w:r w:rsidR="006559C2" w:rsidRPr="00AF339B">
        <w:rPr>
          <w:color w:val="auto"/>
          <w:szCs w:val="24"/>
        </w:rPr>
        <w:t>X</w:t>
      </w:r>
      <w:r w:rsidR="006559C2" w:rsidRPr="00AF339B">
        <w:rPr>
          <w:color w:val="auto"/>
          <w:szCs w:val="24"/>
          <w:lang w:val="ru-RU"/>
        </w:rPr>
        <w:t>-</w:t>
      </w:r>
      <w:r w:rsidR="006559C2" w:rsidRPr="00AF339B">
        <w:rPr>
          <w:color w:val="auto"/>
          <w:szCs w:val="24"/>
        </w:rPr>
        <w:t>Boom</w:t>
      </w:r>
      <w:r w:rsidR="006559C2" w:rsidRPr="00AF339B">
        <w:rPr>
          <w:color w:val="auto"/>
          <w:szCs w:val="24"/>
          <w:lang w:val="ru-RU"/>
        </w:rPr>
        <w:t xml:space="preserve"> OJ98</w:t>
      </w:r>
      <w:r w:rsidRPr="00AF339B">
        <w:rPr>
          <w:color w:val="auto"/>
          <w:szCs w:val="24"/>
          <w:lang w:val="ru-RU"/>
        </w:rPr>
        <w:t xml:space="preserve"> c во</w:t>
      </w:r>
      <w:r w:rsidRPr="00AF339B">
        <w:rPr>
          <w:color w:val="auto"/>
          <w:szCs w:val="24"/>
          <w:lang w:val="ru-RU"/>
        </w:rPr>
        <w:t>з</w:t>
      </w:r>
      <w:r w:rsidRPr="00AF339B">
        <w:rPr>
          <w:color w:val="auto"/>
          <w:szCs w:val="24"/>
          <w:lang w:val="ru-RU"/>
        </w:rPr>
        <w:t xml:space="preserve">можностью подсветки в такт музыке. </w:t>
      </w:r>
      <w:r w:rsidR="00333CED" w:rsidRPr="00AF339B">
        <w:rPr>
          <w:color w:val="auto"/>
          <w:lang w:val="ru-RU"/>
        </w:rPr>
        <w:t>Эта модель была создана специально под средний рост человека, поэтому теперь стало еще удобнее управлять воспроизв</w:t>
      </w:r>
      <w:r w:rsidR="00333CED" w:rsidRPr="00AF339B">
        <w:rPr>
          <w:color w:val="auto"/>
          <w:lang w:val="ru-RU"/>
        </w:rPr>
        <w:t>е</w:t>
      </w:r>
      <w:r w:rsidR="00333CED" w:rsidRPr="00AF339B">
        <w:rPr>
          <w:color w:val="auto"/>
          <w:lang w:val="ru-RU"/>
        </w:rPr>
        <w:t xml:space="preserve">дениями и включать </w:t>
      </w:r>
      <w:r w:rsidR="00333CED" w:rsidRPr="00AF339B">
        <w:rPr>
          <w:color w:val="auto"/>
        </w:rPr>
        <w:t>DJ</w:t>
      </w:r>
      <w:r w:rsidR="00333CED" w:rsidRPr="00AF339B">
        <w:rPr>
          <w:color w:val="auto"/>
          <w:lang w:val="ru-RU"/>
        </w:rPr>
        <w:t>-функции, не наклоняясь.</w:t>
      </w:r>
    </w:p>
    <w:p w14:paraId="039F65B9" w14:textId="6466DF92" w:rsidR="007054EB" w:rsidRPr="00AF339B" w:rsidRDefault="007054EB" w:rsidP="00FC3723">
      <w:pPr>
        <w:pStyle w:val="10"/>
        <w:spacing w:line="276" w:lineRule="auto"/>
        <w:jc w:val="both"/>
        <w:rPr>
          <w:color w:val="auto"/>
          <w:szCs w:val="24"/>
          <w:lang w:val="ru-RU"/>
        </w:rPr>
      </w:pPr>
    </w:p>
    <w:p w14:paraId="150E0CFA" w14:textId="77777777" w:rsidR="00320442" w:rsidRPr="00AF339B" w:rsidRDefault="00320442" w:rsidP="00FC3723">
      <w:pPr>
        <w:pStyle w:val="10"/>
        <w:spacing w:line="276" w:lineRule="auto"/>
        <w:jc w:val="both"/>
        <w:rPr>
          <w:color w:val="auto"/>
          <w:szCs w:val="24"/>
          <w:lang w:val="ru-RU"/>
        </w:rPr>
      </w:pPr>
    </w:p>
    <w:p w14:paraId="57149116" w14:textId="781FF7F5" w:rsidR="00DC1FFD" w:rsidRPr="00AF339B" w:rsidRDefault="00DC1FFD" w:rsidP="00FC3723">
      <w:pPr>
        <w:pStyle w:val="10"/>
        <w:spacing w:line="276" w:lineRule="auto"/>
        <w:jc w:val="both"/>
        <w:rPr>
          <w:b/>
          <w:bCs/>
          <w:color w:val="auto"/>
          <w:szCs w:val="24"/>
          <w:lang w:val="ru-RU"/>
        </w:rPr>
      </w:pPr>
      <w:r w:rsidRPr="00AF339B">
        <w:rPr>
          <w:rFonts w:eastAsia="Malgun Gothic"/>
          <w:b/>
          <w:color w:val="auto"/>
          <w:szCs w:val="24"/>
          <w:lang w:val="ru-RU"/>
        </w:rPr>
        <w:t xml:space="preserve">САУНДБАРЫ ОТ LG: </w:t>
      </w:r>
      <w:r w:rsidR="007621D9" w:rsidRPr="00AF339B">
        <w:rPr>
          <w:rFonts w:eastAsia="Malgun Gothic"/>
          <w:b/>
          <w:color w:val="auto"/>
          <w:szCs w:val="24"/>
          <w:lang w:val="ru-RU"/>
        </w:rPr>
        <w:t>ИММЕРСИВ</w:t>
      </w:r>
      <w:r w:rsidRPr="00AF339B">
        <w:rPr>
          <w:rFonts w:eastAsia="Malgun Gothic"/>
          <w:b/>
          <w:color w:val="auto"/>
          <w:szCs w:val="24"/>
          <w:lang w:val="ru-RU"/>
        </w:rPr>
        <w:t xml:space="preserve">НЫЙ ЗВУК В </w:t>
      </w:r>
      <w:r w:rsidR="00B126CE" w:rsidRPr="00AF339B">
        <w:rPr>
          <w:rFonts w:eastAsia="Malgun Gothic"/>
          <w:b/>
          <w:color w:val="auto"/>
          <w:szCs w:val="24"/>
          <w:lang w:val="ru-RU"/>
        </w:rPr>
        <w:t>СТИЛЬНОМ</w:t>
      </w:r>
      <w:r w:rsidRPr="00AF339B">
        <w:rPr>
          <w:rFonts w:eastAsia="Malgun Gothic"/>
          <w:b/>
          <w:color w:val="auto"/>
          <w:szCs w:val="24"/>
          <w:lang w:val="ru-RU"/>
        </w:rPr>
        <w:t xml:space="preserve"> КОРПУСЕ</w:t>
      </w:r>
    </w:p>
    <w:p w14:paraId="1E1CCAFC" w14:textId="77777777" w:rsidR="007621D9" w:rsidRPr="00AF339B" w:rsidRDefault="007621D9" w:rsidP="007621D9">
      <w:pPr>
        <w:pStyle w:val="af5"/>
        <w:ind w:left="0"/>
        <w:jc w:val="both"/>
      </w:pPr>
      <w:r w:rsidRPr="00AF339B">
        <w:t xml:space="preserve">Саундбар </w:t>
      </w:r>
      <w:r w:rsidRPr="00AF339B">
        <w:rPr>
          <w:lang w:val="en-US"/>
        </w:rPr>
        <w:t>LG</w:t>
      </w:r>
      <w:r w:rsidRPr="00AF339B">
        <w:t xml:space="preserve"> </w:t>
      </w:r>
      <w:r w:rsidRPr="00AF339B">
        <w:rPr>
          <w:lang w:val="en-US"/>
        </w:rPr>
        <w:t>SJ</w:t>
      </w:r>
      <w:r w:rsidRPr="00AF339B">
        <w:t xml:space="preserve">9 поддерживает технологию </w:t>
      </w:r>
      <w:r w:rsidRPr="00AF339B">
        <w:rPr>
          <w:lang w:val="en-US"/>
        </w:rPr>
        <w:t>Dolby</w:t>
      </w:r>
      <w:r w:rsidRPr="00AF339B">
        <w:t xml:space="preserve"> </w:t>
      </w:r>
      <w:proofErr w:type="spellStart"/>
      <w:r w:rsidRPr="00AF339B">
        <w:rPr>
          <w:lang w:val="en-US"/>
        </w:rPr>
        <w:t>Atmos</w:t>
      </w:r>
      <w:proofErr w:type="spellEnd"/>
      <w:r w:rsidRPr="00AF339B">
        <w:t xml:space="preserve">®, которая позволяет точно размещать и перемещать звуковые объекты в трехмерном пространстве, включая область над головой зрителя. Кроме того, новые саундбары позволяют воспроизводить цифровые файлы в форматах высокого качества, таких как FLAC, WAV и ALAC. Вы слышите такой же звук, как и в оригинальной студийной записи. Также новые саундбары способны передавать 4K изображение на телевизор без потери качества. </w:t>
      </w:r>
    </w:p>
    <w:p w14:paraId="198BAA9B" w14:textId="77777777" w:rsidR="007621D9" w:rsidRPr="00AF339B" w:rsidRDefault="007621D9" w:rsidP="00FC3723">
      <w:pPr>
        <w:pStyle w:val="af5"/>
        <w:ind w:left="0"/>
        <w:jc w:val="both"/>
      </w:pPr>
    </w:p>
    <w:p w14:paraId="1267AACE" w14:textId="77777777" w:rsidR="00BB337A" w:rsidRPr="00AF339B" w:rsidRDefault="00BB337A" w:rsidP="00FC3723">
      <w:pPr>
        <w:pStyle w:val="10"/>
        <w:spacing w:line="276" w:lineRule="auto"/>
        <w:jc w:val="both"/>
        <w:rPr>
          <w:bCs/>
          <w:color w:val="auto"/>
          <w:szCs w:val="24"/>
          <w:lang w:val="ru-RU"/>
        </w:rPr>
      </w:pPr>
    </w:p>
    <w:p w14:paraId="58ACDDFB" w14:textId="77777777" w:rsidR="008D059A" w:rsidRPr="00AF339B" w:rsidRDefault="008D059A" w:rsidP="008D059A">
      <w:pPr>
        <w:pStyle w:val="10"/>
        <w:spacing w:line="276" w:lineRule="auto"/>
        <w:jc w:val="both"/>
        <w:rPr>
          <w:b/>
          <w:bCs/>
          <w:color w:val="auto"/>
          <w:lang w:val="ru-RU"/>
        </w:rPr>
      </w:pPr>
    </w:p>
    <w:p w14:paraId="7ACCBAED" w14:textId="77777777" w:rsidR="008D059A" w:rsidRPr="00AF339B" w:rsidRDefault="008D059A" w:rsidP="008D059A">
      <w:pPr>
        <w:pStyle w:val="10"/>
        <w:spacing w:line="276" w:lineRule="auto"/>
        <w:jc w:val="both"/>
        <w:rPr>
          <w:b/>
          <w:bCs/>
          <w:color w:val="auto"/>
          <w:lang w:val="ru-RU"/>
        </w:rPr>
      </w:pPr>
      <w:r w:rsidRPr="00AF339B">
        <w:rPr>
          <w:b/>
          <w:bCs/>
          <w:color w:val="auto"/>
          <w:lang w:val="ru-RU"/>
        </w:rPr>
        <w:t xml:space="preserve">ЛЕВИТИРУЮЩАЯ </w:t>
      </w:r>
      <w:r w:rsidRPr="00AF339B">
        <w:rPr>
          <w:b/>
          <w:bCs/>
          <w:color w:val="auto"/>
        </w:rPr>
        <w:t>BLUETOOTH</w:t>
      </w:r>
      <w:r w:rsidRPr="00AF339B">
        <w:rPr>
          <w:b/>
          <w:bCs/>
          <w:color w:val="auto"/>
          <w:lang w:val="ru-RU"/>
        </w:rPr>
        <w:t xml:space="preserve">-КОЛОНКА </w:t>
      </w:r>
      <w:r w:rsidRPr="00AF339B">
        <w:rPr>
          <w:b/>
          <w:bCs/>
          <w:color w:val="auto"/>
        </w:rPr>
        <w:t>LG</w:t>
      </w:r>
      <w:r w:rsidRPr="00AF339B">
        <w:rPr>
          <w:b/>
          <w:bCs/>
          <w:color w:val="auto"/>
          <w:lang w:val="ru-RU"/>
        </w:rPr>
        <w:t xml:space="preserve"> </w:t>
      </w:r>
      <w:r w:rsidRPr="00AF339B">
        <w:rPr>
          <w:b/>
          <w:bCs/>
          <w:color w:val="auto"/>
        </w:rPr>
        <w:t>PJ</w:t>
      </w:r>
      <w:r w:rsidRPr="00AF339B">
        <w:rPr>
          <w:b/>
          <w:bCs/>
          <w:color w:val="auto"/>
          <w:lang w:val="ru-RU"/>
        </w:rPr>
        <w:t>9</w:t>
      </w:r>
    </w:p>
    <w:p w14:paraId="1B2C00A6" w14:textId="77777777" w:rsidR="008D059A" w:rsidRPr="00AF339B" w:rsidRDefault="008D059A" w:rsidP="008D059A">
      <w:pPr>
        <w:rPr>
          <w:color w:val="auto"/>
          <w:lang w:val="ru-RU"/>
        </w:rPr>
      </w:pPr>
      <w:r w:rsidRPr="00AF339B">
        <w:rPr>
          <w:color w:val="auto"/>
          <w:lang w:val="ru-RU"/>
        </w:rPr>
        <w:t xml:space="preserve">Интересной новинкой стала левитирующая колонка </w:t>
      </w:r>
      <w:r w:rsidRPr="00AF339B">
        <w:rPr>
          <w:color w:val="auto"/>
        </w:rPr>
        <w:t>LG</w:t>
      </w:r>
      <w:r w:rsidRPr="00AF339B">
        <w:rPr>
          <w:color w:val="auto"/>
          <w:lang w:val="ru-RU"/>
        </w:rPr>
        <w:t xml:space="preserve"> </w:t>
      </w:r>
      <w:r w:rsidRPr="00AF339B">
        <w:rPr>
          <w:color w:val="auto"/>
        </w:rPr>
        <w:t>PJ</w:t>
      </w:r>
      <w:r w:rsidRPr="00AF339B">
        <w:rPr>
          <w:color w:val="auto"/>
          <w:lang w:val="ru-RU"/>
        </w:rPr>
        <w:t xml:space="preserve">9, которая парит над беспроводным сабвуфером, создавая удивительный визуальный эффект. Модель обеспечивает объемный звук на 360 градусов и рассчитана до 10 </w:t>
      </w:r>
      <w:r w:rsidRPr="00AF339B">
        <w:rPr>
          <w:color w:val="auto"/>
        </w:rPr>
        <w:t> </w:t>
      </w:r>
      <w:r w:rsidRPr="00AF339B">
        <w:rPr>
          <w:color w:val="auto"/>
          <w:lang w:val="ru-RU"/>
        </w:rPr>
        <w:t>часов непр</w:t>
      </w:r>
      <w:r w:rsidRPr="00AF339B">
        <w:rPr>
          <w:color w:val="auto"/>
          <w:lang w:val="ru-RU"/>
        </w:rPr>
        <w:t>е</w:t>
      </w:r>
      <w:r w:rsidRPr="00AF339B">
        <w:rPr>
          <w:color w:val="auto"/>
          <w:lang w:val="ru-RU"/>
        </w:rPr>
        <w:t xml:space="preserve">рывной работы. </w:t>
      </w:r>
    </w:p>
    <w:p w14:paraId="50203135" w14:textId="77777777" w:rsidR="008D059A" w:rsidRPr="00AF339B" w:rsidRDefault="008D059A" w:rsidP="00924774">
      <w:pPr>
        <w:rPr>
          <w:color w:val="auto"/>
          <w:szCs w:val="24"/>
          <w:lang w:val="ru-RU"/>
        </w:rPr>
      </w:pPr>
    </w:p>
    <w:p w14:paraId="36F0303D" w14:textId="77777777" w:rsidR="00924774" w:rsidRPr="00AF339B" w:rsidRDefault="00924774" w:rsidP="00FC3723">
      <w:pPr>
        <w:pStyle w:val="10"/>
        <w:spacing w:line="276" w:lineRule="auto"/>
        <w:jc w:val="both"/>
        <w:rPr>
          <w:bCs/>
          <w:color w:val="auto"/>
          <w:szCs w:val="24"/>
          <w:lang w:val="ru-RU"/>
        </w:rPr>
      </w:pPr>
    </w:p>
    <w:p w14:paraId="2E105849" w14:textId="77777777" w:rsidR="00B96D0A" w:rsidRPr="00AF339B" w:rsidRDefault="00B96D0A" w:rsidP="00FC3723">
      <w:pPr>
        <w:pStyle w:val="10"/>
        <w:spacing w:line="276" w:lineRule="auto"/>
        <w:jc w:val="both"/>
        <w:rPr>
          <w:b/>
          <w:bCs/>
          <w:color w:val="auto"/>
          <w:lang w:val="ru-RU"/>
        </w:rPr>
      </w:pPr>
      <w:r w:rsidRPr="00AF339B">
        <w:rPr>
          <w:b/>
          <w:bCs/>
          <w:color w:val="auto"/>
          <w:lang w:val="ru-RU"/>
        </w:rPr>
        <w:t xml:space="preserve">НОВЫЕ МОНИТОРЫ И ПРОЕКТОРЫ ОТ </w:t>
      </w:r>
      <w:r w:rsidRPr="00AF339B">
        <w:rPr>
          <w:b/>
          <w:bCs/>
          <w:color w:val="auto"/>
        </w:rPr>
        <w:t>LG</w:t>
      </w:r>
      <w:r w:rsidRPr="00AF339B">
        <w:rPr>
          <w:b/>
          <w:bCs/>
          <w:color w:val="auto"/>
          <w:lang w:val="ru-RU"/>
        </w:rPr>
        <w:t>: КАЧЕСТВЕННОЕ ИЗО</w:t>
      </w:r>
      <w:r w:rsidRPr="00AF339B">
        <w:rPr>
          <w:b/>
          <w:bCs/>
          <w:color w:val="auto"/>
          <w:lang w:val="ru-RU"/>
        </w:rPr>
        <w:t>Б</w:t>
      </w:r>
      <w:r w:rsidRPr="00AF339B">
        <w:rPr>
          <w:b/>
          <w:bCs/>
          <w:color w:val="auto"/>
          <w:lang w:val="ru-RU"/>
        </w:rPr>
        <w:t>РАЖЕНИЕ И ИННОВАЦИОННЫЕ ТЕХНОЛОГИИ</w:t>
      </w:r>
    </w:p>
    <w:p w14:paraId="4417ABE1" w14:textId="77777777" w:rsidR="00B96D0A" w:rsidRPr="00AF339B" w:rsidRDefault="00B96D0A" w:rsidP="00FC3723">
      <w:pPr>
        <w:pStyle w:val="10"/>
        <w:spacing w:line="276" w:lineRule="auto"/>
        <w:jc w:val="both"/>
        <w:rPr>
          <w:color w:val="auto"/>
          <w:lang w:val="ru-RU"/>
        </w:rPr>
      </w:pPr>
      <w:r w:rsidRPr="00AF339B">
        <w:rPr>
          <w:color w:val="auto"/>
        </w:rPr>
        <w:t>IT</w:t>
      </w:r>
      <w:r w:rsidRPr="00AF339B">
        <w:rPr>
          <w:color w:val="auto"/>
          <w:lang w:val="ru-RU"/>
        </w:rPr>
        <w:t xml:space="preserve">-решения </w:t>
      </w:r>
      <w:r w:rsidRPr="00AF339B">
        <w:rPr>
          <w:color w:val="auto"/>
        </w:rPr>
        <w:t>LG</w:t>
      </w:r>
      <w:r w:rsidRPr="00AF339B">
        <w:rPr>
          <w:color w:val="auto"/>
          <w:lang w:val="ru-RU"/>
        </w:rPr>
        <w:t xml:space="preserve"> </w:t>
      </w:r>
      <w:r w:rsidRPr="00AF339B">
        <w:rPr>
          <w:color w:val="auto"/>
        </w:rPr>
        <w:t>Electronics</w:t>
      </w:r>
      <w:r w:rsidRPr="00AF339B">
        <w:rPr>
          <w:color w:val="auto"/>
          <w:lang w:val="ru-RU"/>
        </w:rPr>
        <w:t xml:space="preserve"> представлены </w:t>
      </w:r>
      <w:proofErr w:type="spellStart"/>
      <w:r w:rsidR="00CC687E" w:rsidRPr="00AF339B">
        <w:rPr>
          <w:color w:val="auto"/>
        </w:rPr>
        <w:t>UltraWide</w:t>
      </w:r>
      <w:proofErr w:type="spellEnd"/>
      <w:r w:rsidR="00CC687E" w:rsidRPr="00AF339B">
        <w:rPr>
          <w:color w:val="auto"/>
          <w:lang w:val="ru-RU"/>
        </w:rPr>
        <w:t xml:space="preserve"> монитором с изогнутым экр</w:t>
      </w:r>
      <w:r w:rsidR="00CC687E" w:rsidRPr="00AF339B">
        <w:rPr>
          <w:color w:val="auto"/>
          <w:lang w:val="ru-RU"/>
        </w:rPr>
        <w:t>а</w:t>
      </w:r>
      <w:r w:rsidR="00CC687E" w:rsidRPr="00AF339B">
        <w:rPr>
          <w:color w:val="auto"/>
          <w:lang w:val="ru-RU"/>
        </w:rPr>
        <w:t>ном 38"</w:t>
      </w:r>
      <w:r w:rsidRPr="00AF339B">
        <w:rPr>
          <w:color w:val="auto"/>
          <w:lang w:val="ru-RU"/>
        </w:rPr>
        <w:t xml:space="preserve"> и разрешением </w:t>
      </w:r>
      <w:r w:rsidRPr="00AF339B">
        <w:rPr>
          <w:color w:val="auto"/>
        </w:rPr>
        <w:t>QHD</w:t>
      </w:r>
      <w:r w:rsidR="00CC687E" w:rsidRPr="00AF339B">
        <w:rPr>
          <w:color w:val="auto"/>
          <w:lang w:val="ru-RU"/>
        </w:rPr>
        <w:t>+</w:t>
      </w:r>
      <w:r w:rsidRPr="00AF339B">
        <w:rPr>
          <w:color w:val="auto"/>
          <w:lang w:val="ru-RU"/>
        </w:rPr>
        <w:t>, монитор</w:t>
      </w:r>
      <w:r w:rsidR="00CC687E" w:rsidRPr="00AF339B">
        <w:rPr>
          <w:color w:val="auto"/>
          <w:lang w:val="ru-RU"/>
        </w:rPr>
        <w:t>ами</w:t>
      </w:r>
      <w:r w:rsidRPr="00AF339B">
        <w:rPr>
          <w:color w:val="auto"/>
          <w:lang w:val="ru-RU"/>
        </w:rPr>
        <w:t xml:space="preserve"> с разрешением </w:t>
      </w:r>
      <w:r w:rsidR="00CC687E" w:rsidRPr="00AF339B">
        <w:rPr>
          <w:color w:val="auto"/>
          <w:lang w:val="ru-RU"/>
        </w:rPr>
        <w:t>5</w:t>
      </w:r>
      <w:r w:rsidRPr="00AF339B">
        <w:rPr>
          <w:color w:val="auto"/>
        </w:rPr>
        <w:t>K</w:t>
      </w:r>
      <w:r w:rsidRPr="00AF339B">
        <w:rPr>
          <w:color w:val="auto"/>
          <w:lang w:val="ru-RU"/>
        </w:rPr>
        <w:t xml:space="preserve"> для самых треб</w:t>
      </w:r>
      <w:r w:rsidRPr="00AF339B">
        <w:rPr>
          <w:color w:val="auto"/>
          <w:lang w:val="ru-RU"/>
        </w:rPr>
        <w:t>о</w:t>
      </w:r>
      <w:r w:rsidRPr="00AF339B">
        <w:rPr>
          <w:color w:val="auto"/>
          <w:lang w:val="ru-RU"/>
        </w:rPr>
        <w:t xml:space="preserve">вательных профессионалов. </w:t>
      </w:r>
    </w:p>
    <w:p w14:paraId="5B29BBE4" w14:textId="77777777" w:rsidR="00B96D0A" w:rsidRPr="00AF339B" w:rsidRDefault="00B96D0A" w:rsidP="00FC3723">
      <w:pPr>
        <w:pStyle w:val="10"/>
        <w:spacing w:line="276" w:lineRule="auto"/>
        <w:jc w:val="both"/>
        <w:rPr>
          <w:color w:val="auto"/>
          <w:lang w:val="ru-RU"/>
        </w:rPr>
      </w:pPr>
      <w:r w:rsidRPr="00AF339B">
        <w:rPr>
          <w:color w:val="auto"/>
          <w:lang w:val="ru-RU"/>
        </w:rPr>
        <w:t xml:space="preserve">Кроме того, на стенде </w:t>
      </w:r>
      <w:r w:rsidRPr="00AF339B">
        <w:rPr>
          <w:color w:val="auto"/>
        </w:rPr>
        <w:t>LG</w:t>
      </w:r>
      <w:r w:rsidRPr="00AF339B">
        <w:rPr>
          <w:color w:val="auto"/>
          <w:lang w:val="ru-RU"/>
        </w:rPr>
        <w:t xml:space="preserve"> представила </w:t>
      </w:r>
      <w:r w:rsidR="00CC687E" w:rsidRPr="00AF339B">
        <w:rPr>
          <w:color w:val="auto"/>
          <w:lang w:val="ru-RU"/>
        </w:rPr>
        <w:t>проектор LG ProBeam, модель HF80J, к</w:t>
      </w:r>
      <w:r w:rsidR="00CC687E" w:rsidRPr="00AF339B">
        <w:rPr>
          <w:color w:val="auto"/>
          <w:lang w:val="ru-RU"/>
        </w:rPr>
        <w:t>о</w:t>
      </w:r>
      <w:r w:rsidR="00CC687E" w:rsidRPr="00AF339B">
        <w:rPr>
          <w:color w:val="auto"/>
          <w:lang w:val="ru-RU"/>
        </w:rPr>
        <w:t xml:space="preserve">торый идеально подойдет для создания домашнего кинотеатра. Он оборудован высокотехнологичным лазером, генерирующим световой поток до 2 000 люмен, </w:t>
      </w:r>
      <w:r w:rsidR="00CC687E" w:rsidRPr="00AF339B">
        <w:rPr>
          <w:color w:val="auto"/>
          <w:lang w:val="ru-RU"/>
        </w:rPr>
        <w:lastRenderedPageBreak/>
        <w:t>что позволит зрителю просматривать видео даже в ярко освещенном помещении. Этот проектор можно подключить через Bluetooth к любому аудиоустройству, модель поддерживает стандарт Miracast.</w:t>
      </w:r>
    </w:p>
    <w:p w14:paraId="6B19FBE8" w14:textId="77777777" w:rsidR="00CC687E" w:rsidRPr="00AF339B" w:rsidRDefault="00CC687E" w:rsidP="00FC3723">
      <w:pPr>
        <w:pStyle w:val="10"/>
        <w:spacing w:line="276" w:lineRule="auto"/>
        <w:jc w:val="both"/>
        <w:rPr>
          <w:color w:val="auto"/>
          <w:szCs w:val="24"/>
          <w:lang w:val="ru-RU"/>
        </w:rPr>
      </w:pPr>
    </w:p>
    <w:p w14:paraId="5EE1EA91" w14:textId="77777777" w:rsidR="00637926" w:rsidRPr="00AF339B" w:rsidRDefault="00637926" w:rsidP="00FC3723">
      <w:pPr>
        <w:pStyle w:val="10"/>
        <w:spacing w:line="276" w:lineRule="auto"/>
        <w:jc w:val="both"/>
        <w:rPr>
          <w:color w:val="auto"/>
          <w:szCs w:val="24"/>
          <w:lang w:val="ru-RU"/>
        </w:rPr>
      </w:pPr>
      <w:r w:rsidRPr="00AF339B">
        <w:rPr>
          <w:rFonts w:eastAsia="Malgun Gothic"/>
          <w:b/>
          <w:color w:val="auto"/>
          <w:szCs w:val="24"/>
        </w:rPr>
        <w:t>B</w:t>
      </w:r>
      <w:r w:rsidRPr="00AF339B">
        <w:rPr>
          <w:rFonts w:eastAsia="Malgun Gothic"/>
          <w:b/>
          <w:color w:val="auto"/>
          <w:szCs w:val="24"/>
          <w:lang w:val="ru-RU"/>
        </w:rPr>
        <w:t>2</w:t>
      </w:r>
      <w:r w:rsidRPr="00AF339B">
        <w:rPr>
          <w:rFonts w:eastAsia="Malgun Gothic"/>
          <w:b/>
          <w:color w:val="auto"/>
          <w:szCs w:val="24"/>
        </w:rPr>
        <w:t>B</w:t>
      </w:r>
      <w:r w:rsidRPr="00AF339B">
        <w:rPr>
          <w:rFonts w:eastAsia="Malgun Gothic"/>
          <w:b/>
          <w:color w:val="auto"/>
          <w:szCs w:val="24"/>
          <w:lang w:val="ru-RU"/>
        </w:rPr>
        <w:t>-РЕШЕНИЯ LG</w:t>
      </w:r>
    </w:p>
    <w:p w14:paraId="531C6586" w14:textId="1EBCE8A1" w:rsidR="00222FAB" w:rsidRPr="00AF339B" w:rsidRDefault="00222FAB" w:rsidP="00222FAB">
      <w:pPr>
        <w:spacing w:line="360" w:lineRule="auto"/>
        <w:rPr>
          <w:color w:val="auto"/>
          <w:lang w:val="ru-RU"/>
        </w:rPr>
      </w:pPr>
      <w:r w:rsidRPr="00AF339B">
        <w:rPr>
          <w:color w:val="auto"/>
        </w:rPr>
        <w:t>LG</w:t>
      </w:r>
      <w:r w:rsidRPr="00AF339B">
        <w:rPr>
          <w:color w:val="auto"/>
          <w:lang w:val="ru-RU"/>
        </w:rPr>
        <w:t xml:space="preserve"> демонстрирует уникальный двусторонний дисплей Dual-View Flat OLED м</w:t>
      </w:r>
      <w:r w:rsidRPr="00AF339B">
        <w:rPr>
          <w:color w:val="auto"/>
          <w:lang w:val="ru-RU"/>
        </w:rPr>
        <w:t>о</w:t>
      </w:r>
      <w:r w:rsidRPr="00AF339B">
        <w:rPr>
          <w:color w:val="auto"/>
          <w:lang w:val="ru-RU"/>
        </w:rPr>
        <w:t>дель 55</w:t>
      </w:r>
      <w:r w:rsidRPr="00AF339B">
        <w:rPr>
          <w:color w:val="auto"/>
        </w:rPr>
        <w:t>EH</w:t>
      </w:r>
      <w:r w:rsidRPr="00AF339B">
        <w:rPr>
          <w:color w:val="auto"/>
          <w:lang w:val="ru-RU"/>
        </w:rPr>
        <w:t>5</w:t>
      </w:r>
      <w:r w:rsidRPr="00AF339B">
        <w:rPr>
          <w:color w:val="auto"/>
        </w:rPr>
        <w:t>C</w:t>
      </w:r>
      <w:r w:rsidRPr="00AF339B">
        <w:rPr>
          <w:color w:val="auto"/>
          <w:lang w:val="ru-RU"/>
        </w:rPr>
        <w:t>, который позволяет показывать информационный контент с двух сторон при толщине менее 9 мм с возможностью монтировать его на потолке, на стене или на стойке.  Изображения с обеих сторон экрана можно менять местами и включать зеркальное отображение.</w:t>
      </w:r>
    </w:p>
    <w:p w14:paraId="036FA73E" w14:textId="5A6D3199" w:rsidR="00222FAB" w:rsidRPr="00AF339B" w:rsidRDefault="00222FAB" w:rsidP="00222FAB">
      <w:pPr>
        <w:spacing w:line="276" w:lineRule="auto"/>
        <w:rPr>
          <w:color w:val="auto"/>
          <w:szCs w:val="24"/>
          <w:lang w:val="ru-RU"/>
        </w:rPr>
      </w:pPr>
      <w:r w:rsidRPr="00AF339B">
        <w:rPr>
          <w:color w:val="auto"/>
          <w:szCs w:val="24"/>
          <w:lang w:val="ru-RU"/>
        </w:rPr>
        <w:t>Кроме того, LG показывает профессиональный дисплей размером 86”, имеющий уникальную форму и соотношение сторон, что обеспечивает его широкое прим</w:t>
      </w:r>
      <w:r w:rsidRPr="00AF339B">
        <w:rPr>
          <w:color w:val="auto"/>
          <w:szCs w:val="24"/>
          <w:lang w:val="ru-RU"/>
        </w:rPr>
        <w:t>е</w:t>
      </w:r>
      <w:r w:rsidRPr="00AF339B">
        <w:rPr>
          <w:color w:val="auto"/>
          <w:szCs w:val="24"/>
          <w:lang w:val="ru-RU"/>
        </w:rPr>
        <w:t xml:space="preserve">нение в розничной торговле, системах навигации аэропортов, вокзалов, и других транспортных центров, а также в музеях, торговых и бизнес-центрах. Завершает линейку представленных </w:t>
      </w:r>
      <w:r w:rsidRPr="00AF339B">
        <w:rPr>
          <w:color w:val="auto"/>
          <w:szCs w:val="24"/>
        </w:rPr>
        <w:t>B</w:t>
      </w:r>
      <w:r w:rsidRPr="00AF339B">
        <w:rPr>
          <w:color w:val="auto"/>
          <w:szCs w:val="24"/>
          <w:lang w:val="ru-RU"/>
        </w:rPr>
        <w:t>2</w:t>
      </w:r>
      <w:r w:rsidRPr="00AF339B">
        <w:rPr>
          <w:color w:val="auto"/>
          <w:szCs w:val="24"/>
        </w:rPr>
        <w:t>B</w:t>
      </w:r>
      <w:r w:rsidRPr="00AF339B">
        <w:rPr>
          <w:color w:val="auto"/>
          <w:szCs w:val="24"/>
          <w:lang w:val="ru-RU"/>
        </w:rPr>
        <w:t xml:space="preserve"> продуктов холодильник с прозрачным экраном 49</w:t>
      </w:r>
      <w:r w:rsidRPr="00AF339B">
        <w:rPr>
          <w:color w:val="auto"/>
          <w:szCs w:val="24"/>
        </w:rPr>
        <w:t>WEC</w:t>
      </w:r>
      <w:r w:rsidRPr="00AF339B">
        <w:rPr>
          <w:color w:val="auto"/>
          <w:szCs w:val="24"/>
          <w:lang w:val="ru-RU"/>
        </w:rPr>
        <w:t>, позволяющий наилучшим образом привлечь внимание к продукции в розничной торговле.</w:t>
      </w:r>
    </w:p>
    <w:p w14:paraId="78C80C3E" w14:textId="77777777" w:rsidR="007054EB" w:rsidRPr="00AF339B" w:rsidRDefault="007054EB" w:rsidP="00FC3723">
      <w:pPr>
        <w:spacing w:line="276" w:lineRule="auto"/>
        <w:rPr>
          <w:color w:val="auto"/>
          <w:szCs w:val="24"/>
          <w:lang w:val="ru-RU"/>
        </w:rPr>
      </w:pPr>
    </w:p>
    <w:p w14:paraId="2D8A94E5" w14:textId="77777777" w:rsidR="000753BC" w:rsidRPr="00AF339B" w:rsidRDefault="000753BC" w:rsidP="00FC3723">
      <w:pPr>
        <w:pStyle w:val="10"/>
        <w:spacing w:line="276" w:lineRule="auto"/>
        <w:jc w:val="both"/>
        <w:rPr>
          <w:rFonts w:eastAsia="Malgun Gothic"/>
          <w:color w:val="auto"/>
          <w:szCs w:val="24"/>
          <w:lang w:val="ru-RU"/>
        </w:rPr>
      </w:pPr>
      <w:r w:rsidRPr="00AF339B">
        <w:rPr>
          <w:color w:val="auto"/>
          <w:szCs w:val="24"/>
          <w:lang w:val="ru-RU"/>
        </w:rPr>
        <w:t># # #</w:t>
      </w:r>
    </w:p>
    <w:p w14:paraId="387EDE19" w14:textId="77777777" w:rsidR="000753BC" w:rsidRPr="00AF339B" w:rsidRDefault="000753BC" w:rsidP="00FC3723">
      <w:pPr>
        <w:pStyle w:val="10"/>
        <w:spacing w:line="276" w:lineRule="auto"/>
        <w:jc w:val="both"/>
        <w:rPr>
          <w:rFonts w:eastAsia="Malgun Gothic"/>
          <w:color w:val="auto"/>
          <w:szCs w:val="24"/>
          <w:lang w:val="ru-RU"/>
        </w:rPr>
      </w:pPr>
    </w:p>
    <w:p w14:paraId="761B34CE" w14:textId="77777777" w:rsidR="000753BC" w:rsidRPr="00AF339B" w:rsidRDefault="000753BC" w:rsidP="00FC3723">
      <w:pPr>
        <w:spacing w:line="276" w:lineRule="auto"/>
        <w:rPr>
          <w:b/>
          <w:bCs/>
          <w:color w:val="auto"/>
          <w:sz w:val="20"/>
          <w:lang w:val="ru-RU"/>
        </w:rPr>
      </w:pPr>
      <w:r w:rsidRPr="00AF339B">
        <w:rPr>
          <w:b/>
          <w:bCs/>
          <w:color w:val="auto"/>
          <w:sz w:val="20"/>
          <w:lang w:val="ru-RU"/>
        </w:rPr>
        <w:t xml:space="preserve">О компании </w:t>
      </w:r>
      <w:r w:rsidRPr="00AF339B">
        <w:rPr>
          <w:b/>
          <w:bCs/>
          <w:color w:val="auto"/>
          <w:sz w:val="20"/>
        </w:rPr>
        <w:t>LG</w:t>
      </w:r>
      <w:r w:rsidRPr="00AF339B">
        <w:rPr>
          <w:b/>
          <w:bCs/>
          <w:color w:val="auto"/>
          <w:sz w:val="20"/>
          <w:lang w:val="ru-RU"/>
        </w:rPr>
        <w:t xml:space="preserve"> </w:t>
      </w:r>
      <w:r w:rsidRPr="00AF339B">
        <w:rPr>
          <w:b/>
          <w:bCs/>
          <w:color w:val="auto"/>
          <w:sz w:val="20"/>
        </w:rPr>
        <w:t>Electronics</w:t>
      </w:r>
    </w:p>
    <w:p w14:paraId="0CC5A6DE" w14:textId="29A1890C" w:rsidR="000753BC" w:rsidRPr="00AF339B" w:rsidRDefault="00102F9D" w:rsidP="00FC3723">
      <w:pPr>
        <w:spacing w:line="276" w:lineRule="auto"/>
        <w:rPr>
          <w:color w:val="auto"/>
          <w:sz w:val="20"/>
          <w:lang w:val="ru-RU"/>
        </w:rPr>
      </w:pPr>
      <w:hyperlink r:id="rId9" w:history="1">
        <w:r w:rsidR="000753BC" w:rsidRPr="00AF339B">
          <w:rPr>
            <w:rStyle w:val="af1"/>
            <w:color w:val="auto"/>
            <w:sz w:val="20"/>
            <w:lang w:val="ru-RU"/>
          </w:rPr>
          <w:t>www.LGnewsroom.com</w:t>
        </w:r>
      </w:hyperlink>
      <w:r w:rsidR="000753BC" w:rsidRPr="00AF339B">
        <w:rPr>
          <w:color w:val="auto"/>
          <w:sz w:val="20"/>
          <w:lang w:val="ru-RU"/>
        </w:rPr>
        <w:t xml:space="preserve"> .</w:t>
      </w:r>
    </w:p>
    <w:p w14:paraId="6BB80B1E" w14:textId="32029F2E" w:rsidR="006559C2" w:rsidRPr="00AF339B" w:rsidRDefault="006559C2" w:rsidP="006559C2">
      <w:pPr>
        <w:rPr>
          <w:color w:val="auto"/>
          <w:sz w:val="20"/>
          <w:lang w:val="ru-RU"/>
        </w:rPr>
      </w:pPr>
      <w:r w:rsidRPr="00AF339B">
        <w:rPr>
          <w:color w:val="auto"/>
          <w:sz w:val="20"/>
          <w:lang w:val="ru-RU"/>
        </w:rPr>
        <w:t>LG Electronics, Inc. (KSE: 066570.KS) является мировым лидером в области инноваций и прои</w:t>
      </w:r>
      <w:r w:rsidRPr="00AF339B">
        <w:rPr>
          <w:color w:val="auto"/>
          <w:sz w:val="20"/>
          <w:lang w:val="ru-RU"/>
        </w:rPr>
        <w:t>з</w:t>
      </w:r>
      <w:r w:rsidRPr="00AF339B">
        <w:rPr>
          <w:color w:val="auto"/>
          <w:sz w:val="20"/>
          <w:lang w:val="ru-RU"/>
        </w:rPr>
        <w:t>водства высокотехнологичной электроники, современных средств мобильной связи и бытовой техники. В компании по всему миру работает 77,000 человек в 125 филиалах. Компания LG сост</w:t>
      </w:r>
      <w:r w:rsidRPr="00AF339B">
        <w:rPr>
          <w:color w:val="auto"/>
          <w:sz w:val="20"/>
          <w:lang w:val="ru-RU"/>
        </w:rPr>
        <w:t>о</w:t>
      </w:r>
      <w:r w:rsidRPr="00AF339B">
        <w:rPr>
          <w:color w:val="auto"/>
          <w:sz w:val="20"/>
          <w:lang w:val="ru-RU"/>
        </w:rPr>
        <w:t>ит из четырех подразделений: Home Appliance &amp; Air Solution, Mobile Communications, Home Entertainment, и Vehicle Components, общий объем мировых продаж которых в 2016 году составил 47,9 млрд долларов США (55,4 трлн южнокорейских вон). LG Electronics является одним из вед</w:t>
      </w:r>
      <w:r w:rsidRPr="00AF339B">
        <w:rPr>
          <w:color w:val="auto"/>
          <w:sz w:val="20"/>
          <w:lang w:val="ru-RU"/>
        </w:rPr>
        <w:t>у</w:t>
      </w:r>
      <w:r w:rsidRPr="00AF339B">
        <w:rPr>
          <w:color w:val="auto"/>
          <w:sz w:val="20"/>
          <w:lang w:val="ru-RU"/>
        </w:rPr>
        <w:t>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AF339B">
        <w:rPr>
          <w:color w:val="auto"/>
          <w:sz w:val="20"/>
        </w:rPr>
        <w:t xml:space="preserve"> LG Electronics </w:t>
      </w:r>
      <w:r w:rsidRPr="00AF339B">
        <w:rPr>
          <w:color w:val="auto"/>
          <w:sz w:val="20"/>
          <w:lang w:val="ru-RU"/>
        </w:rPr>
        <w:t>лауреат</w:t>
      </w:r>
      <w:r w:rsidRPr="00AF339B">
        <w:rPr>
          <w:color w:val="auto"/>
          <w:sz w:val="20"/>
        </w:rPr>
        <w:t xml:space="preserve"> </w:t>
      </w:r>
      <w:r w:rsidRPr="00AF339B">
        <w:rPr>
          <w:color w:val="auto"/>
          <w:sz w:val="20"/>
          <w:lang w:val="ru-RU"/>
        </w:rPr>
        <w:t>премии</w:t>
      </w:r>
      <w:r w:rsidRPr="00AF339B">
        <w:rPr>
          <w:color w:val="auto"/>
          <w:sz w:val="20"/>
        </w:rPr>
        <w:t xml:space="preserve"> 2016 ENE</w:t>
      </w:r>
      <w:r w:rsidRPr="00AF339B">
        <w:rPr>
          <w:color w:val="auto"/>
          <w:sz w:val="20"/>
        </w:rPr>
        <w:t>R</w:t>
      </w:r>
      <w:r w:rsidRPr="00AF339B">
        <w:rPr>
          <w:color w:val="auto"/>
          <w:sz w:val="20"/>
        </w:rPr>
        <w:t xml:space="preserve">GY STAR Partner of the Year. </w:t>
      </w:r>
      <w:r w:rsidRPr="00AF339B">
        <w:rPr>
          <w:color w:val="auto"/>
          <w:sz w:val="20"/>
          <w:lang w:val="ru-RU"/>
        </w:rPr>
        <w:t xml:space="preserve">За дополнительной информацией, пожалуйста, обратитесь к </w:t>
      </w:r>
      <w:hyperlink r:id="rId10" w:history="1">
        <w:r w:rsidRPr="00AF339B">
          <w:rPr>
            <w:rStyle w:val="af1"/>
            <w:color w:val="auto"/>
            <w:sz w:val="20"/>
            <w:lang w:val="ru-RU"/>
          </w:rPr>
          <w:t>www.LGnewsroom.com</w:t>
        </w:r>
      </w:hyperlink>
      <w:r w:rsidRPr="00AF339B">
        <w:rPr>
          <w:color w:val="auto"/>
          <w:sz w:val="20"/>
          <w:lang w:val="ru-RU"/>
        </w:rPr>
        <w:t xml:space="preserve"> .</w:t>
      </w:r>
    </w:p>
    <w:p w14:paraId="516C07C7" w14:textId="77777777" w:rsidR="006559C2" w:rsidRPr="00AF339B" w:rsidRDefault="006559C2" w:rsidP="00FC3723">
      <w:pPr>
        <w:spacing w:line="276" w:lineRule="auto"/>
        <w:rPr>
          <w:color w:val="auto"/>
          <w:sz w:val="20"/>
          <w:lang w:val="ru-RU"/>
        </w:rPr>
      </w:pPr>
    </w:p>
    <w:p w14:paraId="159F5902" w14:textId="77777777" w:rsidR="000753BC" w:rsidRPr="00AF339B" w:rsidRDefault="000753BC" w:rsidP="00FC3723">
      <w:pPr>
        <w:adjustRightInd w:val="0"/>
        <w:spacing w:line="276" w:lineRule="auto"/>
        <w:outlineLvl w:val="0"/>
        <w:rPr>
          <w:rFonts w:eastAsia="Times New Roman"/>
          <w:color w:val="auto"/>
          <w:sz w:val="20"/>
          <w:lang w:val="ru-RU"/>
        </w:rPr>
      </w:pPr>
    </w:p>
    <w:p w14:paraId="1D266AB6" w14:textId="77777777" w:rsidR="000753BC" w:rsidRPr="00AF339B" w:rsidRDefault="000753BC" w:rsidP="00FC3723">
      <w:pPr>
        <w:adjustRightInd w:val="0"/>
        <w:spacing w:line="276" w:lineRule="auto"/>
        <w:outlineLvl w:val="0"/>
        <w:rPr>
          <w:b/>
          <w:color w:val="auto"/>
          <w:sz w:val="20"/>
          <w:lang w:val="ru-RU"/>
        </w:rPr>
      </w:pPr>
      <w:r w:rsidRPr="00AF339B">
        <w:rPr>
          <w:b/>
          <w:color w:val="auto"/>
          <w:sz w:val="20"/>
          <w:lang w:val="ru-RU"/>
        </w:rPr>
        <w:t xml:space="preserve">О компании </w:t>
      </w:r>
      <w:r w:rsidRPr="00AF339B">
        <w:rPr>
          <w:b/>
          <w:color w:val="auto"/>
          <w:sz w:val="20"/>
        </w:rPr>
        <w:t>LG</w:t>
      </w:r>
      <w:r w:rsidRPr="00AF339B">
        <w:rPr>
          <w:b/>
          <w:color w:val="auto"/>
          <w:sz w:val="20"/>
          <w:lang w:val="ru-RU"/>
        </w:rPr>
        <w:t xml:space="preserve"> </w:t>
      </w:r>
      <w:r w:rsidRPr="00AF339B">
        <w:rPr>
          <w:b/>
          <w:color w:val="auto"/>
          <w:sz w:val="20"/>
        </w:rPr>
        <w:t>Electronics</w:t>
      </w:r>
      <w:r w:rsidRPr="00AF339B">
        <w:rPr>
          <w:b/>
          <w:color w:val="auto"/>
          <w:sz w:val="20"/>
          <w:lang w:val="ru-RU"/>
        </w:rPr>
        <w:t xml:space="preserve"> </w:t>
      </w:r>
      <w:r w:rsidRPr="00AF339B">
        <w:rPr>
          <w:b/>
          <w:color w:val="auto"/>
          <w:sz w:val="20"/>
        </w:rPr>
        <w:t>Home</w:t>
      </w:r>
      <w:r w:rsidRPr="00AF339B">
        <w:rPr>
          <w:b/>
          <w:color w:val="auto"/>
          <w:sz w:val="20"/>
          <w:lang w:val="ru-RU"/>
        </w:rPr>
        <w:t xml:space="preserve"> </w:t>
      </w:r>
      <w:r w:rsidRPr="00AF339B">
        <w:rPr>
          <w:b/>
          <w:color w:val="auto"/>
          <w:sz w:val="20"/>
        </w:rPr>
        <w:t>Entertainment</w:t>
      </w:r>
      <w:r w:rsidRPr="00AF339B">
        <w:rPr>
          <w:b/>
          <w:color w:val="auto"/>
          <w:sz w:val="20"/>
          <w:lang w:val="ru-RU"/>
        </w:rPr>
        <w:t xml:space="preserve"> </w:t>
      </w:r>
    </w:p>
    <w:p w14:paraId="65D87872" w14:textId="77777777" w:rsidR="000753BC" w:rsidRPr="00AF339B" w:rsidRDefault="000753BC" w:rsidP="00FC3723">
      <w:pPr>
        <w:adjustRightInd w:val="0"/>
        <w:spacing w:line="276" w:lineRule="auto"/>
        <w:outlineLvl w:val="0"/>
        <w:rPr>
          <w:b/>
          <w:color w:val="auto"/>
          <w:sz w:val="20"/>
          <w:lang w:val="ru-RU"/>
        </w:rPr>
      </w:pPr>
      <w:r w:rsidRPr="00AF339B">
        <w:rPr>
          <w:rFonts w:eastAsia="Malgun Gothic"/>
          <w:color w:val="auto"/>
          <w:sz w:val="20"/>
          <w:lang w:val="ru-RU"/>
        </w:rPr>
        <w:t xml:space="preserve">Компания </w:t>
      </w:r>
      <w:r w:rsidRPr="00AF339B">
        <w:rPr>
          <w:rFonts w:eastAsia="Malgun Gothic"/>
          <w:color w:val="auto"/>
          <w:sz w:val="20"/>
        </w:rPr>
        <w:t>LG</w:t>
      </w:r>
      <w:r w:rsidRPr="00AF339B">
        <w:rPr>
          <w:rFonts w:eastAsia="Malgun Gothic"/>
          <w:color w:val="auto"/>
          <w:sz w:val="20"/>
          <w:lang w:val="ru-RU"/>
        </w:rPr>
        <w:t xml:space="preserve"> </w:t>
      </w:r>
      <w:r w:rsidRPr="00AF339B">
        <w:rPr>
          <w:rFonts w:eastAsia="Malgun Gothic"/>
          <w:color w:val="auto"/>
          <w:sz w:val="20"/>
        </w:rPr>
        <w:t>Electronics</w:t>
      </w:r>
      <w:r w:rsidRPr="00AF339B">
        <w:rPr>
          <w:rFonts w:eastAsia="Malgun Gothic"/>
          <w:color w:val="auto"/>
          <w:sz w:val="20"/>
          <w:lang w:val="ru-RU"/>
        </w:rPr>
        <w:t xml:space="preserve"> </w:t>
      </w:r>
      <w:r w:rsidRPr="00AF339B">
        <w:rPr>
          <w:rFonts w:eastAsia="Malgun Gothic"/>
          <w:color w:val="auto"/>
          <w:sz w:val="20"/>
        </w:rPr>
        <w:t>Home</w:t>
      </w:r>
      <w:r w:rsidRPr="00AF339B">
        <w:rPr>
          <w:rFonts w:eastAsia="Malgun Gothic"/>
          <w:color w:val="auto"/>
          <w:sz w:val="20"/>
          <w:lang w:val="ru-RU"/>
        </w:rPr>
        <w:t xml:space="preserve"> </w:t>
      </w:r>
      <w:r w:rsidRPr="00AF339B">
        <w:rPr>
          <w:rFonts w:eastAsia="Malgun Gothic"/>
          <w:color w:val="auto"/>
          <w:sz w:val="20"/>
        </w:rPr>
        <w:t>Entertainment</w:t>
      </w:r>
      <w:r w:rsidRPr="00AF339B">
        <w:rPr>
          <w:rFonts w:eastAsia="Malgun Gothic"/>
          <w:color w:val="auto"/>
          <w:sz w:val="20"/>
          <w:lang w:val="ru-RU"/>
        </w:rPr>
        <w:t xml:space="preserve"> является ведущим мировым игроком на рынке тел</w:t>
      </w:r>
      <w:r w:rsidRPr="00AF339B">
        <w:rPr>
          <w:rFonts w:eastAsia="Malgun Gothic"/>
          <w:color w:val="auto"/>
          <w:sz w:val="20"/>
          <w:lang w:val="ru-RU"/>
        </w:rPr>
        <w:t>е</w:t>
      </w:r>
      <w:r w:rsidRPr="00AF339B">
        <w:rPr>
          <w:rFonts w:eastAsia="Malgun Gothic"/>
          <w:color w:val="auto"/>
          <w:sz w:val="20"/>
          <w:lang w:val="ru-RU"/>
        </w:rPr>
        <w:t xml:space="preserve">визоров, аудио-видео систем, мониторов, персональных компьютеров, систем цифровых табло и коммерческих экранов. Компания положила начало новой эре инноваций на рынке телевизоров, создав такие передовые технологии, как </w:t>
      </w:r>
      <w:r w:rsidRPr="00AF339B">
        <w:rPr>
          <w:rFonts w:eastAsia="Malgun Gothic"/>
          <w:color w:val="auto"/>
          <w:sz w:val="20"/>
        </w:rPr>
        <w:t>OLED</w:t>
      </w:r>
      <w:r w:rsidRPr="00AF339B">
        <w:rPr>
          <w:rFonts w:eastAsia="Malgun Gothic"/>
          <w:color w:val="auto"/>
          <w:sz w:val="20"/>
          <w:lang w:val="ru-RU"/>
        </w:rPr>
        <w:t xml:space="preserve"> телевизоры и используя интуитивную операцио</w:t>
      </w:r>
      <w:r w:rsidRPr="00AF339B">
        <w:rPr>
          <w:rFonts w:eastAsia="Malgun Gothic"/>
          <w:color w:val="auto"/>
          <w:sz w:val="20"/>
          <w:lang w:val="ru-RU"/>
        </w:rPr>
        <w:t>н</w:t>
      </w:r>
      <w:r w:rsidRPr="00AF339B">
        <w:rPr>
          <w:rFonts w:eastAsia="Malgun Gothic"/>
          <w:color w:val="auto"/>
          <w:sz w:val="20"/>
          <w:lang w:val="ru-RU"/>
        </w:rPr>
        <w:t xml:space="preserve">ную систему, чтобы пользователи смогли оценить по достоинству все преимущества технологий </w:t>
      </w:r>
      <w:r w:rsidRPr="00AF339B">
        <w:rPr>
          <w:rFonts w:eastAsia="Malgun Gothic"/>
          <w:color w:val="auto"/>
          <w:sz w:val="20"/>
        </w:rPr>
        <w:t>Smart</w:t>
      </w:r>
      <w:r w:rsidRPr="00AF339B">
        <w:rPr>
          <w:rFonts w:eastAsia="Malgun Gothic"/>
          <w:color w:val="auto"/>
          <w:sz w:val="20"/>
          <w:lang w:val="ru-RU"/>
        </w:rPr>
        <w:t xml:space="preserve"> телевизоров. </w:t>
      </w:r>
      <w:r w:rsidRPr="00AF339B">
        <w:rPr>
          <w:rFonts w:eastAsia="Malgun Gothic"/>
          <w:color w:val="auto"/>
          <w:sz w:val="20"/>
        </w:rPr>
        <w:t>LG</w:t>
      </w:r>
      <w:r w:rsidRPr="00AF339B">
        <w:rPr>
          <w:rFonts w:eastAsia="Malgun Gothic"/>
          <w:color w:val="auto"/>
          <w:sz w:val="20"/>
          <w:lang w:val="ru-RU"/>
        </w:rPr>
        <w:t xml:space="preserve"> стремится улучшать жизнь своих клиентов через предложение инновац</w:t>
      </w:r>
      <w:r w:rsidRPr="00AF339B">
        <w:rPr>
          <w:rFonts w:eastAsia="Malgun Gothic"/>
          <w:color w:val="auto"/>
          <w:sz w:val="20"/>
          <w:lang w:val="ru-RU"/>
        </w:rPr>
        <w:t>и</w:t>
      </w:r>
      <w:r w:rsidRPr="00AF339B">
        <w:rPr>
          <w:rFonts w:eastAsia="Malgun Gothic"/>
          <w:color w:val="auto"/>
          <w:sz w:val="20"/>
          <w:lang w:val="ru-RU"/>
        </w:rPr>
        <w:t>онных продуктов для домашних развлечений, в том числе 4</w:t>
      </w:r>
      <w:r w:rsidRPr="00AF339B">
        <w:rPr>
          <w:rFonts w:eastAsia="Malgun Gothic"/>
          <w:color w:val="auto"/>
          <w:sz w:val="20"/>
        </w:rPr>
        <w:t>K</w:t>
      </w:r>
      <w:r w:rsidRPr="00AF339B">
        <w:rPr>
          <w:rFonts w:eastAsia="Malgun Gothic"/>
          <w:color w:val="auto"/>
          <w:sz w:val="20"/>
          <w:lang w:val="ru-RU"/>
        </w:rPr>
        <w:t xml:space="preserve"> </w:t>
      </w:r>
      <w:r w:rsidRPr="00AF339B">
        <w:rPr>
          <w:rFonts w:eastAsia="Malgun Gothic"/>
          <w:color w:val="auto"/>
          <w:sz w:val="20"/>
        </w:rPr>
        <w:t>OLED</w:t>
      </w:r>
      <w:r w:rsidRPr="00AF339B">
        <w:rPr>
          <w:rFonts w:eastAsia="Malgun Gothic"/>
          <w:color w:val="auto"/>
          <w:sz w:val="20"/>
          <w:lang w:val="ru-RU"/>
        </w:rPr>
        <w:t xml:space="preserve">, </w:t>
      </w:r>
      <w:r w:rsidRPr="00AF339B">
        <w:rPr>
          <w:rFonts w:eastAsia="Malgun Gothic"/>
          <w:color w:val="auto"/>
          <w:sz w:val="20"/>
        </w:rPr>
        <w:t>ULTRA</w:t>
      </w:r>
      <w:r w:rsidRPr="00AF339B">
        <w:rPr>
          <w:rFonts w:eastAsia="Malgun Gothic"/>
          <w:color w:val="auto"/>
          <w:sz w:val="20"/>
          <w:lang w:val="ru-RU"/>
        </w:rPr>
        <w:t xml:space="preserve"> </w:t>
      </w:r>
      <w:r w:rsidRPr="00AF339B">
        <w:rPr>
          <w:rFonts w:eastAsia="Malgun Gothic"/>
          <w:color w:val="auto"/>
          <w:sz w:val="20"/>
        </w:rPr>
        <w:t>HD</w:t>
      </w:r>
      <w:r w:rsidRPr="00AF339B">
        <w:rPr>
          <w:rFonts w:eastAsia="Malgun Gothic"/>
          <w:color w:val="auto"/>
          <w:sz w:val="20"/>
          <w:lang w:val="ru-RU"/>
        </w:rPr>
        <w:t xml:space="preserve"> </w:t>
      </w:r>
      <w:r w:rsidRPr="00AF339B">
        <w:rPr>
          <w:rFonts w:eastAsia="Malgun Gothic"/>
          <w:color w:val="auto"/>
          <w:sz w:val="20"/>
        </w:rPr>
        <w:t> </w:t>
      </w:r>
      <w:r w:rsidRPr="00AF339B">
        <w:rPr>
          <w:rFonts w:eastAsia="Malgun Gothic"/>
          <w:color w:val="auto"/>
          <w:sz w:val="20"/>
          <w:lang w:val="ru-RU"/>
        </w:rPr>
        <w:t xml:space="preserve">и </w:t>
      </w:r>
      <w:proofErr w:type="spellStart"/>
      <w:r w:rsidRPr="00AF339B">
        <w:rPr>
          <w:rFonts w:eastAsia="Malgun Gothic"/>
          <w:color w:val="auto"/>
          <w:sz w:val="20"/>
        </w:rPr>
        <w:t>webOS</w:t>
      </w:r>
      <w:proofErr w:type="spellEnd"/>
      <w:r w:rsidRPr="00AF339B">
        <w:rPr>
          <w:rFonts w:eastAsia="Malgun Gothic"/>
          <w:color w:val="auto"/>
          <w:sz w:val="20"/>
          <w:lang w:val="ru-RU"/>
        </w:rPr>
        <w:t xml:space="preserve"> телев</w:t>
      </w:r>
      <w:r w:rsidRPr="00AF339B">
        <w:rPr>
          <w:rFonts w:eastAsia="Malgun Gothic"/>
          <w:color w:val="auto"/>
          <w:sz w:val="20"/>
          <w:lang w:val="ru-RU"/>
        </w:rPr>
        <w:t>и</w:t>
      </w:r>
      <w:r w:rsidRPr="00AF339B">
        <w:rPr>
          <w:rFonts w:eastAsia="Malgun Gothic"/>
          <w:color w:val="auto"/>
          <w:sz w:val="20"/>
          <w:lang w:val="ru-RU"/>
        </w:rPr>
        <w:t xml:space="preserve">зоров, отмеченных множеством наград. Для получения дополнительной информации, пожалуйста, посетите </w:t>
      </w:r>
      <w:proofErr w:type="gramStart"/>
      <w:r w:rsidRPr="00AF339B">
        <w:rPr>
          <w:rFonts w:eastAsia="Malgun Gothic"/>
          <w:color w:val="auto"/>
          <w:sz w:val="20"/>
          <w:lang w:val="ru-RU"/>
        </w:rPr>
        <w:t>наш</w:t>
      </w:r>
      <w:proofErr w:type="gramEnd"/>
      <w:r w:rsidRPr="00AF339B">
        <w:rPr>
          <w:rFonts w:eastAsia="Malgun Gothic"/>
          <w:color w:val="auto"/>
          <w:sz w:val="20"/>
          <w:lang w:val="ru-RU"/>
        </w:rPr>
        <w:t xml:space="preserve"> вебсайт по адресу: </w:t>
      </w:r>
      <w:hyperlink r:id="rId11" w:history="1">
        <w:r w:rsidRPr="00AF339B">
          <w:rPr>
            <w:color w:val="auto"/>
            <w:sz w:val="20"/>
            <w:u w:val="single"/>
          </w:rPr>
          <w:t>www</w:t>
        </w:r>
        <w:r w:rsidRPr="00AF339B">
          <w:rPr>
            <w:color w:val="auto"/>
            <w:sz w:val="20"/>
            <w:u w:val="single"/>
            <w:lang w:val="ru-RU"/>
          </w:rPr>
          <w:t>.</w:t>
        </w:r>
        <w:proofErr w:type="spellStart"/>
        <w:r w:rsidRPr="00AF339B">
          <w:rPr>
            <w:color w:val="auto"/>
            <w:sz w:val="20"/>
            <w:u w:val="single"/>
          </w:rPr>
          <w:t>lg</w:t>
        </w:r>
        <w:proofErr w:type="spellEnd"/>
        <w:r w:rsidRPr="00AF339B">
          <w:rPr>
            <w:color w:val="auto"/>
            <w:sz w:val="20"/>
            <w:u w:val="single"/>
            <w:lang w:val="ru-RU"/>
          </w:rPr>
          <w:t>.</w:t>
        </w:r>
        <w:proofErr w:type="spellStart"/>
        <w:r w:rsidRPr="00AF339B">
          <w:rPr>
            <w:color w:val="auto"/>
            <w:sz w:val="20"/>
            <w:u w:val="single"/>
          </w:rPr>
          <w:t>ru</w:t>
        </w:r>
        <w:proofErr w:type="spellEnd"/>
      </w:hyperlink>
      <w:r w:rsidRPr="00AF339B">
        <w:rPr>
          <w:rFonts w:eastAsia="Malgun Gothic"/>
          <w:color w:val="auto"/>
          <w:sz w:val="20"/>
          <w:lang w:val="ru-RU"/>
        </w:rPr>
        <w:t>.</w:t>
      </w:r>
    </w:p>
    <w:p w14:paraId="3C918D53" w14:textId="77777777" w:rsidR="000753BC" w:rsidRPr="00AF339B" w:rsidRDefault="000753BC" w:rsidP="00FC3723">
      <w:pPr>
        <w:keepNext/>
        <w:keepLines/>
        <w:widowControl/>
        <w:tabs>
          <w:tab w:val="left" w:pos="3969"/>
        </w:tabs>
        <w:wordWrap/>
        <w:autoSpaceDE/>
        <w:autoSpaceDN/>
        <w:spacing w:line="276" w:lineRule="auto"/>
        <w:rPr>
          <w:rFonts w:ascii="Calibri" w:eastAsia="Malgun Gothic" w:hAnsi="Calibri"/>
          <w:color w:val="auto"/>
          <w:sz w:val="20"/>
          <w:lang w:val="ru-RU" w:eastAsia="zh-CN"/>
        </w:rPr>
      </w:pPr>
    </w:p>
    <w:p w14:paraId="36E76FD0" w14:textId="77777777" w:rsidR="000753BC" w:rsidRPr="00AF339B" w:rsidRDefault="000753BC" w:rsidP="00FC3723">
      <w:pPr>
        <w:widowControl/>
        <w:wordWrap/>
        <w:spacing w:line="276" w:lineRule="auto"/>
        <w:rPr>
          <w:rFonts w:eastAsia="SimSun"/>
          <w:i/>
          <w:iCs/>
          <w:color w:val="auto"/>
          <w:sz w:val="20"/>
        </w:rPr>
      </w:pPr>
      <w:r w:rsidRPr="00AF339B">
        <w:rPr>
          <w:rFonts w:eastAsia="SimSun"/>
          <w:i/>
          <w:iCs/>
          <w:color w:val="auto"/>
          <w:sz w:val="20"/>
        </w:rPr>
        <w:t>Media Contact:</w:t>
      </w:r>
    </w:p>
    <w:p w14:paraId="67B93D0D" w14:textId="77777777" w:rsidR="000753BC" w:rsidRPr="00AF339B" w:rsidRDefault="000753BC" w:rsidP="00FC3723">
      <w:pPr>
        <w:widowControl/>
        <w:wordWrap/>
        <w:autoSpaceDE/>
        <w:autoSpaceDN/>
        <w:adjustRightInd w:val="0"/>
        <w:spacing w:line="276" w:lineRule="auto"/>
        <w:ind w:firstLineChars="1" w:firstLine="2"/>
        <w:outlineLvl w:val="0"/>
        <w:rPr>
          <w:rFonts w:eastAsia="SimSun"/>
          <w:color w:val="auto"/>
          <w:sz w:val="20"/>
          <w:lang w:eastAsia="zh-CN"/>
        </w:rPr>
      </w:pPr>
      <w:r w:rsidRPr="00AF339B">
        <w:rPr>
          <w:rFonts w:eastAsia="SimSun"/>
          <w:color w:val="auto"/>
          <w:sz w:val="20"/>
          <w:lang w:eastAsia="zh-CN"/>
        </w:rPr>
        <w:t>LG Electronics Russia</w:t>
      </w:r>
    </w:p>
    <w:p w14:paraId="4868084B" w14:textId="77777777" w:rsidR="000753BC" w:rsidRPr="00AF339B" w:rsidRDefault="000753BC" w:rsidP="00FC3723">
      <w:pPr>
        <w:widowControl/>
        <w:wordWrap/>
        <w:autoSpaceDE/>
        <w:autoSpaceDN/>
        <w:adjustRightInd w:val="0"/>
        <w:spacing w:line="276" w:lineRule="auto"/>
        <w:ind w:firstLineChars="1" w:firstLine="2"/>
        <w:outlineLvl w:val="0"/>
        <w:rPr>
          <w:rFonts w:eastAsia="SimSun"/>
          <w:color w:val="auto"/>
          <w:sz w:val="20"/>
          <w:lang w:eastAsia="zh-CN"/>
        </w:rPr>
      </w:pPr>
      <w:r w:rsidRPr="00AF339B">
        <w:rPr>
          <w:rFonts w:eastAsia="SimSun"/>
          <w:color w:val="auto"/>
          <w:sz w:val="20"/>
          <w:lang w:val="ru-RU" w:eastAsia="zh-CN"/>
        </w:rPr>
        <w:t>Дарья</w:t>
      </w:r>
      <w:r w:rsidRPr="00AF339B">
        <w:rPr>
          <w:rFonts w:eastAsia="SimSun"/>
          <w:color w:val="auto"/>
          <w:sz w:val="20"/>
          <w:lang w:eastAsia="zh-CN"/>
        </w:rPr>
        <w:t xml:space="preserve"> </w:t>
      </w:r>
      <w:r w:rsidRPr="00AF339B">
        <w:rPr>
          <w:rFonts w:eastAsia="SimSun"/>
          <w:color w:val="auto"/>
          <w:sz w:val="20"/>
          <w:lang w:val="ru-RU" w:eastAsia="zh-CN"/>
        </w:rPr>
        <w:t>Штефанюк</w:t>
      </w:r>
      <w:r w:rsidRPr="00AF339B">
        <w:rPr>
          <w:rFonts w:eastAsia="SimSun"/>
          <w:color w:val="auto"/>
          <w:sz w:val="20"/>
          <w:lang w:eastAsia="zh-CN"/>
        </w:rPr>
        <w:t xml:space="preserve"> </w:t>
      </w:r>
    </w:p>
    <w:p w14:paraId="5A1306A7" w14:textId="77777777" w:rsidR="000753BC" w:rsidRPr="00AF339B" w:rsidRDefault="000753BC" w:rsidP="00FC3723">
      <w:pPr>
        <w:widowControl/>
        <w:wordWrap/>
        <w:autoSpaceDE/>
        <w:autoSpaceDN/>
        <w:adjustRightInd w:val="0"/>
        <w:spacing w:line="276" w:lineRule="auto"/>
        <w:ind w:firstLineChars="1" w:firstLine="2"/>
        <w:outlineLvl w:val="0"/>
        <w:rPr>
          <w:rFonts w:eastAsia="SimSun"/>
          <w:color w:val="auto"/>
          <w:sz w:val="20"/>
          <w:lang w:val="ru-RU" w:eastAsia="zh-CN"/>
        </w:rPr>
      </w:pPr>
      <w:r w:rsidRPr="00AF339B">
        <w:rPr>
          <w:rFonts w:eastAsia="SimSun"/>
          <w:color w:val="auto"/>
          <w:sz w:val="20"/>
          <w:lang w:val="ru-RU" w:eastAsia="zh-CN"/>
        </w:rPr>
        <w:t xml:space="preserve">Ведущий </w:t>
      </w:r>
      <w:r w:rsidRPr="00AF339B">
        <w:rPr>
          <w:rFonts w:eastAsia="SimSun"/>
          <w:color w:val="auto"/>
          <w:sz w:val="20"/>
          <w:lang w:eastAsia="zh-CN"/>
        </w:rPr>
        <w:t>PR</w:t>
      </w:r>
      <w:r w:rsidRPr="00AF339B">
        <w:rPr>
          <w:rFonts w:eastAsia="SimSun"/>
          <w:color w:val="auto"/>
          <w:sz w:val="20"/>
          <w:lang w:val="ru-RU" w:eastAsia="zh-CN"/>
        </w:rPr>
        <w:t>-специалист</w:t>
      </w:r>
    </w:p>
    <w:p w14:paraId="26F3139B" w14:textId="77777777" w:rsidR="000753BC" w:rsidRPr="00AF339B" w:rsidRDefault="000753BC" w:rsidP="00FC3723">
      <w:pPr>
        <w:widowControl/>
        <w:wordWrap/>
        <w:autoSpaceDE/>
        <w:autoSpaceDN/>
        <w:adjustRightInd w:val="0"/>
        <w:spacing w:line="276" w:lineRule="auto"/>
        <w:ind w:firstLineChars="1" w:firstLine="2"/>
        <w:outlineLvl w:val="0"/>
        <w:rPr>
          <w:rFonts w:eastAsia="SimSun"/>
          <w:color w:val="auto"/>
          <w:sz w:val="20"/>
          <w:lang w:val="ru-RU" w:eastAsia="zh-CN"/>
        </w:rPr>
      </w:pPr>
      <w:r w:rsidRPr="00AF339B">
        <w:rPr>
          <w:rFonts w:eastAsia="SimSun"/>
          <w:color w:val="auto"/>
          <w:sz w:val="20"/>
          <w:lang w:val="ru-RU" w:eastAsia="zh-CN"/>
        </w:rPr>
        <w:t xml:space="preserve">(495) 933-65-65 </w:t>
      </w:r>
      <w:proofErr w:type="spellStart"/>
      <w:r w:rsidRPr="00AF339B">
        <w:rPr>
          <w:rFonts w:eastAsia="SimSun"/>
          <w:color w:val="auto"/>
          <w:sz w:val="20"/>
          <w:lang w:eastAsia="zh-CN"/>
        </w:rPr>
        <w:t>ext</w:t>
      </w:r>
      <w:proofErr w:type="spellEnd"/>
      <w:r w:rsidRPr="00AF339B">
        <w:rPr>
          <w:rFonts w:eastAsia="SimSun"/>
          <w:color w:val="auto"/>
          <w:sz w:val="20"/>
          <w:lang w:val="ru-RU" w:eastAsia="zh-CN"/>
        </w:rPr>
        <w:t>.589</w:t>
      </w:r>
    </w:p>
    <w:p w14:paraId="5643DA1A" w14:textId="77777777" w:rsidR="000753BC" w:rsidRPr="00AF339B" w:rsidRDefault="000753BC" w:rsidP="00FC3723">
      <w:pPr>
        <w:widowControl/>
        <w:wordWrap/>
        <w:autoSpaceDE/>
        <w:autoSpaceDN/>
        <w:adjustRightInd w:val="0"/>
        <w:spacing w:line="276" w:lineRule="auto"/>
        <w:outlineLvl w:val="0"/>
        <w:rPr>
          <w:rFonts w:eastAsia="SimSun"/>
          <w:color w:val="auto"/>
          <w:sz w:val="20"/>
          <w:lang w:val="ru-RU" w:eastAsia="zh-CN"/>
        </w:rPr>
      </w:pPr>
      <w:proofErr w:type="spellStart"/>
      <w:r w:rsidRPr="00AF339B">
        <w:rPr>
          <w:rFonts w:eastAsia="SimSun"/>
          <w:color w:val="auto"/>
          <w:sz w:val="20"/>
          <w:lang w:eastAsia="zh-CN"/>
        </w:rPr>
        <w:t>daria</w:t>
      </w:r>
      <w:proofErr w:type="spellEnd"/>
      <w:r w:rsidRPr="00AF339B">
        <w:rPr>
          <w:rFonts w:eastAsia="SimSun"/>
          <w:color w:val="auto"/>
          <w:sz w:val="20"/>
          <w:lang w:val="ru-RU" w:eastAsia="zh-CN"/>
        </w:rPr>
        <w:t>.</w:t>
      </w:r>
      <w:proofErr w:type="spellStart"/>
      <w:r w:rsidRPr="00AF339B">
        <w:rPr>
          <w:rFonts w:eastAsia="SimSun"/>
          <w:color w:val="auto"/>
          <w:sz w:val="20"/>
          <w:lang w:eastAsia="zh-CN"/>
        </w:rPr>
        <w:t>shtefanyuk</w:t>
      </w:r>
      <w:proofErr w:type="spellEnd"/>
      <w:r w:rsidRPr="00AF339B">
        <w:rPr>
          <w:rFonts w:eastAsia="SimSun"/>
          <w:color w:val="auto"/>
          <w:sz w:val="20"/>
          <w:lang w:val="ru-RU" w:eastAsia="zh-CN"/>
        </w:rPr>
        <w:t>@</w:t>
      </w:r>
      <w:proofErr w:type="spellStart"/>
      <w:r w:rsidRPr="00AF339B">
        <w:rPr>
          <w:rFonts w:eastAsia="SimSun"/>
          <w:color w:val="auto"/>
          <w:sz w:val="20"/>
          <w:lang w:eastAsia="zh-CN"/>
        </w:rPr>
        <w:t>lge</w:t>
      </w:r>
      <w:proofErr w:type="spellEnd"/>
      <w:r w:rsidRPr="00AF339B">
        <w:rPr>
          <w:rFonts w:eastAsia="SimSun"/>
          <w:color w:val="auto"/>
          <w:sz w:val="20"/>
          <w:lang w:val="ru-RU" w:eastAsia="zh-CN"/>
        </w:rPr>
        <w:t>.</w:t>
      </w:r>
      <w:r w:rsidRPr="00AF339B">
        <w:rPr>
          <w:rFonts w:eastAsia="SimSun"/>
          <w:color w:val="auto"/>
          <w:sz w:val="20"/>
          <w:lang w:eastAsia="zh-CN"/>
        </w:rPr>
        <w:t>com</w:t>
      </w:r>
    </w:p>
    <w:p w14:paraId="04130B83" w14:textId="77777777" w:rsidR="000753BC" w:rsidRPr="00AF339B" w:rsidRDefault="000753BC" w:rsidP="00FC3723">
      <w:pPr>
        <w:tabs>
          <w:tab w:val="left" w:pos="6300"/>
        </w:tabs>
        <w:spacing w:line="276" w:lineRule="auto"/>
        <w:rPr>
          <w:rFonts w:eastAsia="MD아트체"/>
          <w:b/>
          <w:color w:val="auto"/>
          <w:sz w:val="20"/>
          <w:lang w:val="ru-RU"/>
        </w:rPr>
      </w:pPr>
    </w:p>
    <w:p w14:paraId="69AD61ED" w14:textId="77777777" w:rsidR="007054EB" w:rsidRPr="00AF339B" w:rsidRDefault="007054EB" w:rsidP="00FC3723">
      <w:pPr>
        <w:pStyle w:val="10"/>
        <w:spacing w:line="276" w:lineRule="auto"/>
        <w:jc w:val="both"/>
        <w:rPr>
          <w:rFonts w:eastAsia="Malgun Gothic"/>
          <w:color w:val="auto"/>
          <w:szCs w:val="24"/>
          <w:lang w:val="ru-RU"/>
        </w:rPr>
      </w:pPr>
    </w:p>
    <w:sectPr w:rsidR="007054EB" w:rsidRPr="00AF339B" w:rsidSect="00472DF8">
      <w:headerReference w:type="default" r:id="rId12"/>
      <w:footerReference w:type="default" r:id="rId13"/>
      <w:pgSz w:w="11901" w:h="16840" w:code="9"/>
      <w:pgMar w:top="2268" w:right="1701" w:bottom="1701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3A9C8E" w14:textId="77777777" w:rsidR="00102F9D" w:rsidRDefault="00102F9D" w:rsidP="0033033A">
      <w:r>
        <w:separator/>
      </w:r>
    </w:p>
  </w:endnote>
  <w:endnote w:type="continuationSeparator" w:id="0">
    <w:p w14:paraId="63B68A7C" w14:textId="77777777" w:rsidR="00102F9D" w:rsidRDefault="00102F9D" w:rsidP="00330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D아트체">
    <w:altName w:val="Batang"/>
    <w:charset w:val="81"/>
    <w:family w:val="roman"/>
    <w:pitch w:val="variable"/>
    <w:sig w:usb0="00000000" w:usb1="0906000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983EF5" w14:textId="77777777" w:rsidR="000E62FD" w:rsidRDefault="004D4ACF">
    <w:pPr>
      <w:pStyle w:val="10"/>
      <w:widowControl w:val="0"/>
      <w:tabs>
        <w:tab w:val="center" w:pos="4252"/>
        <w:tab w:val="right" w:pos="8504"/>
      </w:tabs>
      <w:jc w:val="right"/>
    </w:pPr>
    <w:r>
      <w:fldChar w:fldCharType="begin"/>
    </w:r>
    <w:r>
      <w:instrText>PAGE</w:instrText>
    </w:r>
    <w:r>
      <w:fldChar w:fldCharType="separate"/>
    </w:r>
    <w:r w:rsidR="00687892">
      <w:rPr>
        <w:noProof/>
      </w:rPr>
      <w:t>1</w:t>
    </w:r>
    <w:r>
      <w:rPr>
        <w:noProof/>
      </w:rPr>
      <w:fldChar w:fldCharType="end"/>
    </w:r>
  </w:p>
  <w:p w14:paraId="56B418DD" w14:textId="77777777" w:rsidR="000E62FD" w:rsidRDefault="000E62FD">
    <w:pPr>
      <w:pStyle w:val="10"/>
      <w:widowControl w:val="0"/>
      <w:tabs>
        <w:tab w:val="center" w:pos="4252"/>
        <w:tab w:val="right" w:pos="8504"/>
      </w:tabs>
      <w:ind w:right="36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7DE1B9" w14:textId="77777777" w:rsidR="00102F9D" w:rsidRDefault="00102F9D" w:rsidP="0033033A">
      <w:r>
        <w:separator/>
      </w:r>
    </w:p>
  </w:footnote>
  <w:footnote w:type="continuationSeparator" w:id="0">
    <w:p w14:paraId="5DEBD057" w14:textId="77777777" w:rsidR="00102F9D" w:rsidRDefault="00102F9D" w:rsidP="00330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373E41" w14:textId="77777777" w:rsidR="000E62FD" w:rsidRDefault="000E62FD">
    <w:pPr>
      <w:pStyle w:val="10"/>
      <w:tabs>
        <w:tab w:val="center" w:pos="4320"/>
        <w:tab w:val="right" w:pos="8640"/>
      </w:tabs>
    </w:pPr>
    <w:r>
      <w:rPr>
        <w:noProof/>
        <w:lang w:val="uk-UA" w:eastAsia="uk-UA"/>
      </w:rPr>
      <w:drawing>
        <wp:anchor distT="0" distB="0" distL="114300" distR="114300" simplePos="0" relativeHeight="251658240" behindDoc="0" locked="0" layoutInCell="0" allowOverlap="0" wp14:anchorId="069EE34C" wp14:editId="18829402">
          <wp:simplePos x="0" y="0"/>
          <wp:positionH relativeFrom="margin">
            <wp:posOffset>-499110</wp:posOffset>
          </wp:positionH>
          <wp:positionV relativeFrom="paragraph">
            <wp:posOffset>0</wp:posOffset>
          </wp:positionV>
          <wp:extent cx="1028700" cy="485775"/>
          <wp:effectExtent l="0" t="0" r="0" b="9525"/>
          <wp:wrapSquare wrapText="bothSides" distT="0" distB="0" distL="114300" distR="114300"/>
          <wp:docPr id="1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l="14596" t="19231" r="13780" b="32691"/>
                  <a:stretch>
                    <a:fillRect/>
                  </a:stretch>
                </pic:blipFill>
                <pic:spPr>
                  <a:xfrm>
                    <a:off x="0" y="0"/>
                    <a:ext cx="1028700" cy="485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25BFA03" w14:textId="77777777" w:rsidR="000E62FD" w:rsidRDefault="000E62FD">
    <w:pPr>
      <w:pStyle w:val="10"/>
      <w:tabs>
        <w:tab w:val="center" w:pos="4320"/>
        <w:tab w:val="right" w:pos="8640"/>
      </w:tabs>
      <w:jc w:val="right"/>
    </w:pPr>
    <w:r>
      <w:rPr>
        <w:rFonts w:ascii="Trebuchet MS" w:eastAsia="Trebuchet MS" w:hAnsi="Trebuchet MS" w:cs="Trebuchet MS"/>
        <w:b/>
        <w:color w:val="808080"/>
        <w:sz w:val="18"/>
      </w:rPr>
      <w:t xml:space="preserve"> www.LG.com</w:t>
    </w:r>
  </w:p>
  <w:p w14:paraId="0D9319FD" w14:textId="77777777" w:rsidR="000E62FD" w:rsidRDefault="000E62FD">
    <w:pPr>
      <w:pStyle w:val="10"/>
      <w:tabs>
        <w:tab w:val="center" w:pos="4320"/>
        <w:tab w:val="right" w:pos="8640"/>
      </w:tabs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C627D"/>
    <w:multiLevelType w:val="hybridMultilevel"/>
    <w:tmpl w:val="E6365B7A"/>
    <w:lvl w:ilvl="0" w:tplc="0AB40AC0">
      <w:start w:val="122"/>
      <w:numFmt w:val="bullet"/>
      <w:lvlText w:val="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720"/>
  <w:autoHyphenation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33A"/>
    <w:rsid w:val="00006951"/>
    <w:rsid w:val="00007887"/>
    <w:rsid w:val="00010D35"/>
    <w:rsid w:val="000146A5"/>
    <w:rsid w:val="000256D8"/>
    <w:rsid w:val="00041AA1"/>
    <w:rsid w:val="000526EB"/>
    <w:rsid w:val="00052A97"/>
    <w:rsid w:val="00060461"/>
    <w:rsid w:val="000753BC"/>
    <w:rsid w:val="000762B7"/>
    <w:rsid w:val="00082A94"/>
    <w:rsid w:val="00093878"/>
    <w:rsid w:val="000A6082"/>
    <w:rsid w:val="000C3400"/>
    <w:rsid w:val="000D183E"/>
    <w:rsid w:val="000D2B44"/>
    <w:rsid w:val="000D4A12"/>
    <w:rsid w:val="000E262F"/>
    <w:rsid w:val="000E62FD"/>
    <w:rsid w:val="00100C88"/>
    <w:rsid w:val="00102F9D"/>
    <w:rsid w:val="0010796A"/>
    <w:rsid w:val="00124481"/>
    <w:rsid w:val="0012497E"/>
    <w:rsid w:val="00124E45"/>
    <w:rsid w:val="00126358"/>
    <w:rsid w:val="00142CDE"/>
    <w:rsid w:val="00175DC7"/>
    <w:rsid w:val="00191C17"/>
    <w:rsid w:val="0019273D"/>
    <w:rsid w:val="00193B38"/>
    <w:rsid w:val="00195DF9"/>
    <w:rsid w:val="00195EA3"/>
    <w:rsid w:val="001A1266"/>
    <w:rsid w:val="001A6872"/>
    <w:rsid w:val="001B4FAF"/>
    <w:rsid w:val="001C3E4F"/>
    <w:rsid w:val="001C65AA"/>
    <w:rsid w:val="001D0ACD"/>
    <w:rsid w:val="001D5F1E"/>
    <w:rsid w:val="001F54CF"/>
    <w:rsid w:val="0021599B"/>
    <w:rsid w:val="002161F2"/>
    <w:rsid w:val="00221029"/>
    <w:rsid w:val="00222FAB"/>
    <w:rsid w:val="002631D7"/>
    <w:rsid w:val="0027618E"/>
    <w:rsid w:val="00277FFC"/>
    <w:rsid w:val="002A53BD"/>
    <w:rsid w:val="002B12CD"/>
    <w:rsid w:val="002B3669"/>
    <w:rsid w:val="002B738F"/>
    <w:rsid w:val="002B7BAD"/>
    <w:rsid w:val="002D3170"/>
    <w:rsid w:val="002D560B"/>
    <w:rsid w:val="002E0964"/>
    <w:rsid w:val="002E1F42"/>
    <w:rsid w:val="002E47ED"/>
    <w:rsid w:val="002E66D8"/>
    <w:rsid w:val="002F392C"/>
    <w:rsid w:val="003002A9"/>
    <w:rsid w:val="00306B07"/>
    <w:rsid w:val="00317031"/>
    <w:rsid w:val="00320442"/>
    <w:rsid w:val="0032220C"/>
    <w:rsid w:val="003242B7"/>
    <w:rsid w:val="0033033A"/>
    <w:rsid w:val="0033303D"/>
    <w:rsid w:val="00333CED"/>
    <w:rsid w:val="00340E48"/>
    <w:rsid w:val="00353C7A"/>
    <w:rsid w:val="00365E1A"/>
    <w:rsid w:val="00370D93"/>
    <w:rsid w:val="0037329C"/>
    <w:rsid w:val="0037367B"/>
    <w:rsid w:val="00380425"/>
    <w:rsid w:val="00382F15"/>
    <w:rsid w:val="003A5B4F"/>
    <w:rsid w:val="003A740B"/>
    <w:rsid w:val="003B1311"/>
    <w:rsid w:val="003B3F3B"/>
    <w:rsid w:val="003C0B14"/>
    <w:rsid w:val="003D632E"/>
    <w:rsid w:val="003D7672"/>
    <w:rsid w:val="003F1EC9"/>
    <w:rsid w:val="003F4F8B"/>
    <w:rsid w:val="003F6590"/>
    <w:rsid w:val="00402716"/>
    <w:rsid w:val="004143B2"/>
    <w:rsid w:val="00421580"/>
    <w:rsid w:val="00430294"/>
    <w:rsid w:val="004525EC"/>
    <w:rsid w:val="00456A8E"/>
    <w:rsid w:val="00472DF8"/>
    <w:rsid w:val="00474BD0"/>
    <w:rsid w:val="004817BF"/>
    <w:rsid w:val="00482670"/>
    <w:rsid w:val="00483B65"/>
    <w:rsid w:val="0048427F"/>
    <w:rsid w:val="00485A06"/>
    <w:rsid w:val="00492E36"/>
    <w:rsid w:val="00493D31"/>
    <w:rsid w:val="00496E66"/>
    <w:rsid w:val="004A25B2"/>
    <w:rsid w:val="004C187D"/>
    <w:rsid w:val="004C5F6F"/>
    <w:rsid w:val="004C7813"/>
    <w:rsid w:val="004D4ACF"/>
    <w:rsid w:val="004D5B62"/>
    <w:rsid w:val="004D6CB7"/>
    <w:rsid w:val="004E459D"/>
    <w:rsid w:val="004F3EBD"/>
    <w:rsid w:val="004F55A7"/>
    <w:rsid w:val="00522E13"/>
    <w:rsid w:val="00534304"/>
    <w:rsid w:val="00551B73"/>
    <w:rsid w:val="00553F53"/>
    <w:rsid w:val="00555DF2"/>
    <w:rsid w:val="0056478D"/>
    <w:rsid w:val="005675D6"/>
    <w:rsid w:val="0057118D"/>
    <w:rsid w:val="00575504"/>
    <w:rsid w:val="00587AB7"/>
    <w:rsid w:val="00592B75"/>
    <w:rsid w:val="00596782"/>
    <w:rsid w:val="005A634C"/>
    <w:rsid w:val="005B5680"/>
    <w:rsid w:val="005B5BB9"/>
    <w:rsid w:val="005E1D60"/>
    <w:rsid w:val="005E69C3"/>
    <w:rsid w:val="005F2B16"/>
    <w:rsid w:val="005F4C47"/>
    <w:rsid w:val="00606D7A"/>
    <w:rsid w:val="0062118F"/>
    <w:rsid w:val="0063252D"/>
    <w:rsid w:val="00637926"/>
    <w:rsid w:val="0064091B"/>
    <w:rsid w:val="006559C2"/>
    <w:rsid w:val="00661092"/>
    <w:rsid w:val="00663EE3"/>
    <w:rsid w:val="00673593"/>
    <w:rsid w:val="00681FCB"/>
    <w:rsid w:val="00687892"/>
    <w:rsid w:val="006A379E"/>
    <w:rsid w:val="006B33D4"/>
    <w:rsid w:val="006C6FB0"/>
    <w:rsid w:val="006D47D8"/>
    <w:rsid w:val="006E20C3"/>
    <w:rsid w:val="0070351C"/>
    <w:rsid w:val="007054EB"/>
    <w:rsid w:val="007149FD"/>
    <w:rsid w:val="00714AAF"/>
    <w:rsid w:val="0071713C"/>
    <w:rsid w:val="00726824"/>
    <w:rsid w:val="007474CE"/>
    <w:rsid w:val="00756EBD"/>
    <w:rsid w:val="007577C5"/>
    <w:rsid w:val="007618D9"/>
    <w:rsid w:val="007621D9"/>
    <w:rsid w:val="0078340C"/>
    <w:rsid w:val="007841B8"/>
    <w:rsid w:val="00784649"/>
    <w:rsid w:val="007876BA"/>
    <w:rsid w:val="007B0AFD"/>
    <w:rsid w:val="007B2DBB"/>
    <w:rsid w:val="007B3248"/>
    <w:rsid w:val="007C13C2"/>
    <w:rsid w:val="007C587F"/>
    <w:rsid w:val="007C6746"/>
    <w:rsid w:val="007D2EAF"/>
    <w:rsid w:val="007E1E6D"/>
    <w:rsid w:val="007E4625"/>
    <w:rsid w:val="007F0E8C"/>
    <w:rsid w:val="007F18E7"/>
    <w:rsid w:val="007F5867"/>
    <w:rsid w:val="00823DD6"/>
    <w:rsid w:val="00825FEF"/>
    <w:rsid w:val="00836CCA"/>
    <w:rsid w:val="00851005"/>
    <w:rsid w:val="00852F3F"/>
    <w:rsid w:val="00853256"/>
    <w:rsid w:val="00854FD8"/>
    <w:rsid w:val="00861909"/>
    <w:rsid w:val="00866578"/>
    <w:rsid w:val="00866EC0"/>
    <w:rsid w:val="00872CE4"/>
    <w:rsid w:val="00877663"/>
    <w:rsid w:val="00886F83"/>
    <w:rsid w:val="00887889"/>
    <w:rsid w:val="00887FAA"/>
    <w:rsid w:val="008960C4"/>
    <w:rsid w:val="008A256C"/>
    <w:rsid w:val="008A25B0"/>
    <w:rsid w:val="008A5576"/>
    <w:rsid w:val="008B0D9E"/>
    <w:rsid w:val="008C4067"/>
    <w:rsid w:val="008D059A"/>
    <w:rsid w:val="008E5BA3"/>
    <w:rsid w:val="008E7A76"/>
    <w:rsid w:val="00905F05"/>
    <w:rsid w:val="00910F86"/>
    <w:rsid w:val="00924774"/>
    <w:rsid w:val="00931035"/>
    <w:rsid w:val="00931B02"/>
    <w:rsid w:val="00932EB7"/>
    <w:rsid w:val="00933203"/>
    <w:rsid w:val="00940098"/>
    <w:rsid w:val="00942B89"/>
    <w:rsid w:val="00943593"/>
    <w:rsid w:val="00960AEF"/>
    <w:rsid w:val="009646A6"/>
    <w:rsid w:val="0098216D"/>
    <w:rsid w:val="00987B67"/>
    <w:rsid w:val="009955BE"/>
    <w:rsid w:val="00995947"/>
    <w:rsid w:val="009A3B66"/>
    <w:rsid w:val="009A454F"/>
    <w:rsid w:val="009A4F09"/>
    <w:rsid w:val="009A7CFC"/>
    <w:rsid w:val="009B2D34"/>
    <w:rsid w:val="009B5408"/>
    <w:rsid w:val="009C4CD4"/>
    <w:rsid w:val="009E711A"/>
    <w:rsid w:val="00A008E8"/>
    <w:rsid w:val="00A07D5F"/>
    <w:rsid w:val="00A07DC2"/>
    <w:rsid w:val="00A2391A"/>
    <w:rsid w:val="00A269B2"/>
    <w:rsid w:val="00A27256"/>
    <w:rsid w:val="00A53F41"/>
    <w:rsid w:val="00A74689"/>
    <w:rsid w:val="00A75DDC"/>
    <w:rsid w:val="00A87515"/>
    <w:rsid w:val="00A9776A"/>
    <w:rsid w:val="00AA6FE8"/>
    <w:rsid w:val="00AB6456"/>
    <w:rsid w:val="00AC2E87"/>
    <w:rsid w:val="00AC3336"/>
    <w:rsid w:val="00AE194A"/>
    <w:rsid w:val="00AE5E12"/>
    <w:rsid w:val="00AF2E36"/>
    <w:rsid w:val="00AF339B"/>
    <w:rsid w:val="00B00FF9"/>
    <w:rsid w:val="00B04AC0"/>
    <w:rsid w:val="00B126CE"/>
    <w:rsid w:val="00B2315C"/>
    <w:rsid w:val="00B564BE"/>
    <w:rsid w:val="00B77585"/>
    <w:rsid w:val="00B96D0A"/>
    <w:rsid w:val="00BA0834"/>
    <w:rsid w:val="00BA5C68"/>
    <w:rsid w:val="00BB2D0E"/>
    <w:rsid w:val="00BB337A"/>
    <w:rsid w:val="00BC6A95"/>
    <w:rsid w:val="00BD16D8"/>
    <w:rsid w:val="00BD55AF"/>
    <w:rsid w:val="00BD658B"/>
    <w:rsid w:val="00BE20C8"/>
    <w:rsid w:val="00BE2AE9"/>
    <w:rsid w:val="00BE5E5C"/>
    <w:rsid w:val="00BF6069"/>
    <w:rsid w:val="00C012CD"/>
    <w:rsid w:val="00C1650A"/>
    <w:rsid w:val="00C17EA4"/>
    <w:rsid w:val="00C246F5"/>
    <w:rsid w:val="00C24A1E"/>
    <w:rsid w:val="00C47223"/>
    <w:rsid w:val="00C50184"/>
    <w:rsid w:val="00C60814"/>
    <w:rsid w:val="00C64D88"/>
    <w:rsid w:val="00C74C9C"/>
    <w:rsid w:val="00C758CA"/>
    <w:rsid w:val="00C8171E"/>
    <w:rsid w:val="00C915F9"/>
    <w:rsid w:val="00C93738"/>
    <w:rsid w:val="00C95D9F"/>
    <w:rsid w:val="00C964C4"/>
    <w:rsid w:val="00CA12E7"/>
    <w:rsid w:val="00CA1556"/>
    <w:rsid w:val="00CA1D7F"/>
    <w:rsid w:val="00CA6B94"/>
    <w:rsid w:val="00CC5A52"/>
    <w:rsid w:val="00CC687E"/>
    <w:rsid w:val="00CD714E"/>
    <w:rsid w:val="00CE386C"/>
    <w:rsid w:val="00CE5DD6"/>
    <w:rsid w:val="00D066F6"/>
    <w:rsid w:val="00D06F06"/>
    <w:rsid w:val="00D26A2E"/>
    <w:rsid w:val="00D41401"/>
    <w:rsid w:val="00D461DC"/>
    <w:rsid w:val="00D6757A"/>
    <w:rsid w:val="00D71732"/>
    <w:rsid w:val="00D861E3"/>
    <w:rsid w:val="00DA5013"/>
    <w:rsid w:val="00DC1FFD"/>
    <w:rsid w:val="00DD2BEB"/>
    <w:rsid w:val="00DE5D6F"/>
    <w:rsid w:val="00DF6A80"/>
    <w:rsid w:val="00DF75BE"/>
    <w:rsid w:val="00E03F03"/>
    <w:rsid w:val="00E05B9B"/>
    <w:rsid w:val="00E11AE4"/>
    <w:rsid w:val="00E20D04"/>
    <w:rsid w:val="00E21F12"/>
    <w:rsid w:val="00E37553"/>
    <w:rsid w:val="00E40629"/>
    <w:rsid w:val="00E75330"/>
    <w:rsid w:val="00E839C2"/>
    <w:rsid w:val="00EA529B"/>
    <w:rsid w:val="00EA6A42"/>
    <w:rsid w:val="00EB2AF6"/>
    <w:rsid w:val="00EB2F87"/>
    <w:rsid w:val="00EC41DF"/>
    <w:rsid w:val="00F01300"/>
    <w:rsid w:val="00F175F5"/>
    <w:rsid w:val="00F21B7B"/>
    <w:rsid w:val="00F34D68"/>
    <w:rsid w:val="00F351C2"/>
    <w:rsid w:val="00F36930"/>
    <w:rsid w:val="00F62371"/>
    <w:rsid w:val="00F72AFA"/>
    <w:rsid w:val="00F74BF5"/>
    <w:rsid w:val="00F842B4"/>
    <w:rsid w:val="00F8541E"/>
    <w:rsid w:val="00F92498"/>
    <w:rsid w:val="00F93976"/>
    <w:rsid w:val="00F970C1"/>
    <w:rsid w:val="00FB0806"/>
    <w:rsid w:val="00FB760F"/>
    <w:rsid w:val="00FC01C1"/>
    <w:rsid w:val="00FC3723"/>
    <w:rsid w:val="00FC528E"/>
    <w:rsid w:val="00FC5398"/>
    <w:rsid w:val="00FD06C2"/>
    <w:rsid w:val="00FD68D8"/>
    <w:rsid w:val="00FD7094"/>
    <w:rsid w:val="00FD7AE0"/>
    <w:rsid w:val="00FE07C9"/>
    <w:rsid w:val="00FF3452"/>
    <w:rsid w:val="00FF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6F6107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/>
        <w:sz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F1E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10"/>
    <w:next w:val="10"/>
    <w:rsid w:val="0033033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10"/>
    <w:next w:val="10"/>
    <w:rsid w:val="0033033A"/>
    <w:pPr>
      <w:keepNext/>
      <w:keepLines/>
      <w:spacing w:before="100" w:after="100"/>
      <w:outlineLvl w:val="1"/>
    </w:pPr>
    <w:rPr>
      <w:rFonts w:ascii="Gulim" w:eastAsia="Gulim" w:hAnsi="Gulim" w:cs="Gulim"/>
      <w:b/>
      <w:sz w:val="36"/>
    </w:rPr>
  </w:style>
  <w:style w:type="paragraph" w:styleId="3">
    <w:name w:val="heading 3"/>
    <w:basedOn w:val="10"/>
    <w:next w:val="10"/>
    <w:rsid w:val="0033033A"/>
    <w:pPr>
      <w:keepNext/>
      <w:keepLines/>
      <w:ind w:left="300" w:hanging="1999"/>
      <w:outlineLvl w:val="2"/>
    </w:pPr>
    <w:rPr>
      <w:rFonts w:ascii="Malgun Gothic" w:eastAsia="Malgun Gothic" w:hAnsi="Malgun Gothic" w:cs="Malgun Gothic"/>
    </w:rPr>
  </w:style>
  <w:style w:type="paragraph" w:styleId="4">
    <w:name w:val="heading 4"/>
    <w:basedOn w:val="10"/>
    <w:next w:val="10"/>
    <w:rsid w:val="0033033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10"/>
    <w:next w:val="10"/>
    <w:rsid w:val="0033033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6">
    <w:name w:val="heading 6"/>
    <w:basedOn w:val="10"/>
    <w:next w:val="10"/>
    <w:rsid w:val="0033033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표준1"/>
    <w:rsid w:val="0033033A"/>
  </w:style>
  <w:style w:type="table" w:customStyle="1" w:styleId="TableNormal1">
    <w:name w:val="Table Normal1"/>
    <w:rsid w:val="003303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33033A"/>
    <w:pPr>
      <w:keepNext/>
      <w:keepLines/>
      <w:spacing w:before="480" w:after="120"/>
      <w:contextualSpacing/>
    </w:pPr>
    <w:rPr>
      <w:b/>
      <w:sz w:val="72"/>
    </w:rPr>
  </w:style>
  <w:style w:type="paragraph" w:styleId="a4">
    <w:name w:val="Subtitle"/>
    <w:basedOn w:val="10"/>
    <w:next w:val="10"/>
    <w:rsid w:val="0033033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a5">
    <w:name w:val="header"/>
    <w:basedOn w:val="a"/>
    <w:link w:val="a6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a6">
    <w:name w:val="Верхний колонтитул Знак"/>
    <w:basedOn w:val="a0"/>
    <w:link w:val="a5"/>
    <w:uiPriority w:val="99"/>
    <w:rsid w:val="00596782"/>
  </w:style>
  <w:style w:type="paragraph" w:styleId="a7">
    <w:name w:val="footer"/>
    <w:basedOn w:val="a"/>
    <w:link w:val="a8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a8">
    <w:name w:val="Нижний колонтитул Знак"/>
    <w:basedOn w:val="a0"/>
    <w:link w:val="a7"/>
    <w:uiPriority w:val="99"/>
    <w:rsid w:val="00596782"/>
  </w:style>
  <w:style w:type="character" w:styleId="a9">
    <w:name w:val="annotation reference"/>
    <w:basedOn w:val="a0"/>
    <w:uiPriority w:val="99"/>
    <w:semiHidden/>
    <w:unhideWhenUsed/>
    <w:rsid w:val="003D632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D632E"/>
    <w:pPr>
      <w:jc w:val="left"/>
    </w:pPr>
  </w:style>
  <w:style w:type="character" w:customStyle="1" w:styleId="ab">
    <w:name w:val="Текст примечания Знак"/>
    <w:basedOn w:val="a0"/>
    <w:link w:val="aa"/>
    <w:uiPriority w:val="99"/>
    <w:semiHidden/>
    <w:rsid w:val="003D632E"/>
  </w:style>
  <w:style w:type="paragraph" w:styleId="ac">
    <w:name w:val="annotation subject"/>
    <w:basedOn w:val="aa"/>
    <w:next w:val="aa"/>
    <w:link w:val="ad"/>
    <w:uiPriority w:val="99"/>
    <w:semiHidden/>
    <w:unhideWhenUsed/>
    <w:rsid w:val="003D632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32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3D63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D632E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F842B4"/>
  </w:style>
  <w:style w:type="character" w:styleId="af1">
    <w:name w:val="Hyperlink"/>
    <w:basedOn w:val="a0"/>
    <w:uiPriority w:val="99"/>
    <w:unhideWhenUsed/>
    <w:rsid w:val="00277FFC"/>
    <w:rPr>
      <w:color w:val="0000FF" w:themeColor="hyperlink"/>
      <w:u w:val="single"/>
    </w:rPr>
  </w:style>
  <w:style w:type="paragraph" w:styleId="af2">
    <w:name w:val="endnote text"/>
    <w:basedOn w:val="a"/>
    <w:link w:val="af3"/>
    <w:uiPriority w:val="99"/>
    <w:semiHidden/>
    <w:unhideWhenUsed/>
    <w:rsid w:val="000526EB"/>
    <w:rPr>
      <w:sz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526EB"/>
    <w:rPr>
      <w:sz w:val="20"/>
    </w:rPr>
  </w:style>
  <w:style w:type="character" w:styleId="af4">
    <w:name w:val="endnote reference"/>
    <w:basedOn w:val="a0"/>
    <w:uiPriority w:val="99"/>
    <w:semiHidden/>
    <w:unhideWhenUsed/>
    <w:rsid w:val="000526EB"/>
    <w:rPr>
      <w:vertAlign w:val="superscript"/>
    </w:rPr>
  </w:style>
  <w:style w:type="paragraph" w:styleId="af5">
    <w:name w:val="List Paragraph"/>
    <w:basedOn w:val="a"/>
    <w:uiPriority w:val="34"/>
    <w:qFormat/>
    <w:rsid w:val="00BB337A"/>
    <w:pPr>
      <w:widowControl/>
      <w:suppressAutoHyphens/>
      <w:wordWrap/>
      <w:autoSpaceDE/>
      <w:autoSpaceDN/>
      <w:ind w:left="720"/>
      <w:contextualSpacing/>
      <w:jc w:val="left"/>
    </w:pPr>
    <w:rPr>
      <w:rFonts w:eastAsia="Times New Roman"/>
      <w:color w:val="auto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sz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F1E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10"/>
    <w:next w:val="10"/>
    <w:rsid w:val="0033033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10"/>
    <w:next w:val="10"/>
    <w:rsid w:val="0033033A"/>
    <w:pPr>
      <w:keepNext/>
      <w:keepLines/>
      <w:spacing w:before="100" w:after="100"/>
      <w:outlineLvl w:val="1"/>
    </w:pPr>
    <w:rPr>
      <w:rFonts w:ascii="Gulim" w:eastAsia="Gulim" w:hAnsi="Gulim" w:cs="Gulim"/>
      <w:b/>
      <w:sz w:val="36"/>
    </w:rPr>
  </w:style>
  <w:style w:type="paragraph" w:styleId="3">
    <w:name w:val="heading 3"/>
    <w:basedOn w:val="10"/>
    <w:next w:val="10"/>
    <w:rsid w:val="0033033A"/>
    <w:pPr>
      <w:keepNext/>
      <w:keepLines/>
      <w:ind w:left="300" w:hanging="1999"/>
      <w:outlineLvl w:val="2"/>
    </w:pPr>
    <w:rPr>
      <w:rFonts w:ascii="Malgun Gothic" w:eastAsia="Malgun Gothic" w:hAnsi="Malgun Gothic" w:cs="Malgun Gothic"/>
    </w:rPr>
  </w:style>
  <w:style w:type="paragraph" w:styleId="4">
    <w:name w:val="heading 4"/>
    <w:basedOn w:val="10"/>
    <w:next w:val="10"/>
    <w:rsid w:val="0033033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10"/>
    <w:next w:val="10"/>
    <w:rsid w:val="0033033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6">
    <w:name w:val="heading 6"/>
    <w:basedOn w:val="10"/>
    <w:next w:val="10"/>
    <w:rsid w:val="0033033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표준1"/>
    <w:rsid w:val="0033033A"/>
  </w:style>
  <w:style w:type="table" w:customStyle="1" w:styleId="TableNormal1">
    <w:name w:val="Table Normal1"/>
    <w:rsid w:val="003303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33033A"/>
    <w:pPr>
      <w:keepNext/>
      <w:keepLines/>
      <w:spacing w:before="480" w:after="120"/>
      <w:contextualSpacing/>
    </w:pPr>
    <w:rPr>
      <w:b/>
      <w:sz w:val="72"/>
    </w:rPr>
  </w:style>
  <w:style w:type="paragraph" w:styleId="a4">
    <w:name w:val="Subtitle"/>
    <w:basedOn w:val="10"/>
    <w:next w:val="10"/>
    <w:rsid w:val="0033033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a5">
    <w:name w:val="header"/>
    <w:basedOn w:val="a"/>
    <w:link w:val="a6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a6">
    <w:name w:val="Верхний колонтитул Знак"/>
    <w:basedOn w:val="a0"/>
    <w:link w:val="a5"/>
    <w:uiPriority w:val="99"/>
    <w:rsid w:val="00596782"/>
  </w:style>
  <w:style w:type="paragraph" w:styleId="a7">
    <w:name w:val="footer"/>
    <w:basedOn w:val="a"/>
    <w:link w:val="a8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a8">
    <w:name w:val="Нижний колонтитул Знак"/>
    <w:basedOn w:val="a0"/>
    <w:link w:val="a7"/>
    <w:uiPriority w:val="99"/>
    <w:rsid w:val="00596782"/>
  </w:style>
  <w:style w:type="character" w:styleId="a9">
    <w:name w:val="annotation reference"/>
    <w:basedOn w:val="a0"/>
    <w:uiPriority w:val="99"/>
    <w:semiHidden/>
    <w:unhideWhenUsed/>
    <w:rsid w:val="003D632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D632E"/>
    <w:pPr>
      <w:jc w:val="left"/>
    </w:pPr>
  </w:style>
  <w:style w:type="character" w:customStyle="1" w:styleId="ab">
    <w:name w:val="Текст примечания Знак"/>
    <w:basedOn w:val="a0"/>
    <w:link w:val="aa"/>
    <w:uiPriority w:val="99"/>
    <w:semiHidden/>
    <w:rsid w:val="003D632E"/>
  </w:style>
  <w:style w:type="paragraph" w:styleId="ac">
    <w:name w:val="annotation subject"/>
    <w:basedOn w:val="aa"/>
    <w:next w:val="aa"/>
    <w:link w:val="ad"/>
    <w:uiPriority w:val="99"/>
    <w:semiHidden/>
    <w:unhideWhenUsed/>
    <w:rsid w:val="003D632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32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3D63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D632E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F842B4"/>
  </w:style>
  <w:style w:type="character" w:styleId="af1">
    <w:name w:val="Hyperlink"/>
    <w:basedOn w:val="a0"/>
    <w:uiPriority w:val="99"/>
    <w:unhideWhenUsed/>
    <w:rsid w:val="00277FFC"/>
    <w:rPr>
      <w:color w:val="0000FF" w:themeColor="hyperlink"/>
      <w:u w:val="single"/>
    </w:rPr>
  </w:style>
  <w:style w:type="paragraph" w:styleId="af2">
    <w:name w:val="endnote text"/>
    <w:basedOn w:val="a"/>
    <w:link w:val="af3"/>
    <w:uiPriority w:val="99"/>
    <w:semiHidden/>
    <w:unhideWhenUsed/>
    <w:rsid w:val="000526EB"/>
    <w:rPr>
      <w:sz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526EB"/>
    <w:rPr>
      <w:sz w:val="20"/>
    </w:rPr>
  </w:style>
  <w:style w:type="character" w:styleId="af4">
    <w:name w:val="endnote reference"/>
    <w:basedOn w:val="a0"/>
    <w:uiPriority w:val="99"/>
    <w:semiHidden/>
    <w:unhideWhenUsed/>
    <w:rsid w:val="000526EB"/>
    <w:rPr>
      <w:vertAlign w:val="superscript"/>
    </w:rPr>
  </w:style>
  <w:style w:type="paragraph" w:styleId="af5">
    <w:name w:val="List Paragraph"/>
    <w:basedOn w:val="a"/>
    <w:uiPriority w:val="34"/>
    <w:qFormat/>
    <w:rsid w:val="00BB337A"/>
    <w:pPr>
      <w:widowControl/>
      <w:suppressAutoHyphens/>
      <w:wordWrap/>
      <w:autoSpaceDE/>
      <w:autoSpaceDN/>
      <w:ind w:left="720"/>
      <w:contextualSpacing/>
      <w:jc w:val="left"/>
    </w:pPr>
    <w:rPr>
      <w:rFonts w:eastAsia="Times New Roman"/>
      <w:color w:val="auto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g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LGnewsroom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Gnewsroom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EF6F36-BDE0-41E9-BED7-41DD03241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6322</Words>
  <Characters>3605</Characters>
  <Application>Microsoft Office Word</Application>
  <DocSecurity>0</DocSecurity>
  <Lines>30</Lines>
  <Paragraphs>19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15-xxxx_CY_prelaunch_press_release_v2.docx.docx</vt:lpstr>
      <vt:lpstr>15-xxxx_CY_prelaunch_press_release_v2.docx.docx</vt:lpstr>
      <vt:lpstr>15-xxxx_CY_prelaunch_press_release_v2.docx.docx</vt:lpstr>
    </vt:vector>
  </TitlesOfParts>
  <Company>Hewlett-Packard</Company>
  <LinksUpToDate>false</LinksUpToDate>
  <CharactersWithSpaces>9908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15-xxxx_CY_prelaunch_press_release_v2.docx.docx</dc:title>
  <dc:creator>KPV</dc:creator>
  <cp:lastModifiedBy>Яна</cp:lastModifiedBy>
  <cp:revision>2</cp:revision>
  <cp:lastPrinted>2017-03-29T12:41:00Z</cp:lastPrinted>
  <dcterms:created xsi:type="dcterms:W3CDTF">2017-03-31T14:59:00Z</dcterms:created>
  <dcterms:modified xsi:type="dcterms:W3CDTF">2017-03-31T14:59:00Z</dcterms:modified>
</cp:coreProperties>
</file>