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C3C" w:rsidRPr="007075BF" w:rsidRDefault="00973995" w:rsidP="003960F2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973995">
        <w:rPr>
          <w:rFonts w:eastAsia="Batang"/>
          <w:b/>
          <w:sz w:val="28"/>
          <w:szCs w:val="28"/>
          <w:lang w:val="ru-RU" w:eastAsia="ko-KR"/>
        </w:rPr>
        <w:t xml:space="preserve">LG </w:t>
      </w:r>
      <w:r w:rsidR="005C7152">
        <w:rPr>
          <w:rFonts w:eastAsia="Batang"/>
          <w:b/>
          <w:sz w:val="28"/>
          <w:szCs w:val="28"/>
          <w:lang w:eastAsia="ko-KR"/>
        </w:rPr>
        <w:t>LAS</w:t>
      </w:r>
      <w:r w:rsidR="005C7152" w:rsidRPr="005C7152">
        <w:rPr>
          <w:rFonts w:eastAsia="Batang"/>
          <w:b/>
          <w:sz w:val="28"/>
          <w:szCs w:val="28"/>
          <w:lang w:val="ru-RU" w:eastAsia="ko-KR"/>
        </w:rPr>
        <w:t>655</w:t>
      </w:r>
      <w:r w:rsidR="007075BF">
        <w:rPr>
          <w:rFonts w:eastAsia="Batang"/>
          <w:b/>
          <w:sz w:val="28"/>
          <w:szCs w:val="28"/>
          <w:lang w:eastAsia="ko-KR"/>
        </w:rPr>
        <w:t>K</w:t>
      </w:r>
      <w:r w:rsidRPr="00973995">
        <w:rPr>
          <w:rFonts w:eastAsia="Batang"/>
          <w:b/>
          <w:sz w:val="28"/>
          <w:szCs w:val="28"/>
          <w:lang w:val="ru-RU" w:eastAsia="ko-KR"/>
        </w:rPr>
        <w:t xml:space="preserve">: </w:t>
      </w:r>
      <w:r w:rsidR="005C7152" w:rsidRPr="005C7152">
        <w:rPr>
          <w:rFonts w:eastAsia="Batang"/>
          <w:b/>
          <w:sz w:val="28"/>
          <w:szCs w:val="28"/>
          <w:lang w:val="ru-RU" w:eastAsia="ko-KR"/>
        </w:rPr>
        <w:t xml:space="preserve">САУНДБАР СО ВСТРОЕННЫМ FM ТЮНЕРОМ И ПОДДЕРЖКОЙ КАРАОКЕ </w:t>
      </w:r>
    </w:p>
    <w:p w:rsidR="00F96189" w:rsidRPr="0020450A" w:rsidRDefault="00F96189" w:rsidP="00F96189">
      <w:pPr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:rsidR="003C3C84" w:rsidRPr="0020450A" w:rsidRDefault="003C3C84" w:rsidP="003C3C84">
      <w:pPr>
        <w:jc w:val="center"/>
        <w:rPr>
          <w:rFonts w:eastAsia="Dotum"/>
          <w:sz w:val="36"/>
          <w:szCs w:val="36"/>
          <w:lang w:val="ru-RU"/>
        </w:rPr>
      </w:pPr>
    </w:p>
    <w:p w:rsidR="005356EE" w:rsidRDefault="00E51F72" w:rsidP="0024696C">
      <w:pPr>
        <w:spacing w:line="360" w:lineRule="auto"/>
        <w:ind w:firstLine="426"/>
        <w:jc w:val="both"/>
        <w:rPr>
          <w:rFonts w:eastAsiaTheme="minorEastAsia"/>
          <w:b/>
          <w:lang w:val="ru-RU" w:eastAsia="ko-KR"/>
        </w:rPr>
      </w:pPr>
      <w:r w:rsidRPr="00B6205E">
        <w:rPr>
          <w:rFonts w:eastAsia="Dotum"/>
          <w:b/>
          <w:bCs/>
          <w:lang w:val="ru-RU" w:eastAsia="ko-KR"/>
        </w:rPr>
        <w:t>МОСКВА</w:t>
      </w:r>
      <w:r w:rsidRPr="00B6205E">
        <w:rPr>
          <w:rFonts w:eastAsia="Dotum"/>
          <w:b/>
          <w:bCs/>
          <w:lang w:val="ru-RU"/>
        </w:rPr>
        <w:t xml:space="preserve">, </w:t>
      </w:r>
      <w:r w:rsidRPr="009D68D9">
        <w:rPr>
          <w:rFonts w:eastAsia="Dotum"/>
          <w:b/>
          <w:bCs/>
          <w:lang w:val="ru-RU"/>
        </w:rPr>
        <w:t>2</w:t>
      </w:r>
      <w:r w:rsidR="00F51B36">
        <w:rPr>
          <w:rFonts w:eastAsia="Dotum"/>
          <w:b/>
          <w:bCs/>
          <w:lang w:val="ru-RU"/>
        </w:rPr>
        <w:t>4</w:t>
      </w:r>
      <w:bookmarkStart w:id="0" w:name="_GoBack"/>
      <w:bookmarkEnd w:id="0"/>
      <w:r w:rsidRPr="00B6205E">
        <w:rPr>
          <w:rFonts w:eastAsia="Dotum"/>
          <w:b/>
          <w:bCs/>
          <w:lang w:val="ru-RU"/>
        </w:rPr>
        <w:t xml:space="preserve"> </w:t>
      </w:r>
      <w:r w:rsidR="00E604C3">
        <w:rPr>
          <w:rFonts w:eastAsia="Dotum"/>
          <w:b/>
          <w:bCs/>
          <w:lang w:val="ru-RU"/>
        </w:rPr>
        <w:t>но</w:t>
      </w:r>
      <w:r>
        <w:rPr>
          <w:rFonts w:eastAsia="Dotum"/>
          <w:b/>
          <w:bCs/>
          <w:lang w:val="ru-RU"/>
        </w:rPr>
        <w:t>ября</w:t>
      </w:r>
      <w:r w:rsidRPr="00B6205E">
        <w:rPr>
          <w:rFonts w:eastAsia="Dotum"/>
          <w:b/>
          <w:bCs/>
          <w:lang w:val="ru-RU"/>
        </w:rPr>
        <w:t xml:space="preserve"> 201</w:t>
      </w:r>
      <w:r w:rsidRPr="00B6205E">
        <w:rPr>
          <w:rFonts w:eastAsia="Dotum"/>
          <w:b/>
          <w:bCs/>
          <w:lang w:val="ru-RU" w:eastAsia="ko-KR"/>
        </w:rPr>
        <w:t>5</w:t>
      </w:r>
      <w:r>
        <w:rPr>
          <w:rFonts w:eastAsia="Dotum"/>
          <w:b/>
          <w:bCs/>
          <w:lang w:val="ru-RU" w:eastAsia="ko-KR"/>
        </w:rPr>
        <w:t xml:space="preserve"> </w:t>
      </w:r>
      <w:r w:rsidRPr="00B6205E">
        <w:rPr>
          <w:rFonts w:eastAsia="Dotum"/>
          <w:b/>
          <w:bCs/>
          <w:lang w:val="ru-RU" w:eastAsia="ko-KR"/>
        </w:rPr>
        <w:t>г.</w:t>
      </w:r>
      <w:r w:rsidRPr="000043ED">
        <w:rPr>
          <w:rFonts w:eastAsia="Dotum"/>
          <w:lang w:val="ru-RU"/>
        </w:rPr>
        <w:t xml:space="preserve"> </w:t>
      </w:r>
      <w:r w:rsidRPr="000043ED">
        <w:rPr>
          <w:lang w:val="ru-RU"/>
        </w:rPr>
        <w:t>—</w:t>
      </w:r>
      <w:r>
        <w:rPr>
          <w:lang w:val="ru-RU"/>
        </w:rPr>
        <w:t xml:space="preserve"> </w:t>
      </w:r>
      <w:r w:rsidR="00AF3168" w:rsidRPr="00F930FD">
        <w:rPr>
          <w:b/>
          <w:lang w:val="ru-RU"/>
        </w:rPr>
        <w:t xml:space="preserve">Компания </w:t>
      </w:r>
      <w:r w:rsidR="00453748" w:rsidRPr="00F930FD">
        <w:rPr>
          <w:rFonts w:eastAsiaTheme="minorEastAsia"/>
          <w:b/>
          <w:lang w:val="ru-RU" w:eastAsia="ko-KR"/>
        </w:rPr>
        <w:t xml:space="preserve">LG Electronics (LG) </w:t>
      </w:r>
      <w:r w:rsidR="00C26221">
        <w:rPr>
          <w:rFonts w:eastAsiaTheme="minorEastAsia"/>
          <w:b/>
          <w:lang w:val="ru-RU" w:eastAsia="ko-KR"/>
        </w:rPr>
        <w:t xml:space="preserve">представляет на российском рынке универсальный саундбар </w:t>
      </w:r>
      <w:r w:rsidR="00C26221" w:rsidRPr="00C26221">
        <w:rPr>
          <w:rFonts w:eastAsiaTheme="minorEastAsia"/>
          <w:b/>
          <w:lang w:val="ru-RU" w:eastAsia="ko-KR"/>
        </w:rPr>
        <w:t>LG LAS655K</w:t>
      </w:r>
      <w:r w:rsidR="007277C2">
        <w:rPr>
          <w:rFonts w:eastAsiaTheme="minorEastAsia"/>
          <w:b/>
          <w:lang w:val="ru-RU" w:eastAsia="ko-KR"/>
        </w:rPr>
        <w:t xml:space="preserve">, который не только </w:t>
      </w:r>
      <w:r w:rsidR="000A2C2C">
        <w:rPr>
          <w:rFonts w:eastAsiaTheme="minorEastAsia"/>
          <w:b/>
          <w:lang w:val="ru-RU" w:eastAsia="ko-KR"/>
        </w:rPr>
        <w:t>создает</w:t>
      </w:r>
      <w:r w:rsidR="007277C2">
        <w:rPr>
          <w:rFonts w:eastAsiaTheme="minorEastAsia"/>
          <w:b/>
          <w:lang w:val="ru-RU" w:eastAsia="ko-KR"/>
        </w:rPr>
        <w:t xml:space="preserve"> </w:t>
      </w:r>
      <w:r w:rsidR="00A3312D">
        <w:rPr>
          <w:rFonts w:eastAsiaTheme="minorEastAsia"/>
          <w:b/>
          <w:lang w:val="ru-RU" w:eastAsia="ko-KR"/>
        </w:rPr>
        <w:t>объем</w:t>
      </w:r>
      <w:r w:rsidR="007277C2">
        <w:rPr>
          <w:rFonts w:eastAsiaTheme="minorEastAsia"/>
          <w:b/>
          <w:lang w:val="ru-RU" w:eastAsia="ko-KR"/>
        </w:rPr>
        <w:t>н</w:t>
      </w:r>
      <w:r w:rsidR="000A2C2C">
        <w:rPr>
          <w:rFonts w:eastAsiaTheme="minorEastAsia"/>
          <w:b/>
          <w:lang w:val="ru-RU" w:eastAsia="ko-KR"/>
        </w:rPr>
        <w:t>ый звук</w:t>
      </w:r>
      <w:r w:rsidR="007277C2">
        <w:rPr>
          <w:rFonts w:eastAsiaTheme="minorEastAsia"/>
          <w:b/>
          <w:lang w:val="ru-RU" w:eastAsia="ko-KR"/>
        </w:rPr>
        <w:t xml:space="preserve"> при просмотре фильмов, но и </w:t>
      </w:r>
      <w:r w:rsidR="000A2C2C">
        <w:rPr>
          <w:rFonts w:eastAsiaTheme="minorEastAsia"/>
          <w:b/>
          <w:lang w:val="ru-RU" w:eastAsia="ko-KR"/>
        </w:rPr>
        <w:t xml:space="preserve">может использоваться </w:t>
      </w:r>
      <w:r w:rsidR="007277C2">
        <w:rPr>
          <w:rFonts w:eastAsiaTheme="minorEastAsia"/>
          <w:b/>
          <w:lang w:val="ru-RU" w:eastAsia="ko-KR"/>
        </w:rPr>
        <w:t>в качестве караоке</w:t>
      </w:r>
      <w:r w:rsidR="003B6128" w:rsidRPr="00F930FD">
        <w:rPr>
          <w:rFonts w:eastAsiaTheme="minorEastAsia"/>
          <w:b/>
          <w:lang w:val="ru-RU" w:eastAsia="ko-KR"/>
        </w:rPr>
        <w:t>.</w:t>
      </w:r>
      <w:r w:rsidR="005356EE" w:rsidRPr="00F930FD">
        <w:rPr>
          <w:rFonts w:eastAsiaTheme="minorEastAsia"/>
          <w:b/>
          <w:lang w:val="ru-RU" w:eastAsia="ko-KR"/>
        </w:rPr>
        <w:t xml:space="preserve"> </w:t>
      </w:r>
    </w:p>
    <w:p w:rsidR="00956D5A" w:rsidRDefault="00956D5A" w:rsidP="00956D5A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Саундбар </w:t>
      </w:r>
      <w:r w:rsidRPr="00517FC2">
        <w:rPr>
          <w:rFonts w:eastAsiaTheme="minorEastAsia"/>
          <w:lang w:val="ru-RU" w:eastAsia="ko-KR"/>
        </w:rPr>
        <w:t>LG LAS655K</w:t>
      </w:r>
      <w:r w:rsidR="00B40547">
        <w:rPr>
          <w:rFonts w:eastAsiaTheme="minorEastAsia"/>
          <w:lang w:val="ru-RU" w:eastAsia="ko-KR"/>
        </w:rPr>
        <w:t>, и</w:t>
      </w:r>
      <w:r>
        <w:rPr>
          <w:rFonts w:eastAsiaTheme="minorEastAsia"/>
          <w:lang w:val="ru-RU" w:eastAsia="ko-KR"/>
        </w:rPr>
        <w:t xml:space="preserve">мея </w:t>
      </w:r>
      <w:r w:rsidRPr="009E6829">
        <w:rPr>
          <w:rFonts w:eastAsiaTheme="minorEastAsia"/>
          <w:lang w:val="ru-RU" w:eastAsia="ko-KR"/>
        </w:rPr>
        <w:t xml:space="preserve">небольшие размеры, в одном корпусе </w:t>
      </w:r>
      <w:r>
        <w:rPr>
          <w:rFonts w:eastAsiaTheme="minorEastAsia"/>
          <w:lang w:val="ru-RU" w:eastAsia="ko-KR"/>
        </w:rPr>
        <w:t xml:space="preserve">вмещает </w:t>
      </w:r>
      <w:r w:rsidRPr="009E6829">
        <w:rPr>
          <w:rFonts w:eastAsiaTheme="minorEastAsia"/>
          <w:lang w:val="ru-RU" w:eastAsia="ko-KR"/>
        </w:rPr>
        <w:t>полноценную 2.1-канальную систему мощностью 320 Вт</w:t>
      </w:r>
      <w:r w:rsidR="00E604C3">
        <w:rPr>
          <w:rFonts w:eastAsiaTheme="minorEastAsia"/>
          <w:lang w:val="ru-RU" w:eastAsia="ko-KR"/>
        </w:rPr>
        <w:t>, которая</w:t>
      </w:r>
      <w:r w:rsidRPr="009E6829">
        <w:rPr>
          <w:rFonts w:eastAsiaTheme="minorEastAsia"/>
          <w:lang w:val="ru-RU" w:eastAsia="ko-KR"/>
        </w:rPr>
        <w:t xml:space="preserve"> обеспечивает невероятные ощущения </w:t>
      </w:r>
      <w:r>
        <w:rPr>
          <w:rFonts w:eastAsiaTheme="minorEastAsia"/>
          <w:lang w:val="ru-RU" w:eastAsia="ko-KR"/>
        </w:rPr>
        <w:t xml:space="preserve">и </w:t>
      </w:r>
      <w:r w:rsidRPr="009E6829">
        <w:rPr>
          <w:rFonts w:eastAsiaTheme="minorEastAsia"/>
          <w:lang w:val="ru-RU" w:eastAsia="ko-KR"/>
        </w:rPr>
        <w:t>впечатления от прослушивания.</w:t>
      </w:r>
      <w:r>
        <w:rPr>
          <w:rFonts w:eastAsiaTheme="minorEastAsia"/>
          <w:lang w:val="ru-RU" w:eastAsia="ko-KR"/>
        </w:rPr>
        <w:t xml:space="preserve"> </w:t>
      </w:r>
    </w:p>
    <w:p w:rsidR="00E604C3" w:rsidRPr="00517FC2" w:rsidRDefault="00B40547" w:rsidP="002C103A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Благодаря широкому набору функций новая модель</w:t>
      </w:r>
      <w:r w:rsidR="00517FC2">
        <w:rPr>
          <w:rFonts w:eastAsiaTheme="minorEastAsia"/>
          <w:lang w:val="ru-RU" w:eastAsia="ko-KR"/>
        </w:rPr>
        <w:t xml:space="preserve"> удачно </w:t>
      </w:r>
      <w:r w:rsidR="00421C06">
        <w:rPr>
          <w:rFonts w:eastAsiaTheme="minorEastAsia"/>
          <w:lang w:val="ru-RU" w:eastAsia="ko-KR"/>
        </w:rPr>
        <w:t xml:space="preserve">подходит для </w:t>
      </w:r>
      <w:r w:rsidR="00517FC2">
        <w:rPr>
          <w:rFonts w:eastAsiaTheme="minorEastAsia"/>
          <w:lang w:val="ru-RU" w:eastAsia="ko-KR"/>
        </w:rPr>
        <w:t>домашни</w:t>
      </w:r>
      <w:r w:rsidR="00421C06">
        <w:rPr>
          <w:rFonts w:eastAsiaTheme="minorEastAsia"/>
          <w:lang w:val="ru-RU" w:eastAsia="ko-KR"/>
        </w:rPr>
        <w:t>х</w:t>
      </w:r>
      <w:r w:rsidR="00517FC2">
        <w:rPr>
          <w:rFonts w:eastAsiaTheme="minorEastAsia"/>
          <w:lang w:val="ru-RU" w:eastAsia="ko-KR"/>
        </w:rPr>
        <w:t xml:space="preserve"> развлечени</w:t>
      </w:r>
      <w:r w:rsidR="00421C06">
        <w:rPr>
          <w:rFonts w:eastAsiaTheme="minorEastAsia"/>
          <w:lang w:val="ru-RU" w:eastAsia="ko-KR"/>
        </w:rPr>
        <w:t>й</w:t>
      </w:r>
      <w:r w:rsidR="00517FC2">
        <w:rPr>
          <w:rFonts w:eastAsiaTheme="minorEastAsia"/>
          <w:lang w:val="ru-RU" w:eastAsia="ko-KR"/>
        </w:rPr>
        <w:t xml:space="preserve">. </w:t>
      </w:r>
      <w:r w:rsidR="00A3312D">
        <w:rPr>
          <w:rFonts w:eastAsiaTheme="minorEastAsia"/>
          <w:lang w:val="ru-RU" w:eastAsia="ko-KR"/>
        </w:rPr>
        <w:t xml:space="preserve">При помощи </w:t>
      </w:r>
      <w:r w:rsidR="00517FC2">
        <w:rPr>
          <w:rFonts w:eastAsiaTheme="minorEastAsia"/>
          <w:lang w:val="ru-RU" w:eastAsia="ko-KR"/>
        </w:rPr>
        <w:t>поддержк</w:t>
      </w:r>
      <w:r w:rsidR="00A3312D">
        <w:rPr>
          <w:rFonts w:eastAsiaTheme="minorEastAsia"/>
          <w:lang w:val="ru-RU" w:eastAsia="ko-KR"/>
        </w:rPr>
        <w:t>и</w:t>
      </w:r>
      <w:r w:rsidR="00517FC2">
        <w:rPr>
          <w:rFonts w:eastAsiaTheme="minorEastAsia"/>
          <w:lang w:val="ru-RU" w:eastAsia="ko-KR"/>
        </w:rPr>
        <w:t xml:space="preserve"> </w:t>
      </w:r>
      <w:r w:rsidR="00517FC2">
        <w:rPr>
          <w:rFonts w:eastAsiaTheme="minorEastAsia"/>
          <w:lang w:eastAsia="ko-KR"/>
        </w:rPr>
        <w:t>FM</w:t>
      </w:r>
      <w:r w:rsidR="00517FC2" w:rsidRPr="00517FC2">
        <w:rPr>
          <w:rFonts w:eastAsiaTheme="minorEastAsia"/>
          <w:lang w:val="ru-RU" w:eastAsia="ko-KR"/>
        </w:rPr>
        <w:t xml:space="preserve"> </w:t>
      </w:r>
      <w:r w:rsidR="00517FC2">
        <w:rPr>
          <w:rFonts w:eastAsiaTheme="minorEastAsia"/>
          <w:lang w:val="ru-RU" w:eastAsia="ko-KR"/>
        </w:rPr>
        <w:t xml:space="preserve">тюнера </w:t>
      </w:r>
      <w:r w:rsidR="007456D3">
        <w:rPr>
          <w:rFonts w:eastAsiaTheme="minorEastAsia"/>
          <w:lang w:val="ru-RU" w:eastAsia="ko-KR"/>
        </w:rPr>
        <w:t>саундбар</w:t>
      </w:r>
      <w:r w:rsidR="00517FC2">
        <w:rPr>
          <w:rFonts w:eastAsiaTheme="minorEastAsia"/>
          <w:lang w:val="ru-RU" w:eastAsia="ko-KR"/>
        </w:rPr>
        <w:t xml:space="preserve"> можно</w:t>
      </w:r>
      <w:r w:rsidR="00A3312D">
        <w:rPr>
          <w:rFonts w:eastAsiaTheme="minorEastAsia"/>
          <w:lang w:val="ru-RU" w:eastAsia="ko-KR"/>
        </w:rPr>
        <w:t xml:space="preserve"> использовать как радиоприёмник</w:t>
      </w:r>
      <w:r w:rsidR="00517FC2">
        <w:rPr>
          <w:rFonts w:eastAsiaTheme="minorEastAsia"/>
          <w:lang w:val="ru-RU" w:eastAsia="ko-KR"/>
        </w:rPr>
        <w:t xml:space="preserve"> и наслаждаться любимыми хитами. Для </w:t>
      </w:r>
      <w:r w:rsidR="00A87195">
        <w:rPr>
          <w:rFonts w:eastAsiaTheme="minorEastAsia"/>
          <w:lang w:val="ru-RU" w:eastAsia="ko-KR"/>
        </w:rPr>
        <w:t>любителей</w:t>
      </w:r>
      <w:r w:rsidR="00517FC2">
        <w:rPr>
          <w:rFonts w:eastAsiaTheme="minorEastAsia"/>
          <w:lang w:val="ru-RU" w:eastAsia="ko-KR"/>
        </w:rPr>
        <w:t xml:space="preserve"> караоке предусмотрены 2 разъема для микрофона, </w:t>
      </w:r>
      <w:r w:rsidR="00A3312D">
        <w:rPr>
          <w:rFonts w:eastAsiaTheme="minorEastAsia"/>
          <w:lang w:val="ru-RU" w:eastAsia="ko-KR"/>
        </w:rPr>
        <w:t xml:space="preserve">которые </w:t>
      </w:r>
      <w:r w:rsidR="00517FC2">
        <w:rPr>
          <w:rFonts w:eastAsiaTheme="minorEastAsia"/>
          <w:lang w:val="ru-RU" w:eastAsia="ko-KR"/>
        </w:rPr>
        <w:t>достаточно подключить к саундбару</w:t>
      </w:r>
      <w:r w:rsidR="00A87195">
        <w:rPr>
          <w:rFonts w:eastAsiaTheme="minorEastAsia"/>
          <w:lang w:val="ru-RU" w:eastAsia="ko-KR"/>
        </w:rPr>
        <w:t xml:space="preserve">. </w:t>
      </w:r>
      <w:r w:rsidR="00E604C3" w:rsidRPr="00E604C3">
        <w:rPr>
          <w:rFonts w:eastAsiaTheme="minorEastAsia"/>
          <w:lang w:val="ru-RU" w:eastAsia="ko-KR"/>
        </w:rPr>
        <w:t>Для того, чтобы активировать функцию караоке, не нужно покупать доп</w:t>
      </w:r>
      <w:r w:rsidR="00ED0995">
        <w:rPr>
          <w:rFonts w:eastAsiaTheme="minorEastAsia"/>
          <w:lang w:val="ru-RU" w:eastAsia="ko-KR"/>
        </w:rPr>
        <w:t xml:space="preserve">олнительные диски – достаточно </w:t>
      </w:r>
      <w:r w:rsidR="00C47366">
        <w:rPr>
          <w:rFonts w:eastAsiaTheme="minorEastAsia"/>
          <w:lang w:val="ru-RU" w:eastAsia="ko-KR"/>
        </w:rPr>
        <w:t>подсоединить</w:t>
      </w:r>
      <w:r w:rsidR="00C326CB">
        <w:rPr>
          <w:rFonts w:eastAsiaTheme="minorEastAsia"/>
          <w:lang w:val="ru-RU" w:eastAsia="ko-KR"/>
        </w:rPr>
        <w:t xml:space="preserve"> саундбар к телевизору </w:t>
      </w:r>
      <w:r w:rsidR="00E604C3" w:rsidRPr="00E604C3">
        <w:rPr>
          <w:rFonts w:eastAsiaTheme="minorEastAsia"/>
          <w:lang w:val="ru-RU" w:eastAsia="ko-KR"/>
        </w:rPr>
        <w:t>беспроводн</w:t>
      </w:r>
      <w:r w:rsidR="00C326CB">
        <w:rPr>
          <w:rFonts w:eastAsiaTheme="minorEastAsia"/>
          <w:lang w:val="ru-RU" w:eastAsia="ko-KR"/>
        </w:rPr>
        <w:t xml:space="preserve">ым способом по </w:t>
      </w:r>
      <w:r w:rsidR="00C326CB">
        <w:rPr>
          <w:rFonts w:eastAsiaTheme="minorEastAsia" w:hint="eastAsia"/>
          <w:lang w:val="ru-RU" w:eastAsia="ko-KR"/>
        </w:rPr>
        <w:t xml:space="preserve">Blueooth </w:t>
      </w:r>
      <w:r w:rsidR="00C326CB">
        <w:rPr>
          <w:rFonts w:eastAsiaTheme="minorEastAsia"/>
          <w:lang w:val="ru-RU" w:eastAsia="ko-KR"/>
        </w:rPr>
        <w:t xml:space="preserve">или через шнур </w:t>
      </w:r>
      <w:r w:rsidR="00E604C3" w:rsidRPr="00E604C3">
        <w:rPr>
          <w:rFonts w:eastAsiaTheme="minorEastAsia"/>
          <w:lang w:val="ru-RU" w:eastAsia="ko-KR"/>
        </w:rPr>
        <w:t>HDMI</w:t>
      </w:r>
      <w:r w:rsidR="00C326CB">
        <w:rPr>
          <w:rFonts w:eastAsiaTheme="minorEastAsia"/>
          <w:lang w:val="ru-RU" w:eastAsia="ko-KR"/>
        </w:rPr>
        <w:t>. За</w:t>
      </w:r>
      <w:r w:rsidR="00E604C3" w:rsidRPr="00E604C3">
        <w:rPr>
          <w:rFonts w:eastAsiaTheme="minorEastAsia"/>
          <w:lang w:val="ru-RU" w:eastAsia="ko-KR"/>
        </w:rPr>
        <w:t xml:space="preserve">тем саундбар </w:t>
      </w:r>
      <w:r w:rsidR="00C326CB">
        <w:rPr>
          <w:rFonts w:eastAsiaTheme="minorEastAsia"/>
          <w:lang w:val="ru-RU" w:eastAsia="ko-KR"/>
        </w:rPr>
        <w:t xml:space="preserve">подключается </w:t>
      </w:r>
      <w:r w:rsidR="00E604C3" w:rsidRPr="00E604C3">
        <w:rPr>
          <w:rFonts w:eastAsiaTheme="minorEastAsia"/>
          <w:lang w:val="ru-RU" w:eastAsia="ko-KR"/>
        </w:rPr>
        <w:t>к интернету (через проводное соединение LAN или по Wi-Fi)</w:t>
      </w:r>
      <w:r w:rsidR="00B272D4">
        <w:rPr>
          <w:rFonts w:eastAsiaTheme="minorEastAsia"/>
          <w:lang w:val="ru-RU" w:eastAsia="ko-KR"/>
        </w:rPr>
        <w:t>,</w:t>
      </w:r>
      <w:r w:rsidR="00E604C3" w:rsidRPr="00E604C3">
        <w:rPr>
          <w:rFonts w:eastAsiaTheme="minorEastAsia"/>
          <w:lang w:val="ru-RU" w:eastAsia="ko-KR"/>
        </w:rPr>
        <w:t xml:space="preserve"> и в основном меню саунд</w:t>
      </w:r>
      <w:r w:rsidR="00C326CB">
        <w:rPr>
          <w:rFonts w:eastAsiaTheme="minorEastAsia"/>
          <w:lang w:val="ru-RU" w:eastAsia="ko-KR"/>
        </w:rPr>
        <w:t>б</w:t>
      </w:r>
      <w:r w:rsidR="00E604C3" w:rsidRPr="00E604C3">
        <w:rPr>
          <w:rFonts w:eastAsiaTheme="minorEastAsia"/>
          <w:lang w:val="ru-RU" w:eastAsia="ko-KR"/>
        </w:rPr>
        <w:t>ара, выводимом на экран ТВ</w:t>
      </w:r>
      <w:r w:rsidR="00B272D4">
        <w:rPr>
          <w:rFonts w:eastAsiaTheme="minorEastAsia"/>
          <w:lang w:val="ru-RU" w:eastAsia="ko-KR"/>
        </w:rPr>
        <w:t>,</w:t>
      </w:r>
      <w:r w:rsidR="00E604C3" w:rsidRPr="00E604C3">
        <w:rPr>
          <w:rFonts w:eastAsiaTheme="minorEastAsia"/>
          <w:lang w:val="ru-RU" w:eastAsia="ko-KR"/>
        </w:rPr>
        <w:t xml:space="preserve"> </w:t>
      </w:r>
      <w:r w:rsidR="00B272D4">
        <w:rPr>
          <w:rFonts w:eastAsiaTheme="minorEastAsia"/>
          <w:lang w:val="ru-RU" w:eastAsia="ko-KR"/>
        </w:rPr>
        <w:t xml:space="preserve">нужно </w:t>
      </w:r>
      <w:r w:rsidR="00E604C3" w:rsidRPr="00E604C3">
        <w:rPr>
          <w:rFonts w:eastAsiaTheme="minorEastAsia"/>
          <w:lang w:val="ru-RU" w:eastAsia="ko-KR"/>
        </w:rPr>
        <w:t>выбрать приложение MasterKaraoke</w:t>
      </w:r>
      <w:r w:rsidR="00B272D4">
        <w:rPr>
          <w:rFonts w:eastAsiaTheme="minorEastAsia"/>
          <w:lang w:val="ru-RU" w:eastAsia="ko-KR"/>
        </w:rPr>
        <w:t>, которое содержит более 3000 песен</w:t>
      </w:r>
      <w:r w:rsidR="00ED0995">
        <w:rPr>
          <w:rFonts w:eastAsiaTheme="minorEastAsia"/>
          <w:lang w:val="ru-RU" w:eastAsia="ko-KR"/>
        </w:rPr>
        <w:t xml:space="preserve"> на любой вкус</w:t>
      </w:r>
      <w:r w:rsidR="00B272D4">
        <w:rPr>
          <w:rFonts w:eastAsiaTheme="minorEastAsia"/>
          <w:lang w:val="ru-RU" w:eastAsia="ko-KR"/>
        </w:rPr>
        <w:t>.</w:t>
      </w:r>
    </w:p>
    <w:p w:rsidR="00A04283" w:rsidRDefault="00ED0995" w:rsidP="00F2616F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Управление новым саундбаром реализовано просто: </w:t>
      </w:r>
      <w:r w:rsidR="00A04283" w:rsidRPr="00517FC2">
        <w:rPr>
          <w:rFonts w:eastAsiaTheme="minorEastAsia"/>
          <w:lang w:val="ru-RU" w:eastAsia="ko-KR"/>
        </w:rPr>
        <w:t>LG LAS655K</w:t>
      </w:r>
      <w:r w:rsidR="00A04283">
        <w:rPr>
          <w:rFonts w:eastAsiaTheme="minorEastAsia"/>
          <w:lang w:val="ru-RU" w:eastAsia="ko-KR"/>
        </w:rPr>
        <w:t xml:space="preserve"> совместим с любыми пультами от телевизора, </w:t>
      </w:r>
      <w:r w:rsidR="00C57DFB">
        <w:rPr>
          <w:rFonts w:eastAsiaTheme="minorEastAsia"/>
          <w:lang w:val="ru-RU" w:eastAsia="ko-KR"/>
        </w:rPr>
        <w:t>кроме того,</w:t>
      </w:r>
      <w:r w:rsidR="00A04283">
        <w:rPr>
          <w:rFonts w:eastAsiaTheme="minorEastAsia"/>
          <w:lang w:val="ru-RU" w:eastAsia="ko-KR"/>
        </w:rPr>
        <w:t xml:space="preserve"> </w:t>
      </w:r>
      <w:r w:rsidR="001031CA">
        <w:rPr>
          <w:rFonts w:eastAsiaTheme="minorEastAsia"/>
          <w:lang w:val="ru-RU" w:eastAsia="ko-KR"/>
        </w:rPr>
        <w:t>команд</w:t>
      </w:r>
      <w:r w:rsidR="00C57DFB">
        <w:rPr>
          <w:rFonts w:eastAsiaTheme="minorEastAsia"/>
          <w:lang w:val="ru-RU" w:eastAsia="ko-KR"/>
        </w:rPr>
        <w:t>ы</w:t>
      </w:r>
      <w:r w:rsidR="001031CA">
        <w:rPr>
          <w:rFonts w:eastAsiaTheme="minorEastAsia"/>
          <w:lang w:val="ru-RU" w:eastAsia="ko-KR"/>
        </w:rPr>
        <w:t xml:space="preserve"> могут отправляться на устройство</w:t>
      </w:r>
      <w:r w:rsidR="00A04283">
        <w:rPr>
          <w:rFonts w:eastAsiaTheme="minorEastAsia"/>
          <w:lang w:val="ru-RU" w:eastAsia="ko-KR"/>
        </w:rPr>
        <w:t xml:space="preserve"> с помощью планшета или смартфона через приложение. </w:t>
      </w:r>
      <w:r w:rsidR="00C57DFB">
        <w:rPr>
          <w:rFonts w:eastAsiaTheme="minorEastAsia"/>
          <w:lang w:val="ru-RU" w:eastAsia="ko-KR"/>
        </w:rPr>
        <w:t>П</w:t>
      </w:r>
      <w:r w:rsidR="00801AA6">
        <w:rPr>
          <w:rFonts w:eastAsiaTheme="minorEastAsia"/>
          <w:lang w:val="ru-RU" w:eastAsia="ko-KR"/>
        </w:rPr>
        <w:t>рослушивать</w:t>
      </w:r>
      <w:r w:rsidR="00A04283">
        <w:rPr>
          <w:rFonts w:eastAsiaTheme="minorEastAsia"/>
          <w:lang w:val="ru-RU" w:eastAsia="ko-KR"/>
        </w:rPr>
        <w:t xml:space="preserve"> </w:t>
      </w:r>
      <w:r w:rsidR="00A04283" w:rsidRPr="00F2616F">
        <w:rPr>
          <w:rFonts w:eastAsiaTheme="minorEastAsia"/>
          <w:lang w:val="ru-RU" w:eastAsia="ko-KR"/>
        </w:rPr>
        <w:t xml:space="preserve"> любим</w:t>
      </w:r>
      <w:r w:rsidR="00801AA6">
        <w:rPr>
          <w:rFonts w:eastAsiaTheme="minorEastAsia"/>
          <w:lang w:val="ru-RU" w:eastAsia="ko-KR"/>
        </w:rPr>
        <w:t>ую</w:t>
      </w:r>
      <w:r w:rsidR="00A04283" w:rsidRPr="00F2616F">
        <w:rPr>
          <w:rFonts w:eastAsiaTheme="minorEastAsia"/>
          <w:lang w:val="ru-RU" w:eastAsia="ko-KR"/>
        </w:rPr>
        <w:t xml:space="preserve"> музык</w:t>
      </w:r>
      <w:r w:rsidR="00801AA6">
        <w:rPr>
          <w:rFonts w:eastAsiaTheme="minorEastAsia"/>
          <w:lang w:val="ru-RU" w:eastAsia="ko-KR"/>
        </w:rPr>
        <w:t>у</w:t>
      </w:r>
      <w:r w:rsidR="00A04283" w:rsidRPr="00F2616F">
        <w:rPr>
          <w:rFonts w:eastAsiaTheme="minorEastAsia"/>
          <w:lang w:val="ru-RU" w:eastAsia="ko-KR"/>
        </w:rPr>
        <w:t xml:space="preserve"> с мобильных устройств</w:t>
      </w:r>
      <w:r w:rsidR="00801AA6">
        <w:rPr>
          <w:rFonts w:eastAsiaTheme="minorEastAsia"/>
          <w:lang w:val="ru-RU" w:eastAsia="ko-KR"/>
        </w:rPr>
        <w:t xml:space="preserve"> </w:t>
      </w:r>
      <w:r w:rsidR="00A04283">
        <w:rPr>
          <w:rFonts w:eastAsiaTheme="minorEastAsia"/>
          <w:lang w:val="ru-RU" w:eastAsia="ko-KR"/>
        </w:rPr>
        <w:t xml:space="preserve">стало возможно </w:t>
      </w:r>
      <w:r w:rsidR="00A04283" w:rsidRPr="00F2616F">
        <w:rPr>
          <w:rFonts w:eastAsiaTheme="minorEastAsia"/>
          <w:lang w:val="ru-RU" w:eastAsia="ko-KR"/>
        </w:rPr>
        <w:t>благодаря потоковой передаче по Bluetooth</w:t>
      </w:r>
      <w:r w:rsidR="00A04283">
        <w:rPr>
          <w:rFonts w:eastAsiaTheme="minorEastAsia"/>
          <w:lang w:val="ru-RU" w:eastAsia="ko-KR"/>
        </w:rPr>
        <w:t xml:space="preserve">. </w:t>
      </w:r>
    </w:p>
    <w:p w:rsidR="00F2616F" w:rsidRDefault="00A04283" w:rsidP="00F2616F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Дополнительным удобством является авторегулирование громкости звука телевизора, что исключает </w:t>
      </w:r>
      <w:r w:rsidR="00F2616F" w:rsidRPr="00F2616F">
        <w:rPr>
          <w:rFonts w:eastAsiaTheme="minorEastAsia"/>
          <w:lang w:val="ru-RU" w:eastAsia="ko-KR"/>
        </w:rPr>
        <w:t>необходимост</w:t>
      </w:r>
      <w:r>
        <w:rPr>
          <w:rFonts w:eastAsiaTheme="minorEastAsia"/>
          <w:lang w:val="ru-RU" w:eastAsia="ko-KR"/>
        </w:rPr>
        <w:t>ь</w:t>
      </w:r>
      <w:r w:rsidR="00F2616F" w:rsidRPr="00F2616F">
        <w:rPr>
          <w:rFonts w:eastAsiaTheme="minorEastAsia"/>
          <w:lang w:val="ru-RU" w:eastAsia="ko-KR"/>
        </w:rPr>
        <w:t xml:space="preserve"> </w:t>
      </w:r>
      <w:r w:rsidR="00801AA6">
        <w:rPr>
          <w:rFonts w:eastAsiaTheme="minorEastAsia"/>
          <w:lang w:val="ru-RU" w:eastAsia="ko-KR"/>
        </w:rPr>
        <w:t>изменять</w:t>
      </w:r>
      <w:r w:rsidR="00F2616F" w:rsidRPr="00F2616F">
        <w:rPr>
          <w:rFonts w:eastAsiaTheme="minorEastAsia"/>
          <w:lang w:val="ru-RU" w:eastAsia="ko-KR"/>
        </w:rPr>
        <w:t xml:space="preserve"> </w:t>
      </w:r>
      <w:r w:rsidR="00801AA6">
        <w:rPr>
          <w:rFonts w:eastAsiaTheme="minorEastAsia"/>
          <w:lang w:val="ru-RU" w:eastAsia="ko-KR"/>
        </w:rPr>
        <w:t>её</w:t>
      </w:r>
      <w:r w:rsidR="00F2616F" w:rsidRPr="00F2616F">
        <w:rPr>
          <w:rFonts w:eastAsiaTheme="minorEastAsia"/>
          <w:lang w:val="ru-RU" w:eastAsia="ko-KR"/>
        </w:rPr>
        <w:t xml:space="preserve"> каждый раз при смене канала. Громкость автоматически выравнивается и поддерживается на предпочтительном уровне и теперь не зависит от сигнала телевизионного канала.</w:t>
      </w:r>
    </w:p>
    <w:p w:rsidR="00F2616F" w:rsidRPr="009E6829" w:rsidRDefault="00F2616F" w:rsidP="00F2616F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952000" w:rsidRPr="0020450A" w:rsidRDefault="00952000">
      <w:pPr>
        <w:jc w:val="center"/>
        <w:rPr>
          <w:rFonts w:eastAsiaTheme="minorEastAsia"/>
          <w:lang w:eastAsia="ko-KR"/>
        </w:rPr>
      </w:pPr>
      <w:r w:rsidRPr="0020450A">
        <w:t># # #</w:t>
      </w:r>
    </w:p>
    <w:p w:rsidR="00DE75D0" w:rsidRPr="0020450A" w:rsidRDefault="00DE75D0" w:rsidP="00183418">
      <w:pPr>
        <w:rPr>
          <w:rFonts w:eastAsiaTheme="minorEastAsia"/>
          <w:lang w:eastAsia="ko-KR"/>
        </w:rPr>
      </w:pPr>
    </w:p>
    <w:p w:rsidR="00DE75D0" w:rsidRPr="0020450A" w:rsidRDefault="00DE75D0" w:rsidP="00183418">
      <w:pPr>
        <w:rPr>
          <w:rFonts w:eastAsiaTheme="minorEastAsia"/>
          <w:vertAlign w:val="superscript"/>
          <w:lang w:eastAsia="ko-KR"/>
        </w:rPr>
      </w:pPr>
    </w:p>
    <w:p w:rsidR="00CB37F2" w:rsidRPr="0024696C" w:rsidRDefault="00CB37F2" w:rsidP="00CB37F2">
      <w:pPr>
        <w:rPr>
          <w:rFonts w:eastAsiaTheme="minorEastAsia"/>
          <w:sz w:val="18"/>
          <w:szCs w:val="18"/>
          <w:lang w:eastAsia="ko-KR"/>
        </w:rPr>
      </w:pPr>
    </w:p>
    <w:p w:rsidR="00CB37F2" w:rsidRPr="0020450A" w:rsidRDefault="00CB37F2" w:rsidP="00CB37F2">
      <w:pPr>
        <w:rPr>
          <w:rFonts w:eastAsiaTheme="minorEastAsia"/>
          <w:sz w:val="18"/>
          <w:szCs w:val="18"/>
          <w:lang w:eastAsia="ko-KR"/>
        </w:rPr>
      </w:pPr>
      <w:proofErr w:type="spellStart"/>
      <w:r w:rsidRPr="0020450A">
        <w:rPr>
          <w:rFonts w:eastAsia="MD아트체"/>
          <w:b/>
          <w:color w:val="C5003D"/>
          <w:sz w:val="18"/>
          <w:szCs w:val="18"/>
        </w:rPr>
        <w:t>Справка</w:t>
      </w:r>
      <w:proofErr w:type="spellEnd"/>
      <w:r w:rsidRPr="0020450A">
        <w:rPr>
          <w:rFonts w:eastAsia="MD아트체"/>
          <w:b/>
          <w:color w:val="C5003D"/>
          <w:sz w:val="18"/>
          <w:szCs w:val="18"/>
        </w:rPr>
        <w:t xml:space="preserve"> о </w:t>
      </w:r>
      <w:proofErr w:type="spellStart"/>
      <w:r w:rsidRPr="0020450A">
        <w:rPr>
          <w:rFonts w:eastAsia="MD아트체"/>
          <w:b/>
          <w:color w:val="C5003D"/>
          <w:sz w:val="18"/>
          <w:szCs w:val="18"/>
        </w:rPr>
        <w:t>компании</w:t>
      </w:r>
      <w:proofErr w:type="spellEnd"/>
      <w:r w:rsidRPr="0020450A">
        <w:rPr>
          <w:rFonts w:eastAsia="MD아트체"/>
          <w:b/>
          <w:color w:val="C5003D"/>
          <w:sz w:val="18"/>
          <w:szCs w:val="18"/>
        </w:rPr>
        <w:t xml:space="preserve"> LG Electronics</w:t>
      </w:r>
      <w:r w:rsidRPr="0020450A">
        <w:rPr>
          <w:rFonts w:eastAsia="MD아트체"/>
          <w:b/>
          <w:color w:val="C5003D"/>
          <w:sz w:val="18"/>
          <w:szCs w:val="18"/>
          <w:lang w:eastAsia="ko-KR"/>
        </w:rPr>
        <w:t xml:space="preserve"> Home Entertainment</w:t>
      </w:r>
    </w:p>
    <w:p w:rsidR="00CB37F2" w:rsidRPr="0020450A" w:rsidRDefault="00CB37F2" w:rsidP="00EC634C">
      <w:pPr>
        <w:jc w:val="both"/>
        <w:rPr>
          <w:rFonts w:eastAsiaTheme="minorEastAsia"/>
          <w:sz w:val="18"/>
          <w:szCs w:val="18"/>
          <w:lang w:val="ru-RU" w:eastAsia="ko-KR"/>
        </w:rPr>
      </w:pPr>
      <w:r w:rsidRPr="0020450A">
        <w:rPr>
          <w:rFonts w:eastAsia="Malgun Gothic"/>
          <w:sz w:val="18"/>
          <w:szCs w:val="18"/>
          <w:lang w:val="ru-RU" w:eastAsia="ko-KR"/>
        </w:rPr>
        <w:t xml:space="preserve">Компания </w:t>
      </w:r>
      <w:r w:rsidRPr="0020450A">
        <w:rPr>
          <w:rFonts w:eastAsia="Malgun Gothic"/>
          <w:sz w:val="18"/>
          <w:szCs w:val="18"/>
          <w:lang w:eastAsia="ko-KR"/>
        </w:rPr>
        <w:t>LG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Electronics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Home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Entertainment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является одним из ведущих игроков на рынке телевизоров, аудио-видео систем, мониторов, персональных компьютеров, систем цифровых табло и коммерческих экранов. Компания открыла новую эру инноваций на рынке телевизоров, создавая такие передовые технологии, как </w:t>
      </w:r>
      <w:r w:rsidRPr="0020450A">
        <w:rPr>
          <w:rFonts w:eastAsia="Malgun Gothic"/>
          <w:sz w:val="18"/>
          <w:szCs w:val="18"/>
          <w:lang w:eastAsia="ko-KR"/>
        </w:rPr>
        <w:t>OLED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телевизоры</w:t>
      </w:r>
      <w:r w:rsidR="00B200F5">
        <w:rPr>
          <w:rFonts w:eastAsia="Malgun Gothic"/>
          <w:sz w:val="18"/>
          <w:szCs w:val="18"/>
          <w:lang w:val="ru-RU" w:eastAsia="ko-KR"/>
        </w:rPr>
        <w:t>,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и внедряя интуитивную операционную систему, позволяя пользователям наслаждаться всеми преимуществами технологий умных телевизоров. </w:t>
      </w:r>
      <w:r w:rsidRPr="0020450A">
        <w:rPr>
          <w:rFonts w:eastAsia="Malgun Gothic"/>
          <w:sz w:val="18"/>
          <w:szCs w:val="18"/>
          <w:lang w:eastAsia="ko-KR"/>
        </w:rPr>
        <w:t>LG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стремится улучшать жизнь своих клиентов с помощью инновационных продуктов для домашних развлечений во главе с 4</w:t>
      </w:r>
      <w:r w:rsidRPr="0020450A">
        <w:rPr>
          <w:rFonts w:eastAsia="Malgun Gothic"/>
          <w:sz w:val="18"/>
          <w:szCs w:val="18"/>
          <w:lang w:eastAsia="ko-KR"/>
        </w:rPr>
        <w:t>K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OLED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, </w:t>
      </w:r>
      <w:r w:rsidRPr="0020450A">
        <w:rPr>
          <w:rFonts w:eastAsia="Malgun Gothic"/>
          <w:sz w:val="18"/>
          <w:szCs w:val="18"/>
          <w:lang w:eastAsia="ko-KR"/>
        </w:rPr>
        <w:t>ULTRA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HD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телевизорами и моделей на базе </w:t>
      </w:r>
      <w:proofErr w:type="spellStart"/>
      <w:r w:rsidRPr="0020450A">
        <w:rPr>
          <w:rFonts w:eastAsia="Malgun Gothic"/>
          <w:sz w:val="18"/>
          <w:szCs w:val="18"/>
          <w:lang w:eastAsia="ko-KR"/>
        </w:rPr>
        <w:t>webOS</w:t>
      </w:r>
      <w:proofErr w:type="spellEnd"/>
      <w:r w:rsidRPr="0020450A">
        <w:rPr>
          <w:rFonts w:eastAsia="Malgun Gothic"/>
          <w:sz w:val="18"/>
          <w:szCs w:val="18"/>
          <w:lang w:val="ru-RU" w:eastAsia="ko-KR"/>
        </w:rPr>
        <w:t xml:space="preserve">. Для получения более подробной информации, пожалуйста, посетите наш сайт: </w:t>
      </w:r>
      <w:r w:rsidRPr="0020450A">
        <w:rPr>
          <w:rFonts w:eastAsia="Malgun Gothic"/>
          <w:sz w:val="18"/>
          <w:szCs w:val="18"/>
          <w:lang w:eastAsia="ko-KR"/>
        </w:rPr>
        <w:t>www</w:t>
      </w:r>
      <w:r w:rsidRPr="0020450A">
        <w:rPr>
          <w:rFonts w:eastAsia="Malgun Gothic"/>
          <w:sz w:val="18"/>
          <w:szCs w:val="18"/>
          <w:lang w:val="ru-RU" w:eastAsia="ko-KR"/>
        </w:rPr>
        <w:t>.</w:t>
      </w:r>
      <w:r w:rsidRPr="0020450A">
        <w:rPr>
          <w:rFonts w:eastAsia="Malgun Gothic"/>
          <w:sz w:val="18"/>
          <w:szCs w:val="18"/>
          <w:lang w:eastAsia="ko-KR"/>
        </w:rPr>
        <w:t>LG</w:t>
      </w:r>
      <w:r w:rsidRPr="0020450A">
        <w:rPr>
          <w:rFonts w:eastAsia="Malgun Gothic"/>
          <w:sz w:val="18"/>
          <w:szCs w:val="18"/>
          <w:lang w:val="ru-RU" w:eastAsia="ko-KR"/>
        </w:rPr>
        <w:t>.</w:t>
      </w:r>
      <w:r w:rsidRPr="0020450A">
        <w:rPr>
          <w:rFonts w:eastAsia="Malgun Gothic"/>
          <w:sz w:val="18"/>
          <w:szCs w:val="18"/>
          <w:lang w:eastAsia="ko-KR"/>
        </w:rPr>
        <w:t>com</w:t>
      </w:r>
      <w:r w:rsidRPr="0020450A">
        <w:rPr>
          <w:rFonts w:eastAsia="Malgun Gothic"/>
          <w:sz w:val="18"/>
          <w:szCs w:val="18"/>
          <w:lang w:val="ru-RU" w:eastAsia="ko-KR"/>
        </w:rPr>
        <w:t>.</w:t>
      </w:r>
    </w:p>
    <w:p w:rsidR="00BC7A12" w:rsidRPr="0020450A" w:rsidRDefault="00BC7A12" w:rsidP="00BC7A12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DE75D0" w:rsidRPr="0020450A" w:rsidRDefault="00DE75D0" w:rsidP="00BC7A12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952000" w:rsidRDefault="00BD2264" w:rsidP="00BC7A12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Контактная информация</w:t>
      </w:r>
      <w:r w:rsidR="00BC7A12" w:rsidRPr="0020450A">
        <w:rPr>
          <w:rFonts w:eastAsia="Times New Roman"/>
          <w:i/>
          <w:iCs/>
          <w:sz w:val="18"/>
          <w:szCs w:val="18"/>
          <w:lang w:eastAsia="ko-KR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185"/>
      </w:tblGrid>
      <w:tr w:rsidR="00BE42B5" w:rsidRPr="00420BBC" w:rsidTr="005356EE">
        <w:tc>
          <w:tcPr>
            <w:tcW w:w="5069" w:type="dxa"/>
          </w:tcPr>
          <w:p w:rsidR="00BE42B5" w:rsidRPr="00BE42B5" w:rsidRDefault="00BE42B5" w:rsidP="005356EE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 w:rsidRPr="007D3770">
              <w:rPr>
                <w:sz w:val="18"/>
                <w:szCs w:val="18"/>
                <w:lang w:val="en-US"/>
              </w:rPr>
              <w:t>LG Electronics Russia</w:t>
            </w:r>
          </w:p>
          <w:p w:rsidR="00BE42B5" w:rsidRPr="00BE42B5" w:rsidRDefault="00BE42B5" w:rsidP="005356EE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Дарья</w:t>
            </w:r>
            <w:r w:rsidRPr="007D377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Штефанюк</w:t>
            </w:r>
          </w:p>
          <w:p w:rsidR="00BE42B5" w:rsidRPr="00BE42B5" w:rsidRDefault="00A0102D" w:rsidP="005356EE">
            <w:pPr>
              <w:adjustRightInd w:val="0"/>
              <w:outlineLvl w:val="0"/>
              <w:rPr>
                <w:sz w:val="18"/>
                <w:szCs w:val="18"/>
                <w:lang w:val="en-US"/>
              </w:rPr>
            </w:pPr>
            <w:r w:rsidRPr="00973995">
              <w:rPr>
                <w:sz w:val="18"/>
                <w:szCs w:val="18"/>
                <w:lang w:val="en-US"/>
              </w:rPr>
              <w:t xml:space="preserve">+7 </w:t>
            </w:r>
            <w:r w:rsidR="00BE42B5" w:rsidRPr="007D3770">
              <w:rPr>
                <w:sz w:val="18"/>
                <w:szCs w:val="18"/>
                <w:lang w:val="en-US"/>
              </w:rPr>
              <w:t>(495) 933-65-65 ext.</w:t>
            </w:r>
            <w:r w:rsidR="00623B6B">
              <w:rPr>
                <w:sz w:val="18"/>
                <w:szCs w:val="18"/>
                <w:lang w:val="en-US"/>
              </w:rPr>
              <w:t>5</w:t>
            </w:r>
            <w:r w:rsidR="00BE42B5" w:rsidRPr="007D3770">
              <w:rPr>
                <w:sz w:val="18"/>
                <w:szCs w:val="18"/>
                <w:lang w:val="en-US"/>
              </w:rPr>
              <w:t>589</w:t>
            </w:r>
          </w:p>
          <w:p w:rsidR="00BE42B5" w:rsidRPr="004C5EF8" w:rsidRDefault="007B0518" w:rsidP="005356EE">
            <w:pPr>
              <w:adjustRightInd w:val="0"/>
              <w:outlineLvl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daria.shtefanyuk</w:t>
            </w:r>
            <w:proofErr w:type="spellEnd"/>
            <w:r w:rsidR="00BE42B5" w:rsidRPr="004C5EF8">
              <w:rPr>
                <w:sz w:val="18"/>
                <w:szCs w:val="18"/>
              </w:rPr>
              <w:t>@lge.com</w:t>
            </w:r>
          </w:p>
        </w:tc>
        <w:tc>
          <w:tcPr>
            <w:tcW w:w="5070" w:type="dxa"/>
          </w:tcPr>
          <w:p w:rsidR="00BE42B5" w:rsidRPr="004C5EF8" w:rsidRDefault="00BE42B5" w:rsidP="00BE42B5">
            <w:pPr>
              <w:adjustRightInd w:val="0"/>
              <w:outlineLvl w:val="0"/>
              <w:rPr>
                <w:sz w:val="18"/>
                <w:szCs w:val="18"/>
              </w:rPr>
            </w:pPr>
          </w:p>
        </w:tc>
      </w:tr>
    </w:tbl>
    <w:p w:rsidR="00BE42B5" w:rsidRPr="007D3770" w:rsidRDefault="00BE42B5" w:rsidP="00BC7A12">
      <w:pPr>
        <w:autoSpaceDE w:val="0"/>
        <w:autoSpaceDN w:val="0"/>
        <w:jc w:val="both"/>
        <w:rPr>
          <w:rFonts w:eastAsiaTheme="minorEastAsia"/>
          <w:i/>
          <w:iCs/>
          <w:sz w:val="18"/>
          <w:szCs w:val="18"/>
          <w:lang w:val="ru-RU" w:eastAsia="ko-KR"/>
        </w:rPr>
      </w:pPr>
    </w:p>
    <w:sectPr w:rsidR="00BE42B5" w:rsidRPr="007D3770" w:rsidSect="00E10ACA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829" w:rsidRDefault="009E6829">
      <w:r>
        <w:separator/>
      </w:r>
    </w:p>
  </w:endnote>
  <w:endnote w:type="continuationSeparator" w:id="0">
    <w:p w:rsidR="009E6829" w:rsidRDefault="009E6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D아트체">
    <w:altName w:val="Arial Unicode MS"/>
    <w:charset w:val="81"/>
    <w:family w:val="roman"/>
    <w:pitch w:val="variable"/>
    <w:sig w:usb0="00000003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829" w:rsidRDefault="00AC6F05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9E682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6829" w:rsidRDefault="009E682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829" w:rsidRDefault="00AC6F05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9E68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B0B5A">
      <w:rPr>
        <w:rStyle w:val="PageNumber"/>
        <w:noProof/>
      </w:rPr>
      <w:t>2</w:t>
    </w:r>
    <w:r>
      <w:rPr>
        <w:rStyle w:val="PageNumber"/>
      </w:rPr>
      <w:fldChar w:fldCharType="end"/>
    </w:r>
  </w:p>
  <w:p w:rsidR="009E6829" w:rsidRDefault="009E682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829" w:rsidRDefault="009E6829">
      <w:r>
        <w:separator/>
      </w:r>
    </w:p>
  </w:footnote>
  <w:footnote w:type="continuationSeparator" w:id="0">
    <w:p w:rsidR="009E6829" w:rsidRDefault="009E6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829" w:rsidRDefault="009E6829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E6829" w:rsidRDefault="009E6829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9E6829" w:rsidRDefault="009E6829" w:rsidP="002743F8">
    <w:pPr>
      <w:pStyle w:val="Header"/>
    </w:pPr>
  </w:p>
  <w:p w:rsidR="009E6829" w:rsidRDefault="009E6829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3D691893"/>
    <w:multiLevelType w:val="multilevel"/>
    <w:tmpl w:val="D8C8F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9"/>
  </w:num>
  <w:num w:numId="5">
    <w:abstractNumId w:val="13"/>
  </w:num>
  <w:num w:numId="6">
    <w:abstractNumId w:val="12"/>
  </w:num>
  <w:num w:numId="7">
    <w:abstractNumId w:val="4"/>
  </w:num>
  <w:num w:numId="8">
    <w:abstractNumId w:val="14"/>
  </w:num>
  <w:num w:numId="9">
    <w:abstractNumId w:val="1"/>
  </w:num>
  <w:num w:numId="10">
    <w:abstractNumId w:val="0"/>
  </w:num>
  <w:num w:numId="11">
    <w:abstractNumId w:val="11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31745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CF4"/>
    <w:rsid w:val="00015C00"/>
    <w:rsid w:val="00016260"/>
    <w:rsid w:val="000211AA"/>
    <w:rsid w:val="0002538B"/>
    <w:rsid w:val="000311FE"/>
    <w:rsid w:val="00035901"/>
    <w:rsid w:val="0003713D"/>
    <w:rsid w:val="000601EF"/>
    <w:rsid w:val="000825F9"/>
    <w:rsid w:val="00083396"/>
    <w:rsid w:val="000A2C2C"/>
    <w:rsid w:val="000A3804"/>
    <w:rsid w:val="000A40FB"/>
    <w:rsid w:val="000A4474"/>
    <w:rsid w:val="000A5635"/>
    <w:rsid w:val="000C6910"/>
    <w:rsid w:val="000D4BBC"/>
    <w:rsid w:val="000D5C60"/>
    <w:rsid w:val="000D6241"/>
    <w:rsid w:val="000E3745"/>
    <w:rsid w:val="001031CA"/>
    <w:rsid w:val="00111022"/>
    <w:rsid w:val="0011173E"/>
    <w:rsid w:val="00116BDE"/>
    <w:rsid w:val="00120208"/>
    <w:rsid w:val="00132AB7"/>
    <w:rsid w:val="00132CC1"/>
    <w:rsid w:val="001338C4"/>
    <w:rsid w:val="00140197"/>
    <w:rsid w:val="00140CE4"/>
    <w:rsid w:val="0014332C"/>
    <w:rsid w:val="001549AE"/>
    <w:rsid w:val="001620D3"/>
    <w:rsid w:val="00164950"/>
    <w:rsid w:val="00167ACB"/>
    <w:rsid w:val="001720CD"/>
    <w:rsid w:val="00177389"/>
    <w:rsid w:val="00181751"/>
    <w:rsid w:val="001817BA"/>
    <w:rsid w:val="001825D9"/>
    <w:rsid w:val="00182DCB"/>
    <w:rsid w:val="00183418"/>
    <w:rsid w:val="00186ED4"/>
    <w:rsid w:val="00193ADF"/>
    <w:rsid w:val="001959AC"/>
    <w:rsid w:val="00197655"/>
    <w:rsid w:val="001A3AF7"/>
    <w:rsid w:val="001B689C"/>
    <w:rsid w:val="001C4B2B"/>
    <w:rsid w:val="001D3ECB"/>
    <w:rsid w:val="001F4F86"/>
    <w:rsid w:val="001F5B08"/>
    <w:rsid w:val="002036D0"/>
    <w:rsid w:val="0020450A"/>
    <w:rsid w:val="00207A38"/>
    <w:rsid w:val="00212DDF"/>
    <w:rsid w:val="002141D1"/>
    <w:rsid w:val="0022415A"/>
    <w:rsid w:val="0022645A"/>
    <w:rsid w:val="002273DA"/>
    <w:rsid w:val="00242770"/>
    <w:rsid w:val="00245654"/>
    <w:rsid w:val="0024696C"/>
    <w:rsid w:val="0024797A"/>
    <w:rsid w:val="00250B4C"/>
    <w:rsid w:val="00254487"/>
    <w:rsid w:val="002544EF"/>
    <w:rsid w:val="00260324"/>
    <w:rsid w:val="002720DF"/>
    <w:rsid w:val="002743F8"/>
    <w:rsid w:val="00281012"/>
    <w:rsid w:val="00285145"/>
    <w:rsid w:val="002867C3"/>
    <w:rsid w:val="002A7944"/>
    <w:rsid w:val="002B0710"/>
    <w:rsid w:val="002B2B6F"/>
    <w:rsid w:val="002B7387"/>
    <w:rsid w:val="002C0B14"/>
    <w:rsid w:val="002C103A"/>
    <w:rsid w:val="002C1D1B"/>
    <w:rsid w:val="002D2FF9"/>
    <w:rsid w:val="002E139A"/>
    <w:rsid w:val="002F24D3"/>
    <w:rsid w:val="00310A85"/>
    <w:rsid w:val="00310DBE"/>
    <w:rsid w:val="00322699"/>
    <w:rsid w:val="00323A54"/>
    <w:rsid w:val="00342DDD"/>
    <w:rsid w:val="0035792D"/>
    <w:rsid w:val="00357FE1"/>
    <w:rsid w:val="003645C5"/>
    <w:rsid w:val="00364FE7"/>
    <w:rsid w:val="00367282"/>
    <w:rsid w:val="00384075"/>
    <w:rsid w:val="00387969"/>
    <w:rsid w:val="003960F2"/>
    <w:rsid w:val="003A5430"/>
    <w:rsid w:val="003A5683"/>
    <w:rsid w:val="003A7A50"/>
    <w:rsid w:val="003B6085"/>
    <w:rsid w:val="003B6128"/>
    <w:rsid w:val="003B7606"/>
    <w:rsid w:val="003C3C84"/>
    <w:rsid w:val="003C5C0A"/>
    <w:rsid w:val="003D2F50"/>
    <w:rsid w:val="003D396A"/>
    <w:rsid w:val="003D406E"/>
    <w:rsid w:val="003E0C53"/>
    <w:rsid w:val="003E53D4"/>
    <w:rsid w:val="003E66A7"/>
    <w:rsid w:val="004070C1"/>
    <w:rsid w:val="00412393"/>
    <w:rsid w:val="00417A3C"/>
    <w:rsid w:val="00421C06"/>
    <w:rsid w:val="00425F81"/>
    <w:rsid w:val="004264BD"/>
    <w:rsid w:val="00426987"/>
    <w:rsid w:val="004313F9"/>
    <w:rsid w:val="00436345"/>
    <w:rsid w:val="00443EDD"/>
    <w:rsid w:val="0044689D"/>
    <w:rsid w:val="00446DA8"/>
    <w:rsid w:val="00453748"/>
    <w:rsid w:val="004550A3"/>
    <w:rsid w:val="00457452"/>
    <w:rsid w:val="00493CA1"/>
    <w:rsid w:val="0049400E"/>
    <w:rsid w:val="004A09E3"/>
    <w:rsid w:val="004A26AC"/>
    <w:rsid w:val="004B16F2"/>
    <w:rsid w:val="004B3DB0"/>
    <w:rsid w:val="004B47A1"/>
    <w:rsid w:val="004C1EE4"/>
    <w:rsid w:val="004C22A3"/>
    <w:rsid w:val="004C44F8"/>
    <w:rsid w:val="004D080B"/>
    <w:rsid w:val="004D566E"/>
    <w:rsid w:val="004D64D6"/>
    <w:rsid w:val="004D7848"/>
    <w:rsid w:val="004E3990"/>
    <w:rsid w:val="004E3B82"/>
    <w:rsid w:val="004E4348"/>
    <w:rsid w:val="004E450E"/>
    <w:rsid w:val="004E574E"/>
    <w:rsid w:val="004F639A"/>
    <w:rsid w:val="004F725D"/>
    <w:rsid w:val="00511F05"/>
    <w:rsid w:val="005169EB"/>
    <w:rsid w:val="00517FC2"/>
    <w:rsid w:val="00520040"/>
    <w:rsid w:val="00520EE2"/>
    <w:rsid w:val="005236CC"/>
    <w:rsid w:val="00534D01"/>
    <w:rsid w:val="005356EE"/>
    <w:rsid w:val="00546356"/>
    <w:rsid w:val="00561955"/>
    <w:rsid w:val="00564AC6"/>
    <w:rsid w:val="005722F2"/>
    <w:rsid w:val="00576503"/>
    <w:rsid w:val="00583F7D"/>
    <w:rsid w:val="005922C5"/>
    <w:rsid w:val="00597B69"/>
    <w:rsid w:val="005A424C"/>
    <w:rsid w:val="005B597A"/>
    <w:rsid w:val="005C7152"/>
    <w:rsid w:val="005E417B"/>
    <w:rsid w:val="005E5607"/>
    <w:rsid w:val="005E584F"/>
    <w:rsid w:val="005E63F6"/>
    <w:rsid w:val="005E6750"/>
    <w:rsid w:val="005F349A"/>
    <w:rsid w:val="005F37DF"/>
    <w:rsid w:val="005F59D4"/>
    <w:rsid w:val="00604D80"/>
    <w:rsid w:val="00610D92"/>
    <w:rsid w:val="00623B6B"/>
    <w:rsid w:val="00631D33"/>
    <w:rsid w:val="006357EE"/>
    <w:rsid w:val="00636B8D"/>
    <w:rsid w:val="00645453"/>
    <w:rsid w:val="00646D8B"/>
    <w:rsid w:val="0064714F"/>
    <w:rsid w:val="00654C89"/>
    <w:rsid w:val="00656155"/>
    <w:rsid w:val="006579F2"/>
    <w:rsid w:val="00673400"/>
    <w:rsid w:val="0067349B"/>
    <w:rsid w:val="00690AC0"/>
    <w:rsid w:val="00691320"/>
    <w:rsid w:val="0069189D"/>
    <w:rsid w:val="00692BDA"/>
    <w:rsid w:val="00692DA7"/>
    <w:rsid w:val="006A4F8E"/>
    <w:rsid w:val="006B0A0B"/>
    <w:rsid w:val="006B780B"/>
    <w:rsid w:val="006E443D"/>
    <w:rsid w:val="006F359E"/>
    <w:rsid w:val="006F5E15"/>
    <w:rsid w:val="00703B90"/>
    <w:rsid w:val="007075BF"/>
    <w:rsid w:val="007100CF"/>
    <w:rsid w:val="00710827"/>
    <w:rsid w:val="0071506C"/>
    <w:rsid w:val="00716F29"/>
    <w:rsid w:val="007205CC"/>
    <w:rsid w:val="0072409F"/>
    <w:rsid w:val="007277C2"/>
    <w:rsid w:val="007320EA"/>
    <w:rsid w:val="00732317"/>
    <w:rsid w:val="0073390D"/>
    <w:rsid w:val="0073431A"/>
    <w:rsid w:val="00737DFD"/>
    <w:rsid w:val="00740ABF"/>
    <w:rsid w:val="007456D3"/>
    <w:rsid w:val="00746CD3"/>
    <w:rsid w:val="007473BB"/>
    <w:rsid w:val="00755125"/>
    <w:rsid w:val="0075782C"/>
    <w:rsid w:val="007617FB"/>
    <w:rsid w:val="00765514"/>
    <w:rsid w:val="00775604"/>
    <w:rsid w:val="00786EFA"/>
    <w:rsid w:val="00793114"/>
    <w:rsid w:val="0079437A"/>
    <w:rsid w:val="00796FA0"/>
    <w:rsid w:val="007A0641"/>
    <w:rsid w:val="007A5E02"/>
    <w:rsid w:val="007B0518"/>
    <w:rsid w:val="007B157A"/>
    <w:rsid w:val="007C3089"/>
    <w:rsid w:val="007C435E"/>
    <w:rsid w:val="007C6E12"/>
    <w:rsid w:val="007D3770"/>
    <w:rsid w:val="007E250D"/>
    <w:rsid w:val="007E33F7"/>
    <w:rsid w:val="007E3FBD"/>
    <w:rsid w:val="007E6A0C"/>
    <w:rsid w:val="007F0AFC"/>
    <w:rsid w:val="007F2E19"/>
    <w:rsid w:val="007F31E2"/>
    <w:rsid w:val="007F3A51"/>
    <w:rsid w:val="007F3DE3"/>
    <w:rsid w:val="00801AA6"/>
    <w:rsid w:val="008033CB"/>
    <w:rsid w:val="0080509B"/>
    <w:rsid w:val="00805B7E"/>
    <w:rsid w:val="008104DE"/>
    <w:rsid w:val="00811250"/>
    <w:rsid w:val="008143F9"/>
    <w:rsid w:val="00814E6C"/>
    <w:rsid w:val="0083069D"/>
    <w:rsid w:val="00842543"/>
    <w:rsid w:val="0085148E"/>
    <w:rsid w:val="008570B9"/>
    <w:rsid w:val="008577C5"/>
    <w:rsid w:val="00867FCB"/>
    <w:rsid w:val="00881F7A"/>
    <w:rsid w:val="0088485E"/>
    <w:rsid w:val="00893BAA"/>
    <w:rsid w:val="00897377"/>
    <w:rsid w:val="008977D6"/>
    <w:rsid w:val="008A3029"/>
    <w:rsid w:val="008A3E90"/>
    <w:rsid w:val="008B03D9"/>
    <w:rsid w:val="008B0B5A"/>
    <w:rsid w:val="008B2047"/>
    <w:rsid w:val="008B2325"/>
    <w:rsid w:val="008C181D"/>
    <w:rsid w:val="008D3442"/>
    <w:rsid w:val="008D7D66"/>
    <w:rsid w:val="008E119A"/>
    <w:rsid w:val="008E51C3"/>
    <w:rsid w:val="008F22BA"/>
    <w:rsid w:val="008F4E2B"/>
    <w:rsid w:val="008F61A0"/>
    <w:rsid w:val="00906708"/>
    <w:rsid w:val="009267BD"/>
    <w:rsid w:val="00934EBA"/>
    <w:rsid w:val="00943BFB"/>
    <w:rsid w:val="00946F15"/>
    <w:rsid w:val="00952000"/>
    <w:rsid w:val="00956C4F"/>
    <w:rsid w:val="00956D5A"/>
    <w:rsid w:val="00962DB6"/>
    <w:rsid w:val="00973995"/>
    <w:rsid w:val="00976819"/>
    <w:rsid w:val="00980166"/>
    <w:rsid w:val="00991327"/>
    <w:rsid w:val="009A630F"/>
    <w:rsid w:val="009B1195"/>
    <w:rsid w:val="009B5D9F"/>
    <w:rsid w:val="009C1A32"/>
    <w:rsid w:val="009C4652"/>
    <w:rsid w:val="009C6911"/>
    <w:rsid w:val="009D4147"/>
    <w:rsid w:val="009E089D"/>
    <w:rsid w:val="009E6829"/>
    <w:rsid w:val="009E734B"/>
    <w:rsid w:val="009F0919"/>
    <w:rsid w:val="009F32B2"/>
    <w:rsid w:val="009F50C1"/>
    <w:rsid w:val="00A0032E"/>
    <w:rsid w:val="00A0102D"/>
    <w:rsid w:val="00A04283"/>
    <w:rsid w:val="00A203D2"/>
    <w:rsid w:val="00A229AC"/>
    <w:rsid w:val="00A23701"/>
    <w:rsid w:val="00A257FE"/>
    <w:rsid w:val="00A30B0E"/>
    <w:rsid w:val="00A3312D"/>
    <w:rsid w:val="00A415DB"/>
    <w:rsid w:val="00A43994"/>
    <w:rsid w:val="00A44FAD"/>
    <w:rsid w:val="00A51BCF"/>
    <w:rsid w:val="00A61B40"/>
    <w:rsid w:val="00A67961"/>
    <w:rsid w:val="00A67F19"/>
    <w:rsid w:val="00A70C4D"/>
    <w:rsid w:val="00A74509"/>
    <w:rsid w:val="00A750CC"/>
    <w:rsid w:val="00A75534"/>
    <w:rsid w:val="00A77017"/>
    <w:rsid w:val="00A817D8"/>
    <w:rsid w:val="00A87195"/>
    <w:rsid w:val="00A9031F"/>
    <w:rsid w:val="00A9498B"/>
    <w:rsid w:val="00AB0CFB"/>
    <w:rsid w:val="00AB4F14"/>
    <w:rsid w:val="00AC1BD4"/>
    <w:rsid w:val="00AC45DA"/>
    <w:rsid w:val="00AC5B96"/>
    <w:rsid w:val="00AC6F05"/>
    <w:rsid w:val="00AD5366"/>
    <w:rsid w:val="00AE0CD5"/>
    <w:rsid w:val="00AE63B8"/>
    <w:rsid w:val="00AF28F8"/>
    <w:rsid w:val="00AF3168"/>
    <w:rsid w:val="00AF6C80"/>
    <w:rsid w:val="00B059A6"/>
    <w:rsid w:val="00B06C3C"/>
    <w:rsid w:val="00B1017A"/>
    <w:rsid w:val="00B114F2"/>
    <w:rsid w:val="00B13038"/>
    <w:rsid w:val="00B200F5"/>
    <w:rsid w:val="00B24864"/>
    <w:rsid w:val="00B272D4"/>
    <w:rsid w:val="00B31C90"/>
    <w:rsid w:val="00B3638E"/>
    <w:rsid w:val="00B40547"/>
    <w:rsid w:val="00B456AB"/>
    <w:rsid w:val="00B45941"/>
    <w:rsid w:val="00B55B87"/>
    <w:rsid w:val="00B62C52"/>
    <w:rsid w:val="00B64E38"/>
    <w:rsid w:val="00B67A6A"/>
    <w:rsid w:val="00B70ED4"/>
    <w:rsid w:val="00B760D9"/>
    <w:rsid w:val="00B9185B"/>
    <w:rsid w:val="00B9504D"/>
    <w:rsid w:val="00BA5312"/>
    <w:rsid w:val="00BB7EF0"/>
    <w:rsid w:val="00BC0ABA"/>
    <w:rsid w:val="00BC3B9E"/>
    <w:rsid w:val="00BC67E3"/>
    <w:rsid w:val="00BC7A12"/>
    <w:rsid w:val="00BD12FA"/>
    <w:rsid w:val="00BD2264"/>
    <w:rsid w:val="00BD39B0"/>
    <w:rsid w:val="00BD64DB"/>
    <w:rsid w:val="00BD6D9B"/>
    <w:rsid w:val="00BE3D10"/>
    <w:rsid w:val="00BE42B5"/>
    <w:rsid w:val="00BE4495"/>
    <w:rsid w:val="00BF3E4F"/>
    <w:rsid w:val="00C003E3"/>
    <w:rsid w:val="00C00745"/>
    <w:rsid w:val="00C056FC"/>
    <w:rsid w:val="00C26221"/>
    <w:rsid w:val="00C326CB"/>
    <w:rsid w:val="00C32A1B"/>
    <w:rsid w:val="00C33CA1"/>
    <w:rsid w:val="00C37FB8"/>
    <w:rsid w:val="00C4142C"/>
    <w:rsid w:val="00C45240"/>
    <w:rsid w:val="00C45ADB"/>
    <w:rsid w:val="00C4693C"/>
    <w:rsid w:val="00C47366"/>
    <w:rsid w:val="00C5300A"/>
    <w:rsid w:val="00C53512"/>
    <w:rsid w:val="00C56FA0"/>
    <w:rsid w:val="00C578FE"/>
    <w:rsid w:val="00C57DFB"/>
    <w:rsid w:val="00C603E2"/>
    <w:rsid w:val="00C72918"/>
    <w:rsid w:val="00C73007"/>
    <w:rsid w:val="00C7355E"/>
    <w:rsid w:val="00C837CD"/>
    <w:rsid w:val="00C855AC"/>
    <w:rsid w:val="00C86CFA"/>
    <w:rsid w:val="00C879F2"/>
    <w:rsid w:val="00CB37F2"/>
    <w:rsid w:val="00CB66C0"/>
    <w:rsid w:val="00CC0774"/>
    <w:rsid w:val="00CD111C"/>
    <w:rsid w:val="00CE1E8A"/>
    <w:rsid w:val="00CF0189"/>
    <w:rsid w:val="00CF6542"/>
    <w:rsid w:val="00D00BBF"/>
    <w:rsid w:val="00D02770"/>
    <w:rsid w:val="00D027B6"/>
    <w:rsid w:val="00D03936"/>
    <w:rsid w:val="00D143CB"/>
    <w:rsid w:val="00D17DE1"/>
    <w:rsid w:val="00D226DF"/>
    <w:rsid w:val="00D40FB4"/>
    <w:rsid w:val="00D54970"/>
    <w:rsid w:val="00D65F1D"/>
    <w:rsid w:val="00D70B08"/>
    <w:rsid w:val="00D74D2F"/>
    <w:rsid w:val="00D74D8C"/>
    <w:rsid w:val="00D77640"/>
    <w:rsid w:val="00D901D1"/>
    <w:rsid w:val="00D92517"/>
    <w:rsid w:val="00D92615"/>
    <w:rsid w:val="00D95D1F"/>
    <w:rsid w:val="00DA456C"/>
    <w:rsid w:val="00DC1545"/>
    <w:rsid w:val="00DD45CD"/>
    <w:rsid w:val="00DE1086"/>
    <w:rsid w:val="00DE5549"/>
    <w:rsid w:val="00DE6DA5"/>
    <w:rsid w:val="00DE75D0"/>
    <w:rsid w:val="00E02A18"/>
    <w:rsid w:val="00E02E4F"/>
    <w:rsid w:val="00E07CBD"/>
    <w:rsid w:val="00E10ACA"/>
    <w:rsid w:val="00E17311"/>
    <w:rsid w:val="00E21DEA"/>
    <w:rsid w:val="00E31F38"/>
    <w:rsid w:val="00E43E48"/>
    <w:rsid w:val="00E4441C"/>
    <w:rsid w:val="00E4647B"/>
    <w:rsid w:val="00E51F72"/>
    <w:rsid w:val="00E525BE"/>
    <w:rsid w:val="00E55B59"/>
    <w:rsid w:val="00E55FEE"/>
    <w:rsid w:val="00E604C3"/>
    <w:rsid w:val="00E60FBB"/>
    <w:rsid w:val="00E63A55"/>
    <w:rsid w:val="00E655F5"/>
    <w:rsid w:val="00E7602B"/>
    <w:rsid w:val="00E80401"/>
    <w:rsid w:val="00E92870"/>
    <w:rsid w:val="00E92C84"/>
    <w:rsid w:val="00E945A3"/>
    <w:rsid w:val="00E97CB5"/>
    <w:rsid w:val="00EA08FD"/>
    <w:rsid w:val="00EA2976"/>
    <w:rsid w:val="00EB4CD3"/>
    <w:rsid w:val="00EC2FB1"/>
    <w:rsid w:val="00EC4B3A"/>
    <w:rsid w:val="00EC5AA8"/>
    <w:rsid w:val="00EC634C"/>
    <w:rsid w:val="00ED0844"/>
    <w:rsid w:val="00ED0995"/>
    <w:rsid w:val="00EE2007"/>
    <w:rsid w:val="00EE581E"/>
    <w:rsid w:val="00EF2786"/>
    <w:rsid w:val="00EF4B02"/>
    <w:rsid w:val="00F0735A"/>
    <w:rsid w:val="00F1189F"/>
    <w:rsid w:val="00F12419"/>
    <w:rsid w:val="00F143F9"/>
    <w:rsid w:val="00F2616F"/>
    <w:rsid w:val="00F326A5"/>
    <w:rsid w:val="00F4099A"/>
    <w:rsid w:val="00F43026"/>
    <w:rsid w:val="00F51B36"/>
    <w:rsid w:val="00F53F4F"/>
    <w:rsid w:val="00F55206"/>
    <w:rsid w:val="00F55BCF"/>
    <w:rsid w:val="00F63F5C"/>
    <w:rsid w:val="00F72786"/>
    <w:rsid w:val="00F8096A"/>
    <w:rsid w:val="00F8103E"/>
    <w:rsid w:val="00F858B0"/>
    <w:rsid w:val="00F930FD"/>
    <w:rsid w:val="00F94790"/>
    <w:rsid w:val="00F96189"/>
    <w:rsid w:val="00F97B6A"/>
    <w:rsid w:val="00FA0897"/>
    <w:rsid w:val="00FA2A18"/>
    <w:rsid w:val="00FA590F"/>
    <w:rsid w:val="00FA6B5E"/>
    <w:rsid w:val="00FB1E72"/>
    <w:rsid w:val="00FB38E1"/>
    <w:rsid w:val="00FC3053"/>
    <w:rsid w:val="00FD0D2F"/>
    <w:rsid w:val="00FD27EB"/>
    <w:rsid w:val="00FE12FF"/>
    <w:rsid w:val="00FF2914"/>
    <w:rsid w:val="00FF5847"/>
    <w:rsid w:val="00FF6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5:docId w15:val="{AE2D9832-BF78-4540-B47E-59371DA3C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Heading3">
    <w:name w:val="heading 3"/>
    <w:basedOn w:val="Normal"/>
    <w:link w:val="Heading3Char"/>
    <w:uiPriority w:val="9"/>
    <w:qFormat/>
    <w:locked/>
    <w:rsid w:val="00015C00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83069D"/>
    <w:rPr>
      <w:rFonts w:ascii="Times New Roman" w:eastAsia="SimSun" w:hAnsi="Times New Roman"/>
      <w:sz w:val="24"/>
      <w:szCs w:val="24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4689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689D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44689D"/>
    <w:rPr>
      <w:vertAlign w:val="superscript"/>
    </w:rPr>
  </w:style>
  <w:style w:type="table" w:styleId="TableGrid">
    <w:name w:val="Table Grid"/>
    <w:basedOn w:val="TableNormal"/>
    <w:uiPriority w:val="59"/>
    <w:locked/>
    <w:rsid w:val="00BE42B5"/>
    <w:rPr>
      <w:rFonts w:ascii="Times New Roman" w:eastAsia="Malgun Gothic" w:hAnsi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15C00"/>
    <w:rPr>
      <w:rFonts w:ascii="Times New Roman" w:eastAsia="Times New Roman" w:hAnsi="Times New Roman"/>
      <w:b/>
      <w:bCs/>
      <w:sz w:val="27"/>
      <w:szCs w:val="2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44A60-100F-4E23-9B22-E0EBD6FE5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30</cp:revision>
  <cp:lastPrinted>2015-11-24T06:51:00Z</cp:lastPrinted>
  <dcterms:created xsi:type="dcterms:W3CDTF">2015-09-21T11:15:00Z</dcterms:created>
  <dcterms:modified xsi:type="dcterms:W3CDTF">2015-11-24T10:57:00Z</dcterms:modified>
</cp:coreProperties>
</file>