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42865" w14:textId="70676633" w:rsidR="00264F5C" w:rsidRPr="003417C0" w:rsidRDefault="00113B0B" w:rsidP="003417C0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 w:rsidRPr="00113B0B">
        <w:rPr>
          <w:rFonts w:eastAsia="Batang"/>
          <w:b/>
          <w:bCs/>
          <w:sz w:val="28"/>
          <w:szCs w:val="28"/>
          <w:lang w:val="ru-RU" w:eastAsia="ko-KR"/>
        </w:rPr>
        <w:t>ULTRAWIDE МОНИТОРЫ LG 29WK500</w:t>
      </w:r>
      <w:proofErr w:type="gramStart"/>
      <w:r w:rsidRPr="00113B0B">
        <w:rPr>
          <w:rFonts w:eastAsia="Batang"/>
          <w:b/>
          <w:bCs/>
          <w:sz w:val="28"/>
          <w:szCs w:val="28"/>
          <w:lang w:val="ru-RU" w:eastAsia="ko-KR"/>
        </w:rPr>
        <w:t xml:space="preserve"> И</w:t>
      </w:r>
      <w:proofErr w:type="gramEnd"/>
      <w:r w:rsidRPr="00113B0B">
        <w:rPr>
          <w:rFonts w:eastAsia="Batang"/>
          <w:b/>
          <w:bCs/>
          <w:sz w:val="28"/>
          <w:szCs w:val="28"/>
          <w:lang w:val="ru-RU" w:eastAsia="ko-KR"/>
        </w:rPr>
        <w:t xml:space="preserve"> LG 34WK500:</w:t>
      </w:r>
      <w:r>
        <w:rPr>
          <w:b/>
          <w:bCs/>
          <w:lang w:val="ru-RU" w:eastAsia="ko-KR"/>
        </w:rPr>
        <w:t xml:space="preserve"> </w:t>
      </w:r>
      <w:r w:rsidR="000B59ED">
        <w:rPr>
          <w:rFonts w:eastAsia="Batang"/>
          <w:b/>
          <w:bCs/>
          <w:sz w:val="28"/>
          <w:szCs w:val="28"/>
          <w:lang w:val="ru-RU" w:eastAsia="ko-KR"/>
        </w:rPr>
        <w:t>ЧЕТКОСТЬ ИЗОБРАЖЕНИЯ И МНОГОЗАДАЧНОСТЬ</w:t>
      </w:r>
      <w:r w:rsidR="006154A4" w:rsidRPr="006154A4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</w:p>
    <w:p w14:paraId="26DB2255" w14:textId="77777777" w:rsidR="00264F5C" w:rsidRPr="003417C0" w:rsidRDefault="00264F5C" w:rsidP="003417C0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74CCE015" w14:textId="77777777" w:rsidR="00A01B82" w:rsidRDefault="00B6205E" w:rsidP="00A01B8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3417C0">
        <w:rPr>
          <w:rFonts w:eastAsia="Dotum"/>
          <w:b/>
          <w:bCs/>
          <w:lang w:val="ru-RU" w:eastAsia="ko-KR"/>
        </w:rPr>
        <w:t>МОСКВА</w:t>
      </w:r>
      <w:r w:rsidR="000E2D70" w:rsidRPr="003417C0">
        <w:rPr>
          <w:rFonts w:eastAsia="Dotum"/>
          <w:b/>
          <w:bCs/>
          <w:lang w:val="ru-RU"/>
        </w:rPr>
        <w:t xml:space="preserve">, </w:t>
      </w:r>
      <w:r w:rsidR="004565D6">
        <w:rPr>
          <w:rFonts w:eastAsia="Dotum"/>
          <w:b/>
          <w:bCs/>
          <w:lang w:val="ru-RU"/>
        </w:rPr>
        <w:t>1</w:t>
      </w:r>
      <w:r w:rsidR="008B4B47" w:rsidRPr="008B4B47">
        <w:rPr>
          <w:rFonts w:eastAsia="Dotum"/>
          <w:b/>
          <w:bCs/>
          <w:lang w:val="ru-RU"/>
        </w:rPr>
        <w:t>5</w:t>
      </w:r>
      <w:r w:rsidR="008B4B47" w:rsidRPr="008F6195">
        <w:rPr>
          <w:rFonts w:eastAsia="Dotum"/>
          <w:b/>
          <w:bCs/>
          <w:lang w:val="ru-RU"/>
        </w:rPr>
        <w:t xml:space="preserve"> </w:t>
      </w:r>
      <w:r w:rsidR="008B4B47">
        <w:rPr>
          <w:rFonts w:eastAsia="Dotum"/>
          <w:b/>
          <w:bCs/>
          <w:lang w:val="ru-RU"/>
        </w:rPr>
        <w:t>мая</w:t>
      </w:r>
      <w:r w:rsidR="004565D6">
        <w:rPr>
          <w:rFonts w:eastAsia="Dotum"/>
          <w:b/>
          <w:bCs/>
          <w:lang w:val="ru-RU"/>
        </w:rPr>
        <w:t xml:space="preserve"> 2018</w:t>
      </w:r>
      <w:r w:rsidRPr="003417C0">
        <w:rPr>
          <w:rFonts w:eastAsia="Dotum"/>
          <w:b/>
          <w:bCs/>
          <w:lang w:val="ru-RU" w:eastAsia="ko-KR"/>
        </w:rPr>
        <w:t xml:space="preserve"> </w:t>
      </w:r>
      <w:r w:rsidR="000E2D70" w:rsidRPr="003417C0">
        <w:rPr>
          <w:rFonts w:eastAsia="Dotum"/>
          <w:b/>
          <w:bCs/>
          <w:lang w:val="ru-RU" w:eastAsia="ko-KR"/>
        </w:rPr>
        <w:t>г.</w:t>
      </w:r>
      <w:r w:rsidR="00C53512" w:rsidRPr="003417C0">
        <w:rPr>
          <w:rFonts w:eastAsia="Dotum"/>
          <w:lang w:val="ru-RU"/>
        </w:rPr>
        <w:t xml:space="preserve"> </w:t>
      </w:r>
      <w:r w:rsidR="00A257FE" w:rsidRPr="003417C0">
        <w:rPr>
          <w:lang w:val="ru-RU"/>
        </w:rPr>
        <w:t>—</w:t>
      </w:r>
      <w:r w:rsidR="00C671A7" w:rsidRPr="003417C0">
        <w:rPr>
          <w:lang w:val="ru-RU"/>
        </w:rPr>
        <w:t xml:space="preserve"> </w:t>
      </w:r>
      <w:r w:rsidR="002B0440" w:rsidRPr="003417C0">
        <w:rPr>
          <w:rFonts w:eastAsiaTheme="minorEastAsia"/>
          <w:lang w:val="ru-RU" w:eastAsia="ko-KR"/>
        </w:rPr>
        <w:t xml:space="preserve">LG </w:t>
      </w:r>
      <w:proofErr w:type="spellStart"/>
      <w:r w:rsidR="00E1795A" w:rsidRPr="003417C0">
        <w:rPr>
          <w:rFonts w:eastAsiaTheme="minorEastAsia"/>
          <w:lang w:val="ru-RU" w:eastAsia="ko-KR"/>
        </w:rPr>
        <w:t>Electronics</w:t>
      </w:r>
      <w:proofErr w:type="spellEnd"/>
      <w:r w:rsidR="00E1795A" w:rsidRPr="003417C0">
        <w:rPr>
          <w:rFonts w:eastAsiaTheme="minorEastAsia"/>
          <w:lang w:val="ru-RU" w:eastAsia="ko-KR"/>
        </w:rPr>
        <w:t xml:space="preserve"> (LG) </w:t>
      </w:r>
      <w:r w:rsidR="00677446" w:rsidRPr="003417C0">
        <w:rPr>
          <w:rFonts w:eastAsiaTheme="minorEastAsia"/>
          <w:lang w:val="ru-RU" w:eastAsia="ko-KR"/>
        </w:rPr>
        <w:t xml:space="preserve">представляет на российском рынке </w:t>
      </w:r>
      <w:proofErr w:type="spellStart"/>
      <w:r w:rsidR="008F6195" w:rsidRPr="008F6195">
        <w:rPr>
          <w:rFonts w:eastAsiaTheme="minorEastAsia"/>
          <w:lang w:val="ru-RU" w:eastAsia="ko-KR"/>
        </w:rPr>
        <w:t>UltraWide</w:t>
      </w:r>
      <w:proofErr w:type="spellEnd"/>
      <w:r w:rsidR="008F6195" w:rsidRPr="008F6195">
        <w:rPr>
          <w:rFonts w:eastAsiaTheme="minorEastAsia"/>
          <w:lang w:val="ru-RU" w:eastAsia="ko-KR"/>
        </w:rPr>
        <w:t xml:space="preserve"> </w:t>
      </w:r>
      <w:r w:rsidR="007A5C8F">
        <w:rPr>
          <w:rFonts w:eastAsiaTheme="minorEastAsia"/>
          <w:lang w:eastAsia="ko-KR"/>
        </w:rPr>
        <w:t>IPS</w:t>
      </w:r>
      <w:r w:rsidR="007A5C8F" w:rsidRPr="007A5C8F">
        <w:rPr>
          <w:rFonts w:eastAsiaTheme="minorEastAsia"/>
          <w:lang w:val="ru-RU" w:eastAsia="ko-KR"/>
        </w:rPr>
        <w:t xml:space="preserve"> </w:t>
      </w:r>
      <w:r w:rsidR="008F6195" w:rsidRPr="008F6195">
        <w:rPr>
          <w:rFonts w:eastAsiaTheme="minorEastAsia"/>
          <w:lang w:val="ru-RU" w:eastAsia="ko-KR"/>
        </w:rPr>
        <w:t>монитор</w:t>
      </w:r>
      <w:r w:rsidR="008F6195">
        <w:rPr>
          <w:rFonts w:eastAsiaTheme="minorEastAsia"/>
          <w:lang w:val="ru-RU" w:eastAsia="ko-KR"/>
        </w:rPr>
        <w:t>ы</w:t>
      </w:r>
      <w:r w:rsidR="008F6195" w:rsidRPr="008F6195">
        <w:rPr>
          <w:rFonts w:eastAsiaTheme="minorEastAsia"/>
          <w:lang w:val="ru-RU" w:eastAsia="ko-KR"/>
        </w:rPr>
        <w:t xml:space="preserve"> LG 29WK500</w:t>
      </w:r>
      <w:r w:rsidR="008F6195">
        <w:rPr>
          <w:rFonts w:eastAsiaTheme="minorEastAsia"/>
          <w:lang w:val="ru-RU" w:eastAsia="ko-KR"/>
        </w:rPr>
        <w:t xml:space="preserve"> </w:t>
      </w:r>
      <w:r w:rsidR="00EA3DFC">
        <w:rPr>
          <w:rFonts w:eastAsiaTheme="minorEastAsia"/>
          <w:lang w:val="ru-RU" w:eastAsia="ko-KR"/>
        </w:rPr>
        <w:t>и</w:t>
      </w:r>
      <w:r w:rsidR="00EA3DFC" w:rsidRPr="00EA3DFC">
        <w:rPr>
          <w:rFonts w:eastAsiaTheme="minorEastAsia"/>
          <w:lang w:val="ru-RU" w:eastAsia="ko-KR"/>
        </w:rPr>
        <w:t xml:space="preserve"> LG 34WK500</w:t>
      </w:r>
      <w:r w:rsidR="00611D55">
        <w:rPr>
          <w:rFonts w:eastAsiaTheme="minorEastAsia"/>
          <w:lang w:val="ru-RU" w:eastAsia="ko-KR"/>
        </w:rPr>
        <w:t xml:space="preserve"> </w:t>
      </w:r>
      <w:r w:rsidR="0097487A">
        <w:rPr>
          <w:rFonts w:eastAsiaTheme="minorEastAsia"/>
          <w:lang w:eastAsia="ko-KR"/>
        </w:rPr>
        <w:t>c</w:t>
      </w:r>
      <w:r w:rsidR="0097487A" w:rsidRPr="0097487A">
        <w:rPr>
          <w:rFonts w:eastAsiaTheme="minorEastAsia"/>
          <w:lang w:val="ru-RU" w:eastAsia="ko-KR"/>
        </w:rPr>
        <w:t xml:space="preserve"> разрешение</w:t>
      </w:r>
      <w:r w:rsidR="0097487A">
        <w:rPr>
          <w:rFonts w:eastAsiaTheme="minorEastAsia"/>
          <w:lang w:val="ru-RU" w:eastAsia="ko-KR"/>
        </w:rPr>
        <w:t>м экрана</w:t>
      </w:r>
      <w:r w:rsidR="0097487A" w:rsidRPr="0097487A">
        <w:rPr>
          <w:rFonts w:eastAsiaTheme="minorEastAsia"/>
          <w:lang w:val="ru-RU" w:eastAsia="ko-KR"/>
        </w:rPr>
        <w:t xml:space="preserve"> </w:t>
      </w:r>
      <w:r w:rsidR="007A5C8F" w:rsidRPr="007A5C8F">
        <w:rPr>
          <w:rFonts w:eastAsiaTheme="minorEastAsia"/>
          <w:lang w:val="ru-RU" w:eastAsia="ko-KR"/>
        </w:rPr>
        <w:t>2560 × 1080</w:t>
      </w:r>
      <w:r w:rsidR="0097487A">
        <w:rPr>
          <w:rFonts w:eastAsiaTheme="minorEastAsia"/>
          <w:lang w:val="ru-RU" w:eastAsia="ko-KR"/>
        </w:rPr>
        <w:t xml:space="preserve">, </w:t>
      </w:r>
      <w:r w:rsidR="009C4D4B">
        <w:rPr>
          <w:rFonts w:eastAsiaTheme="minorEastAsia"/>
          <w:lang w:val="ru-RU" w:eastAsia="ko-KR"/>
        </w:rPr>
        <w:t>поддержкой многозадачности, динамической синхронизацией движения, стабилизатором черного для эффективного использования</w:t>
      </w:r>
      <w:r w:rsidR="0097487A">
        <w:rPr>
          <w:rFonts w:eastAsiaTheme="minorEastAsia"/>
          <w:lang w:val="ru-RU" w:eastAsia="ko-KR"/>
        </w:rPr>
        <w:t>.</w:t>
      </w:r>
    </w:p>
    <w:p w14:paraId="1EB0ABC6" w14:textId="72BD7532" w:rsidR="00FF199C" w:rsidRDefault="00611D55" w:rsidP="00A01B82">
      <w:pPr>
        <w:spacing w:line="360" w:lineRule="auto"/>
        <w:ind w:firstLine="800"/>
        <w:jc w:val="both"/>
        <w:rPr>
          <w:lang w:val="ru-RU"/>
        </w:rPr>
      </w:pPr>
      <w:proofErr w:type="spellStart"/>
      <w:r w:rsidRPr="00611D55">
        <w:rPr>
          <w:lang w:val="ru-RU"/>
        </w:rPr>
        <w:t>UltraWide</w:t>
      </w:r>
      <w:proofErr w:type="spellEnd"/>
      <w:r w:rsidRPr="00611D55">
        <w:rPr>
          <w:lang w:val="ru-RU"/>
        </w:rPr>
        <w:t xml:space="preserve"> монитор с разрешением </w:t>
      </w:r>
      <w:proofErr w:type="spellStart"/>
      <w:r w:rsidRPr="00611D55">
        <w:rPr>
          <w:lang w:val="ru-RU"/>
        </w:rPr>
        <w:t>Full</w:t>
      </w:r>
      <w:proofErr w:type="spellEnd"/>
      <w:r w:rsidRPr="00611D55">
        <w:rPr>
          <w:lang w:val="ru-RU"/>
        </w:rPr>
        <w:t xml:space="preserve"> HD (2560X1080) обеспечивает больше места на экране по сравнению с дисплеем с разрешением 16:9 </w:t>
      </w:r>
      <w:proofErr w:type="spellStart"/>
      <w:r w:rsidRPr="00611D55">
        <w:rPr>
          <w:lang w:val="ru-RU"/>
        </w:rPr>
        <w:t>Full</w:t>
      </w:r>
      <w:proofErr w:type="spellEnd"/>
      <w:r w:rsidRPr="00611D55">
        <w:rPr>
          <w:lang w:val="ru-RU"/>
        </w:rPr>
        <w:t xml:space="preserve"> HD. Вы можете запустить несколько окон и увидеть больше изображений одновременно.</w:t>
      </w:r>
    </w:p>
    <w:p w14:paraId="3A4EEE55" w14:textId="5FDF169C" w:rsidR="00A01B82" w:rsidRDefault="00611D55" w:rsidP="00A01B82">
      <w:pPr>
        <w:spacing w:line="360" w:lineRule="auto"/>
        <w:ind w:firstLine="800"/>
        <w:jc w:val="both"/>
        <w:rPr>
          <w:lang w:val="ru-RU"/>
        </w:rPr>
      </w:pPr>
      <w:r w:rsidRPr="00611D55">
        <w:rPr>
          <w:lang w:val="ru-RU"/>
        </w:rPr>
        <w:t>LG IPS монитор отображает безупречную точность цвета. С более широким углом обзора дисплей IPS обеспечивает 99</w:t>
      </w:r>
      <w:r w:rsidR="00C374E2">
        <w:rPr>
          <w:lang w:val="ru-RU"/>
        </w:rPr>
        <w:t>%</w:t>
      </w:r>
      <w:r w:rsidRPr="00611D55">
        <w:rPr>
          <w:lang w:val="ru-RU"/>
        </w:rPr>
        <w:t xml:space="preserve"> охват цветового спектра цветового пространства </w:t>
      </w:r>
      <w:proofErr w:type="spellStart"/>
      <w:r w:rsidRPr="00611D55">
        <w:rPr>
          <w:lang w:val="ru-RU"/>
        </w:rPr>
        <w:t>sRGB</w:t>
      </w:r>
      <w:proofErr w:type="spellEnd"/>
      <w:r w:rsidRPr="00611D55">
        <w:rPr>
          <w:lang w:val="ru-RU"/>
        </w:rPr>
        <w:t>.</w:t>
      </w:r>
    </w:p>
    <w:p w14:paraId="1163362E" w14:textId="0C7355E3" w:rsidR="00611D55" w:rsidRDefault="00611D55" w:rsidP="00A01B82">
      <w:pPr>
        <w:spacing w:line="360" w:lineRule="auto"/>
        <w:ind w:firstLine="800"/>
        <w:jc w:val="both"/>
        <w:rPr>
          <w:lang w:val="ru-RU"/>
        </w:rPr>
      </w:pPr>
      <w:r w:rsidRPr="00611D55">
        <w:rPr>
          <w:lang w:val="ru-RU"/>
        </w:rPr>
        <w:t xml:space="preserve">Технология </w:t>
      </w:r>
      <w:proofErr w:type="spellStart"/>
      <w:r w:rsidRPr="00611D55">
        <w:rPr>
          <w:lang w:val="ru-RU"/>
        </w:rPr>
        <w:t>OnScreen</w:t>
      </w:r>
      <w:proofErr w:type="spellEnd"/>
      <w:r w:rsidRPr="00611D55">
        <w:rPr>
          <w:lang w:val="ru-RU"/>
        </w:rPr>
        <w:t xml:space="preserve"> </w:t>
      </w:r>
      <w:proofErr w:type="spellStart"/>
      <w:r w:rsidRPr="00611D55">
        <w:rPr>
          <w:lang w:val="ru-RU"/>
        </w:rPr>
        <w:t>Control</w:t>
      </w:r>
      <w:proofErr w:type="spellEnd"/>
      <w:r w:rsidRPr="00611D55">
        <w:rPr>
          <w:lang w:val="ru-RU"/>
        </w:rPr>
        <w:t xml:space="preserve"> открывает легкий доступ к настройкам монитора</w:t>
      </w:r>
      <w:r w:rsidR="00C374E2">
        <w:rPr>
          <w:lang w:val="ru-RU"/>
        </w:rPr>
        <w:t>, что упрощает использование монитора</w:t>
      </w:r>
      <w:r w:rsidRPr="00611D55">
        <w:rPr>
          <w:lang w:val="ru-RU"/>
        </w:rPr>
        <w:t>.</w:t>
      </w:r>
    </w:p>
    <w:p w14:paraId="1D3CF2DE" w14:textId="447512C1" w:rsidR="00A1288C" w:rsidRPr="00A1288C" w:rsidRDefault="00A1288C" w:rsidP="00A01B82">
      <w:pPr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С технологией </w:t>
      </w:r>
      <w:r>
        <w:t>AMD</w:t>
      </w:r>
      <w:r w:rsidRPr="00A1288C">
        <w:rPr>
          <w:lang w:val="ru-RU"/>
        </w:rPr>
        <w:t xml:space="preserve"> </w:t>
      </w:r>
      <w:proofErr w:type="spellStart"/>
      <w:r>
        <w:t>FreeSync</w:t>
      </w:r>
      <w:r w:rsidRPr="00C374E2">
        <w:rPr>
          <w:sz w:val="18"/>
          <w:vertAlign w:val="superscript"/>
        </w:rPr>
        <w:t>TM</w:t>
      </w:r>
      <w:proofErr w:type="spellEnd"/>
      <w:r w:rsidRPr="00C374E2">
        <w:rPr>
          <w:sz w:val="18"/>
          <w:vertAlign w:val="superscript"/>
          <w:lang w:val="ru-RU"/>
        </w:rPr>
        <w:t xml:space="preserve"> </w:t>
      </w:r>
      <w:r>
        <w:rPr>
          <w:lang w:val="ru-RU"/>
        </w:rPr>
        <w:t xml:space="preserve">игроки получат плавные движения в активных играх в высоком разрешении. </w:t>
      </w:r>
      <w:proofErr w:type="spellStart"/>
      <w:r>
        <w:t>FreeSync</w:t>
      </w:r>
      <w:proofErr w:type="spellEnd"/>
      <w:r>
        <w:rPr>
          <w:lang w:val="ru-RU"/>
        </w:rPr>
        <w:t xml:space="preserve"> практически исключает разрыв и задержки изо</w:t>
      </w:r>
      <w:r w:rsidR="009811DD">
        <w:rPr>
          <w:lang w:val="ru-RU"/>
        </w:rPr>
        <w:t>б</w:t>
      </w:r>
      <w:r>
        <w:rPr>
          <w:lang w:val="ru-RU"/>
        </w:rPr>
        <w:t>ражения.</w:t>
      </w:r>
    </w:p>
    <w:p w14:paraId="10AA0BFE" w14:textId="5E6D17FF" w:rsidR="00611D55" w:rsidRPr="007A5C8F" w:rsidRDefault="007A5C8F" w:rsidP="00A01B82">
      <w:pPr>
        <w:spacing w:line="360" w:lineRule="auto"/>
        <w:ind w:firstLine="800"/>
        <w:jc w:val="both"/>
        <w:rPr>
          <w:lang w:val="ru-RU"/>
        </w:rPr>
      </w:pPr>
      <w:r w:rsidRPr="007A5C8F">
        <w:rPr>
          <w:lang w:val="ru-RU"/>
        </w:rPr>
        <w:t>Изогнутая ножка увеличивает стабильность основания. Ножку можно отрегулировать для изменения наклона, высоты и угла монитора для более удобной работы.</w:t>
      </w:r>
    </w:p>
    <w:p w14:paraId="6F3D40AF" w14:textId="72CA760C" w:rsidR="00833683" w:rsidRPr="00FF199C" w:rsidRDefault="00DD68EF" w:rsidP="003417C0">
      <w:pPr>
        <w:spacing w:line="360" w:lineRule="auto"/>
        <w:jc w:val="center"/>
      </w:pPr>
      <w:r w:rsidRPr="00FF199C">
        <w:t>###</w:t>
      </w:r>
    </w:p>
    <w:p w14:paraId="1BE77715" w14:textId="77777777" w:rsidR="00833683" w:rsidRPr="00FF199C" w:rsidRDefault="00833683" w:rsidP="003417C0">
      <w:pPr>
        <w:spacing w:line="360" w:lineRule="auto"/>
        <w:jc w:val="both"/>
      </w:pPr>
    </w:p>
    <w:p w14:paraId="19D01DB3" w14:textId="77777777" w:rsidR="00833683" w:rsidRPr="00FF199C" w:rsidRDefault="00833683" w:rsidP="003417C0">
      <w:pPr>
        <w:spacing w:line="360" w:lineRule="auto"/>
        <w:jc w:val="both"/>
      </w:pPr>
    </w:p>
    <w:p w14:paraId="5A02FA2E" w14:textId="77777777" w:rsidR="00D87B64" w:rsidRDefault="00D87B64" w:rsidP="00D87B64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D87B6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D87B6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 Electronics, Inc.</w:t>
      </w:r>
    </w:p>
    <w:p w14:paraId="5658B4DD" w14:textId="660E5B4F" w:rsidR="00952000" w:rsidRPr="00113B0B" w:rsidRDefault="00D87B64" w:rsidP="00113B0B">
      <w:pPr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состоит из пяти </w:t>
      </w:r>
      <w:proofErr w:type="gramStart"/>
      <w:r>
        <w:rPr>
          <w:rFonts w:ascii="Arial" w:hAnsi="Arial" w:cs="Arial"/>
          <w:sz w:val="18"/>
          <w:szCs w:val="18"/>
          <w:lang w:val="ru-RU"/>
        </w:rPr>
        <w:t>бизнес-подразделений</w:t>
      </w:r>
      <w:proofErr w:type="gramEnd"/>
      <w:r>
        <w:rPr>
          <w:rFonts w:ascii="Arial" w:hAnsi="Arial" w:cs="Arial"/>
          <w:sz w:val="18"/>
          <w:szCs w:val="18"/>
          <w:lang w:val="ru-RU"/>
        </w:rPr>
        <w:t xml:space="preserve">: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>
          <w:rPr>
            <w:rStyle w:val="a3"/>
            <w:rFonts w:cs="Arial"/>
            <w:sz w:val="18"/>
            <w:szCs w:val="18"/>
          </w:rPr>
          <w:t>www</w:t>
        </w:r>
        <w:r>
          <w:rPr>
            <w:rStyle w:val="a3"/>
            <w:rFonts w:cs="Arial"/>
            <w:sz w:val="18"/>
            <w:szCs w:val="18"/>
            <w:lang w:val="ru-RU"/>
          </w:rPr>
          <w:t>.</w:t>
        </w:r>
        <w:proofErr w:type="spellStart"/>
        <w:r>
          <w:rPr>
            <w:rStyle w:val="a3"/>
            <w:rFonts w:cs="Arial"/>
            <w:sz w:val="18"/>
            <w:szCs w:val="18"/>
          </w:rPr>
          <w:t>LGnewsroom</w:t>
        </w:r>
        <w:proofErr w:type="spellEnd"/>
        <w:r>
          <w:rPr>
            <w:rStyle w:val="a3"/>
            <w:rFonts w:cs="Arial"/>
            <w:sz w:val="18"/>
            <w:szCs w:val="18"/>
            <w:lang w:val="ru-RU"/>
          </w:rPr>
          <w:t>.</w:t>
        </w:r>
        <w:r>
          <w:rPr>
            <w:rStyle w:val="a3"/>
            <w:rFonts w:cs="Arial"/>
            <w:sz w:val="18"/>
            <w:szCs w:val="18"/>
          </w:rPr>
          <w:t>com</w:t>
        </w:r>
      </w:hyperlink>
      <w:r>
        <w:rPr>
          <w:rFonts w:ascii="Arial" w:hAnsi="Arial" w:cs="Arial"/>
          <w:sz w:val="18"/>
          <w:szCs w:val="18"/>
          <w:lang w:val="ru-RU"/>
        </w:rPr>
        <w:t>.</w:t>
      </w:r>
      <w:bookmarkStart w:id="0" w:name="_GoBack"/>
      <w:bookmarkEnd w:id="0"/>
    </w:p>
    <w:sectPr w:rsidR="00952000" w:rsidRPr="00113B0B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2F7C6" w14:textId="77777777" w:rsidR="006F12F7" w:rsidRDefault="006F12F7">
      <w:r>
        <w:separator/>
      </w:r>
    </w:p>
  </w:endnote>
  <w:endnote w:type="continuationSeparator" w:id="0">
    <w:p w14:paraId="3E9184DB" w14:textId="77777777" w:rsidR="006F12F7" w:rsidRDefault="006F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FA0F50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3B0B">
      <w:rPr>
        <w:rStyle w:val="a8"/>
        <w:noProof/>
      </w:rPr>
      <w:t>1</w:t>
    </w:r>
    <w:r>
      <w:rPr>
        <w:rStyle w:val="a8"/>
      </w:rPr>
      <w:fldChar w:fldCharType="end"/>
    </w:r>
  </w:p>
  <w:p w14:paraId="05140CBE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62537" w14:textId="77777777" w:rsidR="006F12F7" w:rsidRDefault="006F12F7">
      <w:r>
        <w:separator/>
      </w:r>
    </w:p>
  </w:footnote>
  <w:footnote w:type="continuationSeparator" w:id="0">
    <w:p w14:paraId="23800919" w14:textId="77777777" w:rsidR="006F12F7" w:rsidRDefault="006F1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a4"/>
    </w:pPr>
  </w:p>
  <w:p w14:paraId="49812918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230C"/>
    <w:rsid w:val="000472EC"/>
    <w:rsid w:val="000601EF"/>
    <w:rsid w:val="00062406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B59ED"/>
    <w:rsid w:val="000C4435"/>
    <w:rsid w:val="000D3176"/>
    <w:rsid w:val="000D3BFB"/>
    <w:rsid w:val="000D4BBC"/>
    <w:rsid w:val="000D5C60"/>
    <w:rsid w:val="000E2D70"/>
    <w:rsid w:val="000E3576"/>
    <w:rsid w:val="000F1D0A"/>
    <w:rsid w:val="000F480A"/>
    <w:rsid w:val="000F7DE7"/>
    <w:rsid w:val="00102D43"/>
    <w:rsid w:val="00111022"/>
    <w:rsid w:val="00113B0B"/>
    <w:rsid w:val="00116BDE"/>
    <w:rsid w:val="00120208"/>
    <w:rsid w:val="001227C9"/>
    <w:rsid w:val="00132AB7"/>
    <w:rsid w:val="00132CC1"/>
    <w:rsid w:val="0013375F"/>
    <w:rsid w:val="001338C4"/>
    <w:rsid w:val="00134150"/>
    <w:rsid w:val="00140197"/>
    <w:rsid w:val="00140CE4"/>
    <w:rsid w:val="00162794"/>
    <w:rsid w:val="00170F3E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E3812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C3"/>
    <w:rsid w:val="00286F89"/>
    <w:rsid w:val="002872C2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17C0"/>
    <w:rsid w:val="003440A1"/>
    <w:rsid w:val="00357FE1"/>
    <w:rsid w:val="003617AE"/>
    <w:rsid w:val="00367282"/>
    <w:rsid w:val="00384075"/>
    <w:rsid w:val="00385AAD"/>
    <w:rsid w:val="003860CE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3901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65D6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79F"/>
    <w:rsid w:val="004D3E24"/>
    <w:rsid w:val="004E3990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0118B"/>
    <w:rsid w:val="00610D92"/>
    <w:rsid w:val="00611D55"/>
    <w:rsid w:val="006154A4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616AB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F11"/>
    <w:rsid w:val="006E39A9"/>
    <w:rsid w:val="006E443D"/>
    <w:rsid w:val="006F12F7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06BE"/>
    <w:rsid w:val="00793114"/>
    <w:rsid w:val="00795661"/>
    <w:rsid w:val="00796FA0"/>
    <w:rsid w:val="007A4844"/>
    <w:rsid w:val="007A5C8F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D45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B4B47"/>
    <w:rsid w:val="008C458F"/>
    <w:rsid w:val="008D3442"/>
    <w:rsid w:val="008E119A"/>
    <w:rsid w:val="008E631C"/>
    <w:rsid w:val="008F6195"/>
    <w:rsid w:val="009115B2"/>
    <w:rsid w:val="00934EBA"/>
    <w:rsid w:val="00950106"/>
    <w:rsid w:val="00952000"/>
    <w:rsid w:val="0096410A"/>
    <w:rsid w:val="0097487A"/>
    <w:rsid w:val="00976819"/>
    <w:rsid w:val="009811DD"/>
    <w:rsid w:val="00991327"/>
    <w:rsid w:val="009932BF"/>
    <w:rsid w:val="009B324F"/>
    <w:rsid w:val="009B5D9F"/>
    <w:rsid w:val="009C1A32"/>
    <w:rsid w:val="009C4D4B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01B82"/>
    <w:rsid w:val="00A1288C"/>
    <w:rsid w:val="00A203D2"/>
    <w:rsid w:val="00A229AC"/>
    <w:rsid w:val="00A257FE"/>
    <w:rsid w:val="00A30B0E"/>
    <w:rsid w:val="00A310F3"/>
    <w:rsid w:val="00A434B3"/>
    <w:rsid w:val="00A43994"/>
    <w:rsid w:val="00A51073"/>
    <w:rsid w:val="00A54F08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2B07"/>
    <w:rsid w:val="00AB0CFB"/>
    <w:rsid w:val="00AB6684"/>
    <w:rsid w:val="00AC4B04"/>
    <w:rsid w:val="00AC5B96"/>
    <w:rsid w:val="00AD2547"/>
    <w:rsid w:val="00AD555D"/>
    <w:rsid w:val="00AE0B67"/>
    <w:rsid w:val="00AE63B8"/>
    <w:rsid w:val="00AF275F"/>
    <w:rsid w:val="00AF28F8"/>
    <w:rsid w:val="00AF6C80"/>
    <w:rsid w:val="00B03047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D4DB2"/>
    <w:rsid w:val="00BE0926"/>
    <w:rsid w:val="00BE2C21"/>
    <w:rsid w:val="00BE47D7"/>
    <w:rsid w:val="00BF1F44"/>
    <w:rsid w:val="00C00745"/>
    <w:rsid w:val="00C3236C"/>
    <w:rsid w:val="00C354B0"/>
    <w:rsid w:val="00C374E2"/>
    <w:rsid w:val="00C37779"/>
    <w:rsid w:val="00C37FB8"/>
    <w:rsid w:val="00C43306"/>
    <w:rsid w:val="00C50F01"/>
    <w:rsid w:val="00C53512"/>
    <w:rsid w:val="00C56FA0"/>
    <w:rsid w:val="00C603E2"/>
    <w:rsid w:val="00C671A7"/>
    <w:rsid w:val="00C67906"/>
    <w:rsid w:val="00C72918"/>
    <w:rsid w:val="00C81013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D6191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27C0"/>
    <w:rsid w:val="00D871DE"/>
    <w:rsid w:val="00D87B64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3584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3DFC"/>
    <w:rsid w:val="00EA6E2A"/>
    <w:rsid w:val="00EB341C"/>
    <w:rsid w:val="00EC2FB1"/>
    <w:rsid w:val="00EC4B3A"/>
    <w:rsid w:val="00EC5AA8"/>
    <w:rsid w:val="00ED0006"/>
    <w:rsid w:val="00ED0844"/>
    <w:rsid w:val="00EE2007"/>
    <w:rsid w:val="00EF3A7F"/>
    <w:rsid w:val="00EF4B02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7709"/>
    <w:rsid w:val="00FE12FF"/>
    <w:rsid w:val="00FF199C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locked/>
    <w:rsid w:val="00113B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  <w:style w:type="character" w:customStyle="1" w:styleId="20">
    <w:name w:val="Заголовок 2 Знак"/>
    <w:basedOn w:val="a0"/>
    <w:link w:val="2"/>
    <w:rsid w:val="00113B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locked/>
    <w:rsid w:val="00113B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  <w:style w:type="character" w:customStyle="1" w:styleId="20">
    <w:name w:val="Заголовок 2 Знак"/>
    <w:basedOn w:val="a0"/>
    <w:link w:val="2"/>
    <w:rsid w:val="00113B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CA064-FDA5-4C47-B008-B1AC7D90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2</cp:revision>
  <cp:lastPrinted>2018-05-15T11:26:00Z</cp:lastPrinted>
  <dcterms:created xsi:type="dcterms:W3CDTF">2018-05-15T13:52:00Z</dcterms:created>
  <dcterms:modified xsi:type="dcterms:W3CDTF">2018-05-15T13:52:00Z</dcterms:modified>
</cp:coreProperties>
</file>