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Pr="002B598C" w:rsidRDefault="00343C66" w:rsidP="002403D9">
      <w:pPr>
        <w:widowControl w:val="0"/>
        <w:kinsoku w:val="0"/>
        <w:overflowPunct w:val="0"/>
        <w:autoSpaceDE w:val="0"/>
        <w:ind w:left="275" w:hanging="275"/>
        <w:rPr>
          <w:rFonts w:eastAsia="Batang"/>
          <w:b/>
          <w:iCs/>
          <w:color w:val="FF0000"/>
          <w:sz w:val="28"/>
          <w:szCs w:val="28"/>
          <w:lang w:val="en-US" w:eastAsia="ko-KR"/>
        </w:rPr>
      </w:pPr>
    </w:p>
    <w:p w:rsidR="00E0704C" w:rsidRPr="007F2C29" w:rsidRDefault="007F2C29" w:rsidP="007F2C29">
      <w:pPr>
        <w:jc w:val="center"/>
        <w:rPr>
          <w:rFonts w:eastAsia="Batang"/>
          <w:b/>
          <w:iCs/>
          <w:sz w:val="28"/>
          <w:szCs w:val="28"/>
          <w:lang w:val="ru-RU" w:eastAsia="ko-KR"/>
        </w:rPr>
      </w:pPr>
      <w:r>
        <w:rPr>
          <w:rFonts w:eastAsia="Batang"/>
          <w:b/>
          <w:iCs/>
          <w:sz w:val="28"/>
          <w:szCs w:val="28"/>
          <w:lang w:val="ru-RU" w:eastAsia="ko-KR"/>
        </w:rPr>
        <w:t xml:space="preserve">В Краснодаре открыт фирменный брендшоп профессиональных климатических </w:t>
      </w:r>
      <w:r w:rsidR="007A1175" w:rsidRPr="007568B0">
        <w:rPr>
          <w:rFonts w:eastAsia="Batang"/>
          <w:b/>
          <w:iCs/>
          <w:sz w:val="28"/>
          <w:szCs w:val="28"/>
          <w:lang w:val="ru-RU" w:eastAsia="ko-KR"/>
        </w:rPr>
        <w:t xml:space="preserve">решения от </w:t>
      </w:r>
      <w:r w:rsidR="00712936" w:rsidRPr="007568B0">
        <w:rPr>
          <w:rFonts w:eastAsia="Batang"/>
          <w:b/>
          <w:iCs/>
          <w:sz w:val="28"/>
          <w:szCs w:val="28"/>
          <w:lang w:val="en-US" w:eastAsia="ko-KR"/>
        </w:rPr>
        <w:t>LG</w:t>
      </w:r>
      <w:r w:rsidR="00712936" w:rsidRPr="007568B0">
        <w:rPr>
          <w:rFonts w:eastAsia="Batang"/>
          <w:b/>
          <w:iCs/>
          <w:sz w:val="28"/>
          <w:szCs w:val="28"/>
          <w:lang w:val="ru-RU" w:eastAsia="ko-KR"/>
        </w:rPr>
        <w:t xml:space="preserve"> </w:t>
      </w:r>
      <w:r w:rsidR="00E0704C" w:rsidRPr="007568B0">
        <w:rPr>
          <w:rFonts w:eastAsia="Batang"/>
          <w:b/>
          <w:iCs/>
          <w:sz w:val="28"/>
          <w:szCs w:val="28"/>
          <w:lang w:val="en-US" w:eastAsia="ko-KR"/>
        </w:rPr>
        <w:t>Electronics</w:t>
      </w:r>
      <w:r w:rsidR="007A1175" w:rsidRPr="007568B0">
        <w:rPr>
          <w:rFonts w:eastAsia="Batang"/>
          <w:b/>
          <w:iCs/>
          <w:sz w:val="28"/>
          <w:szCs w:val="28"/>
          <w:lang w:val="ru-RU" w:eastAsia="ko-KR"/>
        </w:rPr>
        <w:t>:</w:t>
      </w:r>
      <w:r>
        <w:rPr>
          <w:rFonts w:eastAsia="Batang"/>
          <w:b/>
          <w:iCs/>
          <w:sz w:val="28"/>
          <w:szCs w:val="28"/>
          <w:lang w:val="ru-RU" w:eastAsia="ko-KR"/>
        </w:rPr>
        <w:t xml:space="preserve"> </w:t>
      </w:r>
      <w:r w:rsidR="007A1175" w:rsidRPr="007568B0">
        <w:rPr>
          <w:rFonts w:eastAsia="Batang"/>
          <w:b/>
          <w:iCs/>
          <w:sz w:val="28"/>
          <w:szCs w:val="28"/>
          <w:lang w:val="ru-RU" w:eastAsia="ko-KR"/>
        </w:rPr>
        <w:t>полный спектр продукции  и услуг</w:t>
      </w:r>
      <w:r w:rsidRPr="007F2C29">
        <w:rPr>
          <w:rFonts w:eastAsia="Batang"/>
          <w:b/>
          <w:iCs/>
          <w:sz w:val="28"/>
          <w:szCs w:val="28"/>
          <w:lang w:val="ru-RU" w:eastAsia="ko-KR"/>
        </w:rPr>
        <w:t xml:space="preserve"> от ведущего производителя </w:t>
      </w:r>
      <w:r>
        <w:rPr>
          <w:rFonts w:eastAsia="Batang"/>
          <w:b/>
          <w:iCs/>
          <w:sz w:val="28"/>
          <w:szCs w:val="28"/>
          <w:lang w:val="ru-RU" w:eastAsia="ko-KR"/>
        </w:rPr>
        <w:t>стал доступен жителям</w:t>
      </w:r>
      <w:r w:rsidR="00890E3B">
        <w:rPr>
          <w:rFonts w:eastAsia="Batang"/>
          <w:b/>
          <w:iCs/>
          <w:sz w:val="28"/>
          <w:szCs w:val="28"/>
          <w:lang w:val="ru-RU" w:eastAsia="ko-KR"/>
        </w:rPr>
        <w:t xml:space="preserve"> Кубани</w:t>
      </w:r>
      <w:r w:rsidRPr="007F2C29">
        <w:rPr>
          <w:rFonts w:eastAsia="Batang"/>
          <w:b/>
          <w:iCs/>
          <w:sz w:val="28"/>
          <w:szCs w:val="28"/>
          <w:lang w:val="ru-RU" w:eastAsia="ko-KR"/>
        </w:rPr>
        <w:t>.</w:t>
      </w:r>
      <w:r>
        <w:rPr>
          <w:rFonts w:eastAsia="Batang"/>
          <w:b/>
          <w:iCs/>
          <w:sz w:val="32"/>
          <w:szCs w:val="32"/>
          <w:lang w:val="ru-RU" w:eastAsia="ko-KR"/>
        </w:rPr>
        <w:t xml:space="preserve"> </w:t>
      </w:r>
    </w:p>
    <w:p w:rsidR="0061278A" w:rsidRPr="0086096C" w:rsidRDefault="0061278A" w:rsidP="0061278A">
      <w:pPr>
        <w:jc w:val="center"/>
        <w:rPr>
          <w:rFonts w:eastAsia="Batang"/>
          <w:i/>
          <w:iCs/>
          <w:color w:val="000000"/>
          <w:lang w:val="ru-RU" w:eastAsia="ko-KR"/>
        </w:rPr>
      </w:pPr>
    </w:p>
    <w:p w:rsidR="007A1175" w:rsidRDefault="00F31962" w:rsidP="007568B0">
      <w:pPr>
        <w:suppressAutoHyphens w:val="0"/>
        <w:spacing w:after="120" w:line="276" w:lineRule="auto"/>
        <w:ind w:firstLine="720"/>
        <w:jc w:val="both"/>
        <w:rPr>
          <w:sz w:val="22"/>
          <w:szCs w:val="22"/>
          <w:lang w:val="ru-RU"/>
        </w:rPr>
      </w:pPr>
      <w:r w:rsidRPr="007568B0">
        <w:rPr>
          <w:rFonts w:eastAsia="Batang"/>
          <w:b/>
          <w:bCs/>
          <w:color w:val="000000"/>
          <w:sz w:val="22"/>
          <w:szCs w:val="22"/>
          <w:lang w:val="ru-RU" w:eastAsia="mni-IN" w:bidi="mni-IN"/>
        </w:rPr>
        <w:t xml:space="preserve">Москва – </w:t>
      </w:r>
      <w:r w:rsidR="00D131FA">
        <w:rPr>
          <w:rFonts w:eastAsia="Batang"/>
          <w:b/>
          <w:bCs/>
          <w:color w:val="000000"/>
          <w:sz w:val="22"/>
          <w:szCs w:val="22"/>
          <w:lang w:val="ru-RU" w:eastAsia="mni-IN" w:bidi="mni-IN"/>
        </w:rPr>
        <w:t>Краснодар,  2</w:t>
      </w:r>
      <w:r w:rsidR="00D131FA" w:rsidRPr="00D131FA">
        <w:rPr>
          <w:rFonts w:eastAsia="Batang"/>
          <w:b/>
          <w:bCs/>
          <w:color w:val="000000"/>
          <w:sz w:val="22"/>
          <w:szCs w:val="22"/>
          <w:lang w:val="ru-RU" w:eastAsia="mni-IN" w:bidi="mni-IN"/>
        </w:rPr>
        <w:t>5</w:t>
      </w:r>
      <w:r w:rsidR="007F2C29">
        <w:rPr>
          <w:rFonts w:eastAsia="Batang"/>
          <w:b/>
          <w:bCs/>
          <w:color w:val="000000"/>
          <w:sz w:val="22"/>
          <w:szCs w:val="22"/>
          <w:lang w:val="ru-RU" w:eastAsia="mni-IN" w:bidi="mni-IN"/>
        </w:rPr>
        <w:t xml:space="preserve"> октября</w:t>
      </w:r>
      <w:r w:rsidR="00ED769B" w:rsidRPr="007568B0">
        <w:rPr>
          <w:rFonts w:eastAsia="Batang"/>
          <w:b/>
          <w:bCs/>
          <w:color w:val="000000"/>
          <w:sz w:val="22"/>
          <w:szCs w:val="22"/>
          <w:lang w:val="ru-RU" w:eastAsia="mni-IN" w:bidi="mni-IN"/>
        </w:rPr>
        <w:t xml:space="preserve"> 2021</w:t>
      </w:r>
      <w:r w:rsidR="00890CC6" w:rsidRPr="007568B0">
        <w:rPr>
          <w:rFonts w:eastAsia="Batang"/>
          <w:b/>
          <w:bCs/>
          <w:color w:val="000000"/>
          <w:sz w:val="22"/>
          <w:szCs w:val="22"/>
          <w:lang w:val="ru-RU" w:eastAsia="mni-IN" w:bidi="mni-IN"/>
        </w:rPr>
        <w:t xml:space="preserve"> года </w:t>
      </w:r>
      <w:r w:rsidR="00184A83" w:rsidRPr="007568B0">
        <w:rPr>
          <w:rFonts w:eastAsia="Batang"/>
          <w:b/>
          <w:bCs/>
          <w:color w:val="000000"/>
          <w:sz w:val="22"/>
          <w:szCs w:val="22"/>
          <w:lang w:val="ru-RU" w:eastAsia="mni-IN" w:bidi="mni-IN"/>
        </w:rPr>
        <w:t xml:space="preserve"> - </w:t>
      </w:r>
      <w:r w:rsidR="00184A83" w:rsidRPr="007568B0">
        <w:rPr>
          <w:sz w:val="22"/>
          <w:szCs w:val="22"/>
          <w:lang w:val="ru-RU"/>
        </w:rPr>
        <w:t xml:space="preserve">Компания LG </w:t>
      </w:r>
      <w:proofErr w:type="spellStart"/>
      <w:r w:rsidR="00184A83" w:rsidRPr="007568B0">
        <w:rPr>
          <w:sz w:val="22"/>
          <w:szCs w:val="22"/>
          <w:lang w:val="ru-RU"/>
        </w:rPr>
        <w:t>Electronics</w:t>
      </w:r>
      <w:proofErr w:type="spellEnd"/>
      <w:r w:rsidR="00233732">
        <w:rPr>
          <w:sz w:val="22"/>
          <w:szCs w:val="22"/>
          <w:lang w:val="ru-RU"/>
        </w:rPr>
        <w:t xml:space="preserve"> расшир</w:t>
      </w:r>
      <w:r w:rsidR="007F2C29">
        <w:rPr>
          <w:sz w:val="22"/>
          <w:szCs w:val="22"/>
          <w:lang w:val="ru-RU"/>
        </w:rPr>
        <w:t>яет географию партнерских проектов:</w:t>
      </w:r>
      <w:r w:rsidR="000C611A" w:rsidRPr="007568B0">
        <w:rPr>
          <w:sz w:val="22"/>
          <w:szCs w:val="22"/>
          <w:lang w:val="ru-RU"/>
        </w:rPr>
        <w:t xml:space="preserve"> </w:t>
      </w:r>
      <w:r w:rsidR="00DB1AF9" w:rsidRPr="007568B0">
        <w:rPr>
          <w:sz w:val="22"/>
          <w:szCs w:val="22"/>
          <w:lang w:val="ru-RU"/>
        </w:rPr>
        <w:t>сегодня</w:t>
      </w:r>
      <w:r w:rsidR="007F2C29">
        <w:rPr>
          <w:sz w:val="22"/>
          <w:szCs w:val="22"/>
          <w:lang w:val="ru-RU"/>
        </w:rPr>
        <w:t xml:space="preserve"> в Краснодаре</w:t>
      </w:r>
      <w:r w:rsidR="007A1175" w:rsidRPr="007568B0">
        <w:rPr>
          <w:sz w:val="22"/>
          <w:szCs w:val="22"/>
          <w:lang w:val="ru-RU"/>
        </w:rPr>
        <w:t xml:space="preserve"> </w:t>
      </w:r>
      <w:r w:rsidR="00DB1AF9" w:rsidRPr="007568B0">
        <w:rPr>
          <w:sz w:val="22"/>
          <w:szCs w:val="22"/>
          <w:lang w:val="ru-RU"/>
        </w:rPr>
        <w:t xml:space="preserve">состоялось торжественное </w:t>
      </w:r>
      <w:r w:rsidR="007A1175" w:rsidRPr="007568B0">
        <w:rPr>
          <w:sz w:val="22"/>
          <w:szCs w:val="22"/>
          <w:lang w:val="ru-RU"/>
        </w:rPr>
        <w:t>открыт</w:t>
      </w:r>
      <w:r w:rsidR="00DB1AF9" w:rsidRPr="007568B0">
        <w:rPr>
          <w:sz w:val="22"/>
          <w:szCs w:val="22"/>
          <w:lang w:val="ru-RU"/>
        </w:rPr>
        <w:t>ие</w:t>
      </w:r>
      <w:r w:rsidR="007A1175" w:rsidRPr="007568B0">
        <w:rPr>
          <w:sz w:val="22"/>
          <w:szCs w:val="22"/>
          <w:lang w:val="ru-RU"/>
        </w:rPr>
        <w:t xml:space="preserve"> специализиров</w:t>
      </w:r>
      <w:r w:rsidR="00DB1AF9" w:rsidRPr="007568B0">
        <w:rPr>
          <w:sz w:val="22"/>
          <w:szCs w:val="22"/>
          <w:lang w:val="ru-RU"/>
        </w:rPr>
        <w:t>анного</w:t>
      </w:r>
      <w:r w:rsidR="007A1175" w:rsidRPr="007568B0">
        <w:rPr>
          <w:sz w:val="22"/>
          <w:szCs w:val="22"/>
          <w:lang w:val="ru-RU"/>
        </w:rPr>
        <w:t xml:space="preserve"> центр</w:t>
      </w:r>
      <w:r w:rsidR="00DB1AF9" w:rsidRPr="007568B0">
        <w:rPr>
          <w:sz w:val="22"/>
          <w:szCs w:val="22"/>
          <w:lang w:val="ru-RU"/>
        </w:rPr>
        <w:t>а</w:t>
      </w:r>
      <w:r w:rsidR="007A1175" w:rsidRPr="007568B0">
        <w:rPr>
          <w:sz w:val="22"/>
          <w:szCs w:val="22"/>
          <w:lang w:val="ru-RU"/>
        </w:rPr>
        <w:t xml:space="preserve"> – </w:t>
      </w:r>
      <w:proofErr w:type="spellStart"/>
      <w:r w:rsidR="007A1175" w:rsidRPr="007568B0">
        <w:rPr>
          <w:sz w:val="22"/>
          <w:szCs w:val="22"/>
          <w:lang w:val="ru-RU"/>
        </w:rPr>
        <w:t>брендшоп</w:t>
      </w:r>
      <w:r w:rsidR="00DB1AF9" w:rsidRPr="007568B0">
        <w:rPr>
          <w:sz w:val="22"/>
          <w:szCs w:val="22"/>
          <w:lang w:val="ru-RU"/>
        </w:rPr>
        <w:t>а</w:t>
      </w:r>
      <w:proofErr w:type="spellEnd"/>
      <w:r w:rsidR="007A1175" w:rsidRPr="007568B0">
        <w:rPr>
          <w:sz w:val="22"/>
          <w:szCs w:val="22"/>
          <w:lang w:val="ru-RU"/>
        </w:rPr>
        <w:t xml:space="preserve"> </w:t>
      </w:r>
      <w:r w:rsidR="00DB1AF9" w:rsidRPr="007568B0">
        <w:rPr>
          <w:sz w:val="22"/>
          <w:szCs w:val="22"/>
          <w:lang w:val="ru-RU"/>
        </w:rPr>
        <w:t xml:space="preserve">климатических решений, </w:t>
      </w:r>
      <w:r w:rsidR="007F2C29">
        <w:rPr>
          <w:sz w:val="22"/>
          <w:szCs w:val="22"/>
          <w:lang w:val="ru-RU"/>
        </w:rPr>
        <w:t xml:space="preserve">созданного для комплексной работы с клиентами, </w:t>
      </w:r>
      <w:r w:rsidR="00890E3B">
        <w:rPr>
          <w:sz w:val="22"/>
          <w:szCs w:val="22"/>
          <w:lang w:val="ru-RU"/>
        </w:rPr>
        <w:t>девелоперами, строительными организациями и иными профессионалами</w:t>
      </w:r>
      <w:r w:rsidR="007A1175" w:rsidRPr="007568B0">
        <w:rPr>
          <w:sz w:val="22"/>
          <w:szCs w:val="22"/>
          <w:lang w:val="ru-RU"/>
        </w:rPr>
        <w:t xml:space="preserve"> в области климатической техники</w:t>
      </w:r>
      <w:r w:rsidR="00B4080A" w:rsidRPr="007568B0">
        <w:rPr>
          <w:sz w:val="22"/>
          <w:szCs w:val="22"/>
          <w:lang w:val="ru-RU"/>
        </w:rPr>
        <w:t>, вентиляции</w:t>
      </w:r>
      <w:r w:rsidR="007A1175" w:rsidRPr="007568B0">
        <w:rPr>
          <w:sz w:val="22"/>
          <w:szCs w:val="22"/>
          <w:lang w:val="ru-RU"/>
        </w:rPr>
        <w:t xml:space="preserve"> и кондиционирования. </w:t>
      </w:r>
      <w:r w:rsidR="00282397" w:rsidRPr="007568B0">
        <w:rPr>
          <w:sz w:val="22"/>
          <w:szCs w:val="22"/>
          <w:lang w:val="ru-RU"/>
        </w:rPr>
        <w:t xml:space="preserve"> </w:t>
      </w:r>
    </w:p>
    <w:p w:rsidR="00E361A5" w:rsidRDefault="00890E3B" w:rsidP="00890E3B">
      <w:pPr>
        <w:jc w:val="both"/>
        <w:rPr>
          <w:i/>
          <w:sz w:val="22"/>
          <w:szCs w:val="22"/>
          <w:lang w:val="ru-RU"/>
        </w:rPr>
      </w:pPr>
      <w:r>
        <w:rPr>
          <w:i/>
          <w:sz w:val="22"/>
          <w:szCs w:val="22"/>
          <w:lang w:val="ru-RU"/>
        </w:rPr>
        <w:t xml:space="preserve">«Сегодня в столице Кубани, в самом центре Юга России, мы открываем </w:t>
      </w:r>
      <w:proofErr w:type="gramStart"/>
      <w:r>
        <w:rPr>
          <w:i/>
          <w:sz w:val="22"/>
          <w:szCs w:val="22"/>
          <w:lang w:val="ru-RU"/>
        </w:rPr>
        <w:t>наш</w:t>
      </w:r>
      <w:proofErr w:type="gramEnd"/>
      <w:r>
        <w:rPr>
          <w:i/>
          <w:sz w:val="22"/>
          <w:szCs w:val="22"/>
          <w:lang w:val="ru-RU"/>
        </w:rPr>
        <w:t xml:space="preserve"> фирменный брендшоп.  На </w:t>
      </w:r>
      <w:r w:rsidRPr="007568B0">
        <w:rPr>
          <w:i/>
          <w:sz w:val="22"/>
          <w:szCs w:val="22"/>
          <w:lang w:val="ru-RU"/>
        </w:rPr>
        <w:t xml:space="preserve">протяжении многих лет LG является одним из ведущих брендов на рынке кондиционеров, и мы приложили максимум усилий для того, чтобы наши партнеры получали поддержку в полном объеме. И теперь, вместе </w:t>
      </w:r>
      <w:r>
        <w:rPr>
          <w:i/>
          <w:sz w:val="22"/>
          <w:szCs w:val="22"/>
          <w:lang w:val="ru-RU"/>
        </w:rPr>
        <w:t>с надежным партнером</w:t>
      </w:r>
      <w:r w:rsidRPr="007568B0">
        <w:rPr>
          <w:i/>
          <w:sz w:val="22"/>
          <w:szCs w:val="22"/>
          <w:lang w:val="ru-RU"/>
        </w:rPr>
        <w:t>,</w:t>
      </w:r>
      <w:r>
        <w:rPr>
          <w:i/>
          <w:sz w:val="22"/>
          <w:szCs w:val="22"/>
          <w:lang w:val="ru-RU"/>
        </w:rPr>
        <w:t xml:space="preserve"> компанией ТЕХНОТРЕЙД,</w:t>
      </w:r>
      <w:r w:rsidRPr="007568B0">
        <w:rPr>
          <w:i/>
          <w:sz w:val="22"/>
          <w:szCs w:val="22"/>
          <w:lang w:val="ru-RU"/>
        </w:rPr>
        <w:t xml:space="preserve">  мы гот</w:t>
      </w:r>
      <w:r>
        <w:rPr>
          <w:i/>
          <w:sz w:val="22"/>
          <w:szCs w:val="22"/>
          <w:lang w:val="ru-RU"/>
        </w:rPr>
        <w:t>овы обеспечить бизнес Кубани</w:t>
      </w:r>
      <w:r w:rsidRPr="007568B0">
        <w:rPr>
          <w:i/>
          <w:sz w:val="22"/>
          <w:szCs w:val="22"/>
          <w:lang w:val="ru-RU"/>
        </w:rPr>
        <w:t xml:space="preserve"> качественной техникой, сервисом «под ключ» и заботой о каждом клиенте.</w:t>
      </w:r>
      <w:r>
        <w:rPr>
          <w:i/>
          <w:sz w:val="22"/>
          <w:szCs w:val="22"/>
          <w:lang w:val="ru-RU"/>
        </w:rPr>
        <w:t xml:space="preserve"> </w:t>
      </w:r>
      <w:r w:rsidRPr="00890E3B">
        <w:rPr>
          <w:i/>
          <w:sz w:val="22"/>
          <w:szCs w:val="22"/>
          <w:lang w:val="ru-RU"/>
        </w:rPr>
        <w:t xml:space="preserve">Я </w:t>
      </w:r>
      <w:proofErr w:type="gramStart"/>
      <w:r w:rsidRPr="00890E3B">
        <w:rPr>
          <w:i/>
          <w:sz w:val="22"/>
          <w:szCs w:val="22"/>
          <w:lang w:val="ru-RU"/>
        </w:rPr>
        <w:t>верю</w:t>
      </w:r>
      <w:proofErr w:type="gramEnd"/>
      <w:r w:rsidRPr="00890E3B">
        <w:rPr>
          <w:i/>
          <w:sz w:val="22"/>
          <w:szCs w:val="22"/>
          <w:lang w:val="ru-RU"/>
        </w:rPr>
        <w:t xml:space="preserve"> в наше общее дело и хочу пожелать всем здоровья и успеха!</w:t>
      </w:r>
      <w:r w:rsidRPr="0020733D">
        <w:rPr>
          <w:i/>
          <w:sz w:val="22"/>
          <w:szCs w:val="22"/>
          <w:lang w:val="ru-RU"/>
        </w:rPr>
        <w:t>»</w:t>
      </w:r>
      <w:r w:rsidRPr="007568B0">
        <w:rPr>
          <w:i/>
          <w:sz w:val="22"/>
          <w:szCs w:val="22"/>
          <w:lang w:val="ru-RU"/>
        </w:rPr>
        <w:t xml:space="preserve"> – приветствовал участников церемонии и партнеров проекта Президент </w:t>
      </w:r>
      <w:r w:rsidRPr="007568B0">
        <w:rPr>
          <w:i/>
          <w:sz w:val="22"/>
          <w:szCs w:val="22"/>
          <w:lang w:val="en-US"/>
        </w:rPr>
        <w:t>LG</w:t>
      </w:r>
      <w:r w:rsidRPr="007568B0">
        <w:rPr>
          <w:i/>
          <w:sz w:val="22"/>
          <w:szCs w:val="22"/>
          <w:lang w:val="ru-RU"/>
        </w:rPr>
        <w:t xml:space="preserve"> </w:t>
      </w:r>
      <w:r w:rsidRPr="007568B0">
        <w:rPr>
          <w:i/>
          <w:sz w:val="22"/>
          <w:szCs w:val="22"/>
          <w:lang w:val="en-US"/>
        </w:rPr>
        <w:t>Electronics</w:t>
      </w:r>
      <w:r w:rsidRPr="007568B0">
        <w:rPr>
          <w:i/>
          <w:sz w:val="22"/>
          <w:szCs w:val="22"/>
          <w:lang w:val="ru-RU"/>
        </w:rPr>
        <w:t xml:space="preserve">  в России  и странах СНГ г-н </w:t>
      </w:r>
      <w:proofErr w:type="spellStart"/>
      <w:r w:rsidRPr="007568B0">
        <w:rPr>
          <w:i/>
          <w:sz w:val="22"/>
          <w:szCs w:val="22"/>
          <w:lang w:val="ru-RU"/>
        </w:rPr>
        <w:t>ЕнгНам</w:t>
      </w:r>
      <w:proofErr w:type="spellEnd"/>
      <w:r w:rsidRPr="007568B0">
        <w:rPr>
          <w:i/>
          <w:sz w:val="22"/>
          <w:szCs w:val="22"/>
          <w:lang w:val="ru-RU"/>
        </w:rPr>
        <w:t xml:space="preserve"> </w:t>
      </w:r>
      <w:proofErr w:type="spellStart"/>
      <w:r w:rsidRPr="007568B0">
        <w:rPr>
          <w:i/>
          <w:sz w:val="22"/>
          <w:szCs w:val="22"/>
          <w:lang w:val="ru-RU"/>
        </w:rPr>
        <w:t>Ро</w:t>
      </w:r>
      <w:proofErr w:type="spellEnd"/>
      <w:r w:rsidRPr="007568B0">
        <w:rPr>
          <w:i/>
          <w:sz w:val="22"/>
          <w:szCs w:val="22"/>
          <w:lang w:val="ru-RU"/>
        </w:rPr>
        <w:t xml:space="preserve"> (</w:t>
      </w:r>
      <w:proofErr w:type="spellStart"/>
      <w:r w:rsidRPr="007568B0">
        <w:rPr>
          <w:i/>
          <w:sz w:val="22"/>
          <w:szCs w:val="22"/>
          <w:lang w:val="en-US"/>
        </w:rPr>
        <w:t>YoungNam</w:t>
      </w:r>
      <w:proofErr w:type="spellEnd"/>
      <w:r w:rsidRPr="007568B0">
        <w:rPr>
          <w:i/>
          <w:sz w:val="22"/>
          <w:szCs w:val="22"/>
          <w:lang w:val="ru-RU"/>
        </w:rPr>
        <w:t xml:space="preserve"> </w:t>
      </w:r>
      <w:proofErr w:type="spellStart"/>
      <w:r w:rsidRPr="007568B0">
        <w:rPr>
          <w:i/>
          <w:sz w:val="22"/>
          <w:szCs w:val="22"/>
          <w:lang w:val="en-US"/>
        </w:rPr>
        <w:t>Roh</w:t>
      </w:r>
      <w:proofErr w:type="spellEnd"/>
      <w:r w:rsidRPr="007568B0">
        <w:rPr>
          <w:i/>
          <w:sz w:val="22"/>
          <w:szCs w:val="22"/>
          <w:lang w:val="ru-RU"/>
        </w:rPr>
        <w:t>).</w:t>
      </w:r>
    </w:p>
    <w:p w:rsidR="00890E3B" w:rsidRPr="00890E3B" w:rsidRDefault="00890E3B" w:rsidP="00890E3B">
      <w:pPr>
        <w:jc w:val="both"/>
        <w:rPr>
          <w:i/>
          <w:sz w:val="22"/>
          <w:szCs w:val="22"/>
          <w:lang w:val="ru-RU"/>
        </w:rPr>
      </w:pPr>
    </w:p>
    <w:p w:rsidR="00282397" w:rsidRPr="007568B0" w:rsidRDefault="00282397" w:rsidP="00233732">
      <w:pPr>
        <w:suppressAutoHyphens w:val="0"/>
        <w:spacing w:after="120" w:line="276" w:lineRule="auto"/>
        <w:jc w:val="both"/>
        <w:rPr>
          <w:sz w:val="22"/>
          <w:szCs w:val="22"/>
          <w:lang w:val="ru-RU"/>
        </w:rPr>
      </w:pPr>
      <w:r w:rsidRPr="007568B0">
        <w:rPr>
          <w:sz w:val="22"/>
          <w:szCs w:val="22"/>
          <w:lang w:val="ru-RU"/>
        </w:rPr>
        <w:t xml:space="preserve">В </w:t>
      </w:r>
      <w:r w:rsidR="00250962">
        <w:rPr>
          <w:sz w:val="22"/>
          <w:szCs w:val="22"/>
          <w:lang w:val="ru-RU"/>
        </w:rPr>
        <w:t>Краснодаре</w:t>
      </w:r>
      <w:r w:rsidRPr="007568B0">
        <w:rPr>
          <w:sz w:val="22"/>
          <w:szCs w:val="22"/>
          <w:lang w:val="ru-RU"/>
        </w:rPr>
        <w:t xml:space="preserve"> </w:t>
      </w:r>
      <w:r w:rsidR="009E3437" w:rsidRPr="007568B0">
        <w:rPr>
          <w:sz w:val="22"/>
          <w:szCs w:val="22"/>
          <w:lang w:val="ru-RU"/>
        </w:rPr>
        <w:t>(</w:t>
      </w:r>
      <w:proofErr w:type="spellStart"/>
      <w:proofErr w:type="gramStart"/>
      <w:r w:rsidR="009E3437" w:rsidRPr="007568B0">
        <w:rPr>
          <w:sz w:val="22"/>
          <w:szCs w:val="22"/>
          <w:lang w:val="ru-RU"/>
        </w:rPr>
        <w:t>Ул</w:t>
      </w:r>
      <w:proofErr w:type="spellEnd"/>
      <w:proofErr w:type="gramEnd"/>
      <w:r w:rsidR="009E3437" w:rsidRPr="007568B0">
        <w:rPr>
          <w:sz w:val="22"/>
          <w:szCs w:val="22"/>
          <w:lang w:val="ru-RU"/>
        </w:rPr>
        <w:t xml:space="preserve"> Островского,</w:t>
      </w:r>
      <w:r w:rsidR="00250962">
        <w:rPr>
          <w:sz w:val="22"/>
          <w:szCs w:val="22"/>
          <w:lang w:val="ru-RU"/>
        </w:rPr>
        <w:t xml:space="preserve"> </w:t>
      </w:r>
      <w:proofErr w:type="spellStart"/>
      <w:r w:rsidR="00250962">
        <w:rPr>
          <w:sz w:val="22"/>
          <w:szCs w:val="22"/>
          <w:lang w:val="ru-RU"/>
        </w:rPr>
        <w:t>ул</w:t>
      </w:r>
      <w:proofErr w:type="spellEnd"/>
      <w:r w:rsidR="00250962">
        <w:rPr>
          <w:sz w:val="22"/>
          <w:szCs w:val="22"/>
          <w:lang w:val="ru-RU"/>
        </w:rPr>
        <w:t xml:space="preserve"> Северная д.247</w:t>
      </w:r>
      <w:r w:rsidR="009E3437" w:rsidRPr="007568B0">
        <w:rPr>
          <w:sz w:val="22"/>
          <w:szCs w:val="22"/>
          <w:lang w:val="ru-RU"/>
        </w:rPr>
        <w:t xml:space="preserve"> БЦ «</w:t>
      </w:r>
      <w:r w:rsidR="00250962">
        <w:rPr>
          <w:sz w:val="22"/>
          <w:szCs w:val="22"/>
          <w:lang w:val="en-US"/>
        </w:rPr>
        <w:t>GOLD</w:t>
      </w:r>
      <w:r w:rsidR="009E3437" w:rsidRPr="007568B0">
        <w:rPr>
          <w:sz w:val="22"/>
          <w:szCs w:val="22"/>
          <w:lang w:val="ru-RU"/>
        </w:rPr>
        <w:t>»</w:t>
      </w:r>
      <w:r w:rsidR="006A7D9A" w:rsidRPr="007568B0">
        <w:rPr>
          <w:sz w:val="22"/>
          <w:szCs w:val="22"/>
          <w:lang w:val="ru-RU"/>
        </w:rPr>
        <w:t xml:space="preserve">) </w:t>
      </w:r>
      <w:r w:rsidRPr="007568B0">
        <w:rPr>
          <w:sz w:val="22"/>
          <w:szCs w:val="22"/>
          <w:lang w:val="ru-RU"/>
        </w:rPr>
        <w:t xml:space="preserve">при поддержке </w:t>
      </w:r>
      <w:r w:rsidR="009E3437" w:rsidRPr="007568B0">
        <w:rPr>
          <w:sz w:val="22"/>
          <w:szCs w:val="22"/>
          <w:lang w:val="ru-RU"/>
        </w:rPr>
        <w:t>компании</w:t>
      </w:r>
      <w:r w:rsidR="00250962">
        <w:rPr>
          <w:sz w:val="22"/>
          <w:szCs w:val="22"/>
          <w:lang w:val="ru-RU"/>
        </w:rPr>
        <w:t xml:space="preserve"> ООО  «</w:t>
      </w:r>
      <w:proofErr w:type="spellStart"/>
      <w:r w:rsidR="00250962">
        <w:rPr>
          <w:sz w:val="22"/>
          <w:szCs w:val="22"/>
          <w:lang w:val="ru-RU"/>
        </w:rPr>
        <w:t>Технотрейд</w:t>
      </w:r>
      <w:proofErr w:type="spellEnd"/>
      <w:r w:rsidR="009E3437" w:rsidRPr="007568B0">
        <w:rPr>
          <w:sz w:val="22"/>
          <w:szCs w:val="22"/>
          <w:lang w:val="ru-RU"/>
        </w:rPr>
        <w:t xml:space="preserve">» </w:t>
      </w:r>
      <w:r w:rsidR="00D76707" w:rsidRPr="007568B0">
        <w:rPr>
          <w:sz w:val="22"/>
          <w:szCs w:val="22"/>
          <w:lang w:val="ru-RU"/>
        </w:rPr>
        <w:t xml:space="preserve">прошла торжественная церемония открытия, на </w:t>
      </w:r>
      <w:r w:rsidR="009E3437" w:rsidRPr="007568B0">
        <w:rPr>
          <w:sz w:val="22"/>
          <w:szCs w:val="22"/>
          <w:lang w:val="ru-RU"/>
        </w:rPr>
        <w:t>которой гостям были представлены</w:t>
      </w:r>
      <w:r w:rsidR="00D76707" w:rsidRPr="007568B0">
        <w:rPr>
          <w:sz w:val="22"/>
          <w:szCs w:val="22"/>
          <w:lang w:val="ru-RU"/>
        </w:rPr>
        <w:t xml:space="preserve"> новые возможности и продемонстрирована работа системы </w:t>
      </w:r>
      <w:proofErr w:type="spellStart"/>
      <w:r w:rsidR="00D76707" w:rsidRPr="007568B0">
        <w:rPr>
          <w:sz w:val="22"/>
          <w:szCs w:val="22"/>
          <w:lang w:val="ru-RU"/>
        </w:rPr>
        <w:t>вцелом</w:t>
      </w:r>
      <w:proofErr w:type="spellEnd"/>
      <w:r w:rsidR="00D76707" w:rsidRPr="007568B0">
        <w:rPr>
          <w:sz w:val="22"/>
          <w:szCs w:val="22"/>
          <w:lang w:val="ru-RU"/>
        </w:rPr>
        <w:t xml:space="preserve">. </w:t>
      </w:r>
    </w:p>
    <w:p w:rsidR="000954B9" w:rsidRPr="007568B0" w:rsidRDefault="000954B9" w:rsidP="007568B0">
      <w:pPr>
        <w:spacing w:line="276" w:lineRule="auto"/>
        <w:jc w:val="both"/>
        <w:rPr>
          <w:sz w:val="22"/>
          <w:szCs w:val="22"/>
          <w:lang w:val="ru-RU"/>
        </w:rPr>
      </w:pPr>
      <w:r w:rsidRPr="007568B0">
        <w:rPr>
          <w:sz w:val="22"/>
          <w:szCs w:val="22"/>
          <w:lang w:val="ru-RU"/>
        </w:rPr>
        <w:t>Помимо</w:t>
      </w:r>
      <w:r w:rsidR="00210670" w:rsidRPr="007568B0">
        <w:rPr>
          <w:sz w:val="22"/>
          <w:szCs w:val="22"/>
          <w:lang w:val="ru-RU"/>
        </w:rPr>
        <w:t xml:space="preserve"> </w:t>
      </w:r>
      <w:r w:rsidRPr="007568B0">
        <w:rPr>
          <w:sz w:val="22"/>
          <w:szCs w:val="22"/>
          <w:lang w:val="ru-RU"/>
        </w:rPr>
        <w:t>В2В</w:t>
      </w:r>
      <w:r w:rsidR="00F564F9" w:rsidRPr="007568B0">
        <w:rPr>
          <w:sz w:val="22"/>
          <w:szCs w:val="22"/>
          <w:lang w:val="ru-RU"/>
        </w:rPr>
        <w:t xml:space="preserve"> климатических</w:t>
      </w:r>
      <w:r w:rsidRPr="007568B0">
        <w:rPr>
          <w:sz w:val="22"/>
          <w:szCs w:val="22"/>
          <w:lang w:val="ru-RU"/>
        </w:rPr>
        <w:t xml:space="preserve"> </w:t>
      </w:r>
      <w:r w:rsidR="00F564F9" w:rsidRPr="007568B0">
        <w:rPr>
          <w:sz w:val="22"/>
          <w:szCs w:val="22"/>
          <w:lang w:val="ru-RU"/>
        </w:rPr>
        <w:t>ре</w:t>
      </w:r>
      <w:r w:rsidR="000823C1" w:rsidRPr="007568B0">
        <w:rPr>
          <w:sz w:val="22"/>
          <w:szCs w:val="22"/>
          <w:lang w:val="ru-RU"/>
        </w:rPr>
        <w:t>ш</w:t>
      </w:r>
      <w:r w:rsidR="00F564F9" w:rsidRPr="007568B0">
        <w:rPr>
          <w:sz w:val="22"/>
          <w:szCs w:val="22"/>
          <w:lang w:val="ru-RU"/>
        </w:rPr>
        <w:t>ений</w:t>
      </w:r>
      <w:r w:rsidR="009E3437" w:rsidRPr="007568B0">
        <w:rPr>
          <w:sz w:val="22"/>
          <w:szCs w:val="22"/>
          <w:lang w:val="ru-RU"/>
        </w:rPr>
        <w:t xml:space="preserve">, в </w:t>
      </w:r>
      <w:proofErr w:type="spellStart"/>
      <w:r w:rsidR="009E3437" w:rsidRPr="007568B0">
        <w:rPr>
          <w:sz w:val="22"/>
          <w:szCs w:val="22"/>
          <w:lang w:val="ru-RU"/>
        </w:rPr>
        <w:t>брендшопе</w:t>
      </w:r>
      <w:proofErr w:type="spellEnd"/>
      <w:r w:rsidR="009E3437" w:rsidRPr="007568B0">
        <w:rPr>
          <w:sz w:val="22"/>
          <w:szCs w:val="22"/>
          <w:lang w:val="ru-RU"/>
        </w:rPr>
        <w:t xml:space="preserve"> представлена</w:t>
      </w:r>
      <w:r w:rsidRPr="007568B0">
        <w:rPr>
          <w:sz w:val="22"/>
          <w:szCs w:val="22"/>
          <w:lang w:val="ru-RU"/>
        </w:rPr>
        <w:t xml:space="preserve"> </w:t>
      </w:r>
      <w:r w:rsidR="00494768" w:rsidRPr="007568B0">
        <w:rPr>
          <w:sz w:val="22"/>
          <w:szCs w:val="22"/>
          <w:lang w:val="ru-RU"/>
        </w:rPr>
        <w:t xml:space="preserve">техника для дома, </w:t>
      </w:r>
      <w:r w:rsidR="00210670" w:rsidRPr="007568B0">
        <w:rPr>
          <w:sz w:val="22"/>
          <w:szCs w:val="22"/>
          <w:lang w:val="ru-RU"/>
        </w:rPr>
        <w:t>завершающая</w:t>
      </w:r>
      <w:r w:rsidR="00494768" w:rsidRPr="007568B0">
        <w:rPr>
          <w:sz w:val="22"/>
          <w:szCs w:val="22"/>
          <w:lang w:val="ru-RU"/>
        </w:rPr>
        <w:t xml:space="preserve"> комплекс обеспечения комфортной и здоровой атмосферы. </w:t>
      </w:r>
      <w:r w:rsidR="00E54D8D" w:rsidRPr="007568B0">
        <w:rPr>
          <w:sz w:val="22"/>
          <w:szCs w:val="22"/>
          <w:lang w:val="ru-RU"/>
        </w:rPr>
        <w:t>В данном центре реализованы самые современные решения для ведения успешного бизнеса и обеспечения максимально комфортного уро</w:t>
      </w:r>
      <w:r w:rsidR="00210670" w:rsidRPr="007568B0">
        <w:rPr>
          <w:sz w:val="22"/>
          <w:szCs w:val="22"/>
          <w:lang w:val="ru-RU"/>
        </w:rPr>
        <w:t>в</w:t>
      </w:r>
      <w:r w:rsidR="00E54D8D" w:rsidRPr="007568B0">
        <w:rPr>
          <w:sz w:val="22"/>
          <w:szCs w:val="22"/>
          <w:lang w:val="ru-RU"/>
        </w:rPr>
        <w:t xml:space="preserve">ня жизни конечного потребителя. </w:t>
      </w:r>
    </w:p>
    <w:p w:rsidR="007568B0" w:rsidRPr="002E59C9" w:rsidRDefault="007568B0" w:rsidP="007568B0">
      <w:pPr>
        <w:spacing w:line="276" w:lineRule="auto"/>
        <w:jc w:val="both"/>
        <w:rPr>
          <w:sz w:val="22"/>
          <w:szCs w:val="22"/>
          <w:lang w:val="ru-RU"/>
        </w:rPr>
      </w:pPr>
    </w:p>
    <w:p w:rsidR="00BC311D" w:rsidRPr="007317E2" w:rsidRDefault="002655FA" w:rsidP="007317E2">
      <w:pPr>
        <w:jc w:val="both"/>
        <w:rPr>
          <w:i/>
          <w:lang w:val="ru-RU"/>
        </w:rPr>
      </w:pPr>
      <w:r w:rsidRPr="007568B0">
        <w:rPr>
          <w:i/>
          <w:sz w:val="22"/>
          <w:szCs w:val="22"/>
          <w:lang w:val="ru-RU"/>
        </w:rPr>
        <w:t xml:space="preserve"> «</w:t>
      </w:r>
      <w:r w:rsidR="00B4223F" w:rsidRPr="007317E2">
        <w:rPr>
          <w:i/>
          <w:lang w:val="ru-RU"/>
        </w:rPr>
        <w:t xml:space="preserve">Компанию </w:t>
      </w:r>
      <w:proofErr w:type="spellStart"/>
      <w:r w:rsidR="00B4223F" w:rsidRPr="007317E2">
        <w:rPr>
          <w:i/>
          <w:lang w:val="ru-RU"/>
        </w:rPr>
        <w:t>Технотрейд</w:t>
      </w:r>
      <w:proofErr w:type="spellEnd"/>
      <w:r w:rsidR="00B4223F" w:rsidRPr="007317E2">
        <w:rPr>
          <w:i/>
          <w:lang w:val="ru-RU"/>
        </w:rPr>
        <w:t xml:space="preserve"> связывают тёплые и долгосрочные отношения с </w:t>
      </w:r>
      <w:r w:rsidR="00B4223F" w:rsidRPr="007317E2">
        <w:rPr>
          <w:i/>
          <w:lang w:val="en-US"/>
        </w:rPr>
        <w:t>LG</w:t>
      </w:r>
      <w:r w:rsidR="00B4223F" w:rsidRPr="007317E2">
        <w:rPr>
          <w:i/>
          <w:lang w:val="ru-RU"/>
        </w:rPr>
        <w:t xml:space="preserve"> и мы</w:t>
      </w:r>
      <w:r w:rsidR="004937F5">
        <w:rPr>
          <w:i/>
          <w:lang w:val="ru-RU"/>
        </w:rPr>
        <w:t>,</w:t>
      </w:r>
      <w:r w:rsidR="00B4223F" w:rsidRPr="007317E2">
        <w:rPr>
          <w:i/>
          <w:lang w:val="ru-RU"/>
        </w:rPr>
        <w:t xml:space="preserve"> безусловно</w:t>
      </w:r>
      <w:r w:rsidR="004937F5">
        <w:rPr>
          <w:i/>
          <w:lang w:val="ru-RU"/>
        </w:rPr>
        <w:t>,</w:t>
      </w:r>
      <w:r w:rsidR="00B4223F" w:rsidRPr="007317E2">
        <w:rPr>
          <w:i/>
          <w:lang w:val="ru-RU"/>
        </w:rPr>
        <w:t xml:space="preserve"> очень рады совместной реализации данного проекта c лидером в области производства климатической техники. </w:t>
      </w:r>
      <w:r w:rsidR="004937F5">
        <w:rPr>
          <w:i/>
          <w:lang w:val="ru-RU"/>
        </w:rPr>
        <w:t xml:space="preserve">Открытие фирменного </w:t>
      </w:r>
      <w:proofErr w:type="spellStart"/>
      <w:r w:rsidR="004937F5">
        <w:rPr>
          <w:i/>
          <w:lang w:val="ru-RU"/>
        </w:rPr>
        <w:t>бренд</w:t>
      </w:r>
      <w:r w:rsidR="0019729D" w:rsidRPr="007317E2">
        <w:rPr>
          <w:i/>
          <w:lang w:val="ru-RU"/>
        </w:rPr>
        <w:t>шопа</w:t>
      </w:r>
      <w:proofErr w:type="spellEnd"/>
      <w:r w:rsidR="0019729D" w:rsidRPr="007317E2">
        <w:rPr>
          <w:i/>
          <w:lang w:val="ru-RU"/>
        </w:rPr>
        <w:t xml:space="preserve"> позволит нам</w:t>
      </w:r>
      <w:r w:rsidR="007317E2" w:rsidRPr="007317E2">
        <w:rPr>
          <w:i/>
          <w:lang w:val="ru-RU"/>
        </w:rPr>
        <w:t xml:space="preserve"> расширить географию реал</w:t>
      </w:r>
      <w:r w:rsidR="004937F5">
        <w:rPr>
          <w:i/>
          <w:lang w:val="ru-RU"/>
        </w:rPr>
        <w:t>изации совместных прое</w:t>
      </w:r>
      <w:r w:rsidR="007317E2" w:rsidRPr="007317E2">
        <w:rPr>
          <w:i/>
          <w:lang w:val="ru-RU"/>
        </w:rPr>
        <w:t>ктов и укрепить позиции на российском рынке</w:t>
      </w:r>
      <w:r w:rsidR="004061E0" w:rsidRPr="007317E2">
        <w:rPr>
          <w:i/>
          <w:lang w:val="ru-RU"/>
        </w:rPr>
        <w:t xml:space="preserve"> </w:t>
      </w:r>
      <w:r w:rsidR="005B52BE" w:rsidRPr="007317E2">
        <w:rPr>
          <w:i/>
          <w:sz w:val="22"/>
          <w:szCs w:val="22"/>
          <w:lang w:val="ru-RU"/>
        </w:rPr>
        <w:t xml:space="preserve">» </w:t>
      </w:r>
      <w:r w:rsidR="004061E0" w:rsidRPr="007317E2">
        <w:rPr>
          <w:i/>
          <w:sz w:val="22"/>
          <w:szCs w:val="22"/>
          <w:lang w:val="ru-RU"/>
        </w:rPr>
        <w:t xml:space="preserve"> - прокомментировал событие Андрей </w:t>
      </w:r>
      <w:proofErr w:type="spellStart"/>
      <w:r w:rsidR="004061E0" w:rsidRPr="007317E2">
        <w:rPr>
          <w:i/>
          <w:sz w:val="22"/>
          <w:szCs w:val="22"/>
          <w:lang w:val="ru-RU"/>
        </w:rPr>
        <w:t>Иванищенков</w:t>
      </w:r>
      <w:proofErr w:type="spellEnd"/>
      <w:r w:rsidR="004061E0" w:rsidRPr="007317E2">
        <w:rPr>
          <w:i/>
          <w:sz w:val="22"/>
          <w:szCs w:val="22"/>
          <w:lang w:val="ru-RU"/>
        </w:rPr>
        <w:t xml:space="preserve">, </w:t>
      </w:r>
      <w:r w:rsidR="00250962" w:rsidRPr="007317E2">
        <w:rPr>
          <w:i/>
          <w:sz w:val="22"/>
          <w:szCs w:val="22"/>
          <w:lang w:val="ru-RU"/>
        </w:rPr>
        <w:t xml:space="preserve"> руководитель ООО "</w:t>
      </w:r>
      <w:proofErr w:type="spellStart"/>
      <w:r w:rsidR="00250962" w:rsidRPr="007317E2">
        <w:rPr>
          <w:i/>
          <w:sz w:val="22"/>
          <w:szCs w:val="22"/>
          <w:lang w:val="ru-RU"/>
        </w:rPr>
        <w:t>Технотрейд</w:t>
      </w:r>
      <w:proofErr w:type="spellEnd"/>
      <w:r w:rsidR="007568B0" w:rsidRPr="007317E2">
        <w:rPr>
          <w:i/>
          <w:sz w:val="22"/>
          <w:szCs w:val="22"/>
          <w:lang w:val="ru-RU"/>
        </w:rPr>
        <w:t>"</w:t>
      </w:r>
    </w:p>
    <w:p w:rsidR="007568B0" w:rsidRPr="007568B0" w:rsidRDefault="007568B0" w:rsidP="007568B0">
      <w:pPr>
        <w:spacing w:line="276" w:lineRule="auto"/>
        <w:ind w:firstLine="360"/>
        <w:jc w:val="both"/>
        <w:rPr>
          <w:i/>
          <w:sz w:val="22"/>
          <w:szCs w:val="22"/>
          <w:lang w:val="ru-RU"/>
        </w:rPr>
      </w:pPr>
    </w:p>
    <w:p w:rsidR="00D76707" w:rsidRPr="007568B0" w:rsidRDefault="00D76707" w:rsidP="00233732">
      <w:pPr>
        <w:spacing w:line="276" w:lineRule="auto"/>
        <w:jc w:val="both"/>
        <w:rPr>
          <w:sz w:val="22"/>
          <w:szCs w:val="22"/>
          <w:lang w:val="ru-RU"/>
        </w:rPr>
      </w:pPr>
      <w:r w:rsidRPr="007568B0">
        <w:rPr>
          <w:sz w:val="22"/>
          <w:szCs w:val="22"/>
          <w:lang w:val="ru-RU"/>
        </w:rPr>
        <w:t xml:space="preserve">Многолетний опыт, реализованный в современных решениях,  в представлении сложной профессиональной техники и </w:t>
      </w:r>
      <w:proofErr w:type="spellStart"/>
      <w:r w:rsidRPr="007568B0">
        <w:rPr>
          <w:sz w:val="22"/>
          <w:szCs w:val="22"/>
          <w:lang w:val="ru-RU"/>
        </w:rPr>
        <w:t>сопуствующих</w:t>
      </w:r>
      <w:proofErr w:type="spellEnd"/>
      <w:r w:rsidRPr="007568B0">
        <w:rPr>
          <w:sz w:val="22"/>
          <w:szCs w:val="22"/>
          <w:lang w:val="ru-RU"/>
        </w:rPr>
        <w:t xml:space="preserve"> услуг, в поставке, а также полный комплекс пусконаладочных работ и </w:t>
      </w:r>
      <w:proofErr w:type="spellStart"/>
      <w:r w:rsidRPr="007568B0">
        <w:rPr>
          <w:sz w:val="22"/>
          <w:szCs w:val="22"/>
          <w:lang w:val="ru-RU"/>
        </w:rPr>
        <w:t>постпродажного</w:t>
      </w:r>
      <w:proofErr w:type="spellEnd"/>
      <w:r w:rsidRPr="007568B0">
        <w:rPr>
          <w:sz w:val="22"/>
          <w:szCs w:val="22"/>
          <w:lang w:val="ru-RU"/>
        </w:rPr>
        <w:t xml:space="preserve"> сервисного обслуживания по достоинству оценили партнеры компании. </w:t>
      </w:r>
    </w:p>
    <w:p w:rsidR="002B08F6" w:rsidRPr="007568B0" w:rsidRDefault="007568B0" w:rsidP="007568B0">
      <w:pPr>
        <w:spacing w:line="276" w:lineRule="auto"/>
        <w:ind w:firstLine="360"/>
        <w:jc w:val="both"/>
        <w:rPr>
          <w:sz w:val="22"/>
          <w:szCs w:val="22"/>
          <w:lang w:val="ru-RU"/>
        </w:rPr>
      </w:pPr>
      <w:r w:rsidRPr="007568B0">
        <w:rPr>
          <w:sz w:val="22"/>
          <w:szCs w:val="22"/>
          <w:lang w:val="ru-RU"/>
        </w:rPr>
        <w:t>Брендшоп состоит из нескольких</w:t>
      </w:r>
      <w:r w:rsidR="002B08F6" w:rsidRPr="007568B0">
        <w:rPr>
          <w:sz w:val="22"/>
          <w:szCs w:val="22"/>
          <w:lang w:val="ru-RU"/>
        </w:rPr>
        <w:t xml:space="preserve"> зон: решения для дома, решения для бизнеса, а также пространства заботы о здоровье “</w:t>
      </w:r>
      <w:r w:rsidR="002B08F6" w:rsidRPr="007568B0">
        <w:rPr>
          <w:sz w:val="22"/>
          <w:szCs w:val="22"/>
        </w:rPr>
        <w:t>Health</w:t>
      </w:r>
      <w:r w:rsidR="002B08F6" w:rsidRPr="007568B0">
        <w:rPr>
          <w:sz w:val="22"/>
          <w:szCs w:val="22"/>
          <w:lang w:val="ru-RU"/>
        </w:rPr>
        <w:t xml:space="preserve"> </w:t>
      </w:r>
      <w:r w:rsidR="002B08F6" w:rsidRPr="007568B0">
        <w:rPr>
          <w:sz w:val="22"/>
          <w:szCs w:val="22"/>
        </w:rPr>
        <w:t>Care</w:t>
      </w:r>
      <w:r w:rsidR="002B08F6" w:rsidRPr="007568B0">
        <w:rPr>
          <w:sz w:val="22"/>
          <w:szCs w:val="22"/>
          <w:lang w:val="ru-RU"/>
        </w:rPr>
        <w:t xml:space="preserve">” и управление умным домом.    </w:t>
      </w:r>
    </w:p>
    <w:p w:rsidR="002B08F6" w:rsidRPr="007568B0" w:rsidRDefault="002B08F6" w:rsidP="002B08F6">
      <w:pPr>
        <w:pStyle w:val="afe"/>
        <w:numPr>
          <w:ilvl w:val="0"/>
          <w:numId w:val="5"/>
        </w:numPr>
        <w:rPr>
          <w:sz w:val="20"/>
          <w:szCs w:val="20"/>
          <w:lang w:val="ru-RU"/>
        </w:rPr>
      </w:pPr>
      <w:proofErr w:type="gramStart"/>
      <w:r w:rsidRPr="007568B0">
        <w:rPr>
          <w:sz w:val="20"/>
          <w:szCs w:val="20"/>
          <w:lang w:val="ru-RU"/>
        </w:rPr>
        <w:t xml:space="preserve">Зоны решений для дома и бизнеса: отели, жилой фонд, магазины, В экспозиции представлены бытовые и полупромышленные системы для дома и офиса, Мини </w:t>
      </w:r>
      <w:r w:rsidRPr="007568B0">
        <w:rPr>
          <w:sz w:val="20"/>
          <w:szCs w:val="20"/>
        </w:rPr>
        <w:t>VRF</w:t>
      </w:r>
      <w:r w:rsidRPr="007568B0">
        <w:rPr>
          <w:sz w:val="20"/>
          <w:szCs w:val="20"/>
          <w:lang w:val="ru-RU"/>
        </w:rPr>
        <w:t xml:space="preserve"> системы для жилого фонда, </w:t>
      </w:r>
      <w:r w:rsidR="00A502E4" w:rsidRPr="007568B0">
        <w:rPr>
          <w:sz w:val="20"/>
          <w:szCs w:val="20"/>
          <w:lang w:val="ru-RU"/>
        </w:rPr>
        <w:t>в</w:t>
      </w:r>
      <w:r w:rsidR="004937F5">
        <w:rPr>
          <w:sz w:val="20"/>
          <w:szCs w:val="20"/>
          <w:lang w:val="ru-RU"/>
        </w:rPr>
        <w:t>нутренние настенные блоки арт-</w:t>
      </w:r>
      <w:r w:rsidRPr="007568B0">
        <w:rPr>
          <w:sz w:val="20"/>
          <w:szCs w:val="20"/>
          <w:lang w:val="ru-RU"/>
        </w:rPr>
        <w:t xml:space="preserve">дизайна, малошумные и компактные внутренние блоки канального типа, а также обновлённый круглый кассетный внутренний блок с распространением воздуха на 360 градусов </w:t>
      </w:r>
      <w:hyperlink r:id="rId9" w:history="1">
        <w:r w:rsidRPr="007568B0">
          <w:rPr>
            <w:rStyle w:val="a4"/>
            <w:rFonts w:ascii="Times New Roman" w:hAnsi="Times New Roman" w:cs="Times New Roman"/>
            <w:lang w:val="ru-RU"/>
          </w:rPr>
          <w:t>https://lg-b2b.ru/catalog/ac/promyshlennye-sistemy/</w:t>
        </w:r>
      </w:hyperlink>
      <w:proofErr w:type="gramEnd"/>
    </w:p>
    <w:p w:rsidR="002B08F6" w:rsidRPr="007568B0" w:rsidRDefault="002B08F6" w:rsidP="002B08F6">
      <w:pPr>
        <w:pStyle w:val="afe"/>
        <w:numPr>
          <w:ilvl w:val="0"/>
          <w:numId w:val="5"/>
        </w:numPr>
        <w:rPr>
          <w:sz w:val="20"/>
          <w:szCs w:val="20"/>
          <w:lang w:val="ru-RU"/>
        </w:rPr>
      </w:pPr>
      <w:r w:rsidRPr="007568B0">
        <w:rPr>
          <w:sz w:val="20"/>
          <w:szCs w:val="20"/>
        </w:rPr>
        <w:t>Health</w:t>
      </w:r>
      <w:r w:rsidRPr="007568B0">
        <w:rPr>
          <w:sz w:val="20"/>
          <w:szCs w:val="20"/>
          <w:lang w:val="ru-RU"/>
        </w:rPr>
        <w:t xml:space="preserve"> </w:t>
      </w:r>
      <w:r w:rsidRPr="007568B0">
        <w:rPr>
          <w:sz w:val="20"/>
          <w:szCs w:val="20"/>
        </w:rPr>
        <w:t>Care</w:t>
      </w:r>
      <w:r w:rsidR="004937F5">
        <w:rPr>
          <w:sz w:val="20"/>
          <w:szCs w:val="20"/>
          <w:lang w:val="ru-RU"/>
        </w:rPr>
        <w:t>_</w:t>
      </w:r>
      <w:r w:rsidRPr="007568B0">
        <w:rPr>
          <w:sz w:val="20"/>
          <w:szCs w:val="20"/>
          <w:lang w:val="ru-RU"/>
        </w:rPr>
        <w:t xml:space="preserve">Забота о здоровье: очистителями воздуха </w:t>
      </w:r>
      <w:r w:rsidRPr="007568B0">
        <w:rPr>
          <w:sz w:val="20"/>
          <w:szCs w:val="20"/>
          <w:lang w:val="en-US"/>
        </w:rPr>
        <w:t>LG</w:t>
      </w:r>
      <w:r w:rsidRPr="007568B0">
        <w:rPr>
          <w:sz w:val="20"/>
          <w:szCs w:val="20"/>
          <w:lang w:val="ru-RU"/>
        </w:rPr>
        <w:t xml:space="preserve"> </w:t>
      </w:r>
      <w:proofErr w:type="spellStart"/>
      <w:r w:rsidRPr="007568B0">
        <w:rPr>
          <w:sz w:val="20"/>
          <w:szCs w:val="20"/>
          <w:lang w:val="en-US"/>
        </w:rPr>
        <w:t>PuriCare</w:t>
      </w:r>
      <w:proofErr w:type="spellEnd"/>
      <w:r w:rsidRPr="007568B0">
        <w:rPr>
          <w:sz w:val="20"/>
          <w:szCs w:val="20"/>
          <w:lang w:val="ru-RU"/>
        </w:rPr>
        <w:t xml:space="preserve"> управляет колонка </w:t>
      </w:r>
      <w:r w:rsidRPr="007568B0">
        <w:rPr>
          <w:sz w:val="20"/>
          <w:szCs w:val="20"/>
          <w:lang w:val="en-US"/>
        </w:rPr>
        <w:t>LG</w:t>
      </w:r>
      <w:r w:rsidRPr="007568B0">
        <w:rPr>
          <w:sz w:val="20"/>
          <w:szCs w:val="20"/>
          <w:lang w:val="ru-RU"/>
        </w:rPr>
        <w:t xml:space="preserve"> </w:t>
      </w:r>
      <w:r w:rsidRPr="007568B0">
        <w:rPr>
          <w:sz w:val="20"/>
          <w:szCs w:val="20"/>
          <w:lang w:val="en-US"/>
        </w:rPr>
        <w:t>X</w:t>
      </w:r>
      <w:r w:rsidRPr="007568B0">
        <w:rPr>
          <w:sz w:val="20"/>
          <w:szCs w:val="20"/>
          <w:lang w:val="ru-RU"/>
        </w:rPr>
        <w:t xml:space="preserve"> </w:t>
      </w:r>
      <w:r w:rsidRPr="007568B0">
        <w:rPr>
          <w:sz w:val="20"/>
          <w:szCs w:val="20"/>
          <w:lang w:val="en-US"/>
        </w:rPr>
        <w:t>Boom</w:t>
      </w:r>
      <w:r w:rsidRPr="007568B0">
        <w:rPr>
          <w:sz w:val="20"/>
          <w:szCs w:val="20"/>
          <w:lang w:val="ru-RU"/>
        </w:rPr>
        <w:t xml:space="preserve"> c умным помощником Алиса, обеспечивая чистоту воздуха в помещении и пола – </w:t>
      </w:r>
      <w:r w:rsidR="004937F5" w:rsidRPr="007568B0">
        <w:rPr>
          <w:sz w:val="20"/>
          <w:szCs w:val="20"/>
          <w:lang w:val="ru-RU"/>
        </w:rPr>
        <w:t>посредством</w:t>
      </w:r>
      <w:r w:rsidRPr="007568B0">
        <w:rPr>
          <w:sz w:val="20"/>
          <w:szCs w:val="20"/>
          <w:lang w:val="ru-RU"/>
        </w:rPr>
        <w:t xml:space="preserve"> робота-пылесоса. Обеспечение комфортной атмосферы на рабочем месте, дома и даже в дороге – основная задача, которую компания решает на всех этапах работы. </w:t>
      </w:r>
      <w:hyperlink r:id="rId10" w:history="1">
        <w:r w:rsidRPr="007568B0">
          <w:rPr>
            <w:rStyle w:val="a4"/>
            <w:rFonts w:ascii="Times New Roman" w:hAnsi="Times New Roman" w:cs="Times New Roman"/>
            <w:lang w:val="ru-RU"/>
          </w:rPr>
          <w:t>https://www.lg.com/ru/air-purifiers</w:t>
        </w:r>
      </w:hyperlink>
    </w:p>
    <w:p w:rsidR="002B08F6" w:rsidRPr="007568B0" w:rsidRDefault="002B08F6" w:rsidP="002B08F6">
      <w:pPr>
        <w:pStyle w:val="afe"/>
        <w:numPr>
          <w:ilvl w:val="0"/>
          <w:numId w:val="5"/>
        </w:numPr>
        <w:rPr>
          <w:rStyle w:val="a4"/>
          <w:rFonts w:ascii="Times New Roman" w:hAnsi="Times New Roman" w:cs="Times New Roman"/>
          <w:color w:val="auto"/>
          <w:lang w:val="ru-RU"/>
        </w:rPr>
      </w:pPr>
      <w:r w:rsidRPr="007568B0">
        <w:rPr>
          <w:sz w:val="20"/>
          <w:szCs w:val="20"/>
          <w:lang w:val="ru-RU"/>
        </w:rPr>
        <w:t xml:space="preserve">Панель управления «умным домом» </w:t>
      </w:r>
      <w:r w:rsidRPr="007568B0">
        <w:rPr>
          <w:sz w:val="20"/>
          <w:szCs w:val="20"/>
          <w:lang w:val="en-US"/>
        </w:rPr>
        <w:t>LG</w:t>
      </w:r>
      <w:r w:rsidRPr="007568B0">
        <w:rPr>
          <w:sz w:val="20"/>
          <w:szCs w:val="20"/>
          <w:lang w:val="ru-RU"/>
        </w:rPr>
        <w:t xml:space="preserve"> </w:t>
      </w:r>
      <w:proofErr w:type="spellStart"/>
      <w:r w:rsidRPr="007568B0">
        <w:rPr>
          <w:sz w:val="20"/>
          <w:szCs w:val="20"/>
        </w:rPr>
        <w:t>ThinQ</w:t>
      </w:r>
      <w:proofErr w:type="spellEnd"/>
      <w:r w:rsidRPr="007568B0">
        <w:rPr>
          <w:sz w:val="20"/>
          <w:szCs w:val="20"/>
          <w:lang w:val="ru-RU"/>
        </w:rPr>
        <w:t xml:space="preserve"> на ТВ: управление бытовой техникой и электроникой с единой панели на телевизоре.  В систему «умного дома» входят основные бытовые приборы, </w:t>
      </w:r>
      <w:r w:rsidRPr="007568B0">
        <w:rPr>
          <w:sz w:val="20"/>
          <w:szCs w:val="20"/>
          <w:lang w:val="ru-RU"/>
        </w:rPr>
        <w:lastRenderedPageBreak/>
        <w:t xml:space="preserve">обеспечивающие чистоту помещения, воздуха и предметов одежды: кондиционер, очиститель воздуха, робот </w:t>
      </w:r>
      <w:r w:rsidR="00B92687" w:rsidRPr="007568B0">
        <w:rPr>
          <w:sz w:val="20"/>
          <w:szCs w:val="20"/>
          <w:lang w:val="ru-RU"/>
        </w:rPr>
        <w:t>–</w:t>
      </w:r>
      <w:r w:rsidRPr="007568B0">
        <w:rPr>
          <w:sz w:val="20"/>
          <w:szCs w:val="20"/>
          <w:lang w:val="ru-RU"/>
        </w:rPr>
        <w:t xml:space="preserve"> пылесос</w:t>
      </w:r>
      <w:r w:rsidR="00B92687" w:rsidRPr="007568B0">
        <w:rPr>
          <w:sz w:val="20"/>
          <w:szCs w:val="20"/>
          <w:lang w:val="ru-RU"/>
        </w:rPr>
        <w:t xml:space="preserve">, холодильник, стиральная машина и паровая система </w:t>
      </w:r>
      <w:proofErr w:type="spellStart"/>
      <w:r w:rsidR="00B92687" w:rsidRPr="007568B0">
        <w:rPr>
          <w:sz w:val="20"/>
          <w:szCs w:val="20"/>
          <w:lang w:val="en-US"/>
        </w:rPr>
        <w:t>Styler</w:t>
      </w:r>
      <w:proofErr w:type="spellEnd"/>
      <w:r w:rsidR="00B92687" w:rsidRPr="007568B0">
        <w:rPr>
          <w:sz w:val="20"/>
          <w:szCs w:val="20"/>
          <w:lang w:val="ru-RU"/>
        </w:rPr>
        <w:t xml:space="preserve">/ </w:t>
      </w:r>
      <w:hyperlink r:id="rId11" w:history="1">
        <w:r w:rsidRPr="007568B0">
          <w:rPr>
            <w:rStyle w:val="a4"/>
            <w:rFonts w:ascii="Times New Roman" w:hAnsi="Times New Roman" w:cs="Times New Roman"/>
            <w:lang w:val="ru-RU"/>
          </w:rPr>
          <w:t>https://www.lg.com/ru/lg-thinq</w:t>
        </w:r>
      </w:hyperlink>
    </w:p>
    <w:p w:rsidR="005C4BD6" w:rsidRPr="007568B0" w:rsidRDefault="003E7DE5" w:rsidP="007568B0">
      <w:pPr>
        <w:spacing w:line="276" w:lineRule="auto"/>
        <w:ind w:firstLine="720"/>
        <w:jc w:val="both"/>
        <w:rPr>
          <w:sz w:val="22"/>
          <w:szCs w:val="22"/>
          <w:lang w:val="ru-RU"/>
        </w:rPr>
      </w:pPr>
      <w:r w:rsidRPr="007568B0">
        <w:rPr>
          <w:sz w:val="22"/>
          <w:szCs w:val="22"/>
          <w:lang w:val="ru-RU"/>
        </w:rPr>
        <w:t xml:space="preserve">В новых пространствах также </w:t>
      </w:r>
      <w:r w:rsidR="005E3AEA" w:rsidRPr="007568B0">
        <w:rPr>
          <w:sz w:val="22"/>
          <w:szCs w:val="22"/>
          <w:lang w:val="ru-RU"/>
        </w:rPr>
        <w:t>представлена с</w:t>
      </w:r>
      <w:r w:rsidR="00C4131F">
        <w:rPr>
          <w:sz w:val="22"/>
          <w:szCs w:val="22"/>
          <w:lang w:val="ru-RU"/>
        </w:rPr>
        <w:t xml:space="preserve">обственная разработка компании – </w:t>
      </w:r>
      <w:r w:rsidR="005E3AEA" w:rsidRPr="007568B0">
        <w:rPr>
          <w:sz w:val="22"/>
          <w:szCs w:val="22"/>
          <w:lang w:val="ru-RU"/>
        </w:rPr>
        <w:t xml:space="preserve">технология </w:t>
      </w:r>
      <w:proofErr w:type="spellStart"/>
      <w:r w:rsidR="005E3AEA" w:rsidRPr="007568B0">
        <w:rPr>
          <w:b/>
          <w:sz w:val="22"/>
          <w:szCs w:val="22"/>
          <w:lang w:val="en-US"/>
        </w:rPr>
        <w:t>ThinQ</w:t>
      </w:r>
      <w:proofErr w:type="spellEnd"/>
      <w:r w:rsidR="005E3AEA" w:rsidRPr="007568B0">
        <w:rPr>
          <w:sz w:val="22"/>
          <w:szCs w:val="22"/>
          <w:lang w:val="ru-RU"/>
        </w:rPr>
        <w:t>, способная объединить бытовую технику в отдельную экосистему и управлять ею</w:t>
      </w:r>
      <w:r w:rsidR="00045B42" w:rsidRPr="007568B0">
        <w:rPr>
          <w:sz w:val="22"/>
          <w:szCs w:val="22"/>
          <w:lang w:val="ru-RU"/>
        </w:rPr>
        <w:t xml:space="preserve"> с панели на экране</w:t>
      </w:r>
      <w:r w:rsidR="005E3AEA" w:rsidRPr="007568B0">
        <w:rPr>
          <w:sz w:val="22"/>
          <w:szCs w:val="22"/>
          <w:lang w:val="ru-RU"/>
        </w:rPr>
        <w:t xml:space="preserve"> ТВ, </w:t>
      </w:r>
      <w:r w:rsidR="005C4BD6" w:rsidRPr="007568B0">
        <w:rPr>
          <w:sz w:val="22"/>
          <w:szCs w:val="22"/>
          <w:lang w:val="ru-RU"/>
        </w:rPr>
        <w:t>или удаленно</w:t>
      </w:r>
      <w:r w:rsidR="005E3AEA" w:rsidRPr="007568B0">
        <w:rPr>
          <w:sz w:val="22"/>
          <w:szCs w:val="22"/>
          <w:lang w:val="ru-RU"/>
        </w:rPr>
        <w:t xml:space="preserve"> через приложение в смартфоне. Особое внимание уделено собственному сервису</w:t>
      </w:r>
      <w:r w:rsidR="003D50F7" w:rsidRPr="007568B0">
        <w:rPr>
          <w:sz w:val="22"/>
          <w:szCs w:val="22"/>
          <w:lang w:val="ru-RU"/>
        </w:rPr>
        <w:t>, системе</w:t>
      </w:r>
      <w:r w:rsidR="005E3AEA" w:rsidRPr="007568B0">
        <w:rPr>
          <w:sz w:val="22"/>
          <w:szCs w:val="22"/>
          <w:lang w:val="ru-RU"/>
        </w:rPr>
        <w:t xml:space="preserve"> </w:t>
      </w:r>
      <w:r w:rsidR="005E3AEA" w:rsidRPr="007568B0">
        <w:rPr>
          <w:b/>
          <w:sz w:val="22"/>
          <w:szCs w:val="22"/>
          <w:lang w:val="en-US"/>
        </w:rPr>
        <w:t>TMS</w:t>
      </w:r>
      <w:r w:rsidR="003D50F7" w:rsidRPr="007568B0">
        <w:rPr>
          <w:b/>
          <w:sz w:val="22"/>
          <w:szCs w:val="22"/>
          <w:lang w:val="ru-RU"/>
        </w:rPr>
        <w:t xml:space="preserve"> </w:t>
      </w:r>
      <w:r w:rsidR="003D50F7" w:rsidRPr="007568B0">
        <w:rPr>
          <w:b/>
          <w:bCs/>
          <w:sz w:val="22"/>
          <w:szCs w:val="22"/>
          <w:lang w:val="ru-RU"/>
        </w:rPr>
        <w:t>(</w:t>
      </w:r>
      <w:r w:rsidR="003D50F7" w:rsidRPr="007568B0">
        <w:rPr>
          <w:b/>
          <w:bCs/>
          <w:sz w:val="22"/>
          <w:szCs w:val="22"/>
        </w:rPr>
        <w:t>Total</w:t>
      </w:r>
      <w:r w:rsidR="003D50F7" w:rsidRPr="007568B0">
        <w:rPr>
          <w:b/>
          <w:bCs/>
          <w:sz w:val="22"/>
          <w:szCs w:val="22"/>
          <w:lang w:val="ru-RU"/>
        </w:rPr>
        <w:t xml:space="preserve"> </w:t>
      </w:r>
      <w:r w:rsidR="003D50F7" w:rsidRPr="007568B0">
        <w:rPr>
          <w:b/>
          <w:bCs/>
          <w:sz w:val="22"/>
          <w:szCs w:val="22"/>
        </w:rPr>
        <w:t>Maintenance</w:t>
      </w:r>
      <w:r w:rsidR="003D50F7" w:rsidRPr="007568B0">
        <w:rPr>
          <w:b/>
          <w:bCs/>
          <w:sz w:val="22"/>
          <w:szCs w:val="22"/>
          <w:lang w:val="ru-RU"/>
        </w:rPr>
        <w:t xml:space="preserve"> </w:t>
      </w:r>
      <w:r w:rsidR="003D50F7" w:rsidRPr="007568B0">
        <w:rPr>
          <w:b/>
          <w:bCs/>
          <w:sz w:val="22"/>
          <w:szCs w:val="22"/>
        </w:rPr>
        <w:t>System</w:t>
      </w:r>
      <w:r w:rsidR="003D50F7" w:rsidRPr="007568B0">
        <w:rPr>
          <w:b/>
          <w:bCs/>
          <w:sz w:val="22"/>
          <w:szCs w:val="22"/>
          <w:lang w:val="ru-RU"/>
        </w:rPr>
        <w:t>)</w:t>
      </w:r>
      <w:r w:rsidR="00C4131F">
        <w:rPr>
          <w:bCs/>
          <w:sz w:val="22"/>
          <w:szCs w:val="22"/>
          <w:lang w:val="ru-RU"/>
        </w:rPr>
        <w:t xml:space="preserve"> – </w:t>
      </w:r>
      <w:bookmarkStart w:id="0" w:name="_GoBack"/>
      <w:bookmarkEnd w:id="0"/>
      <w:r w:rsidR="003D50F7" w:rsidRPr="007568B0">
        <w:rPr>
          <w:bCs/>
          <w:sz w:val="22"/>
          <w:szCs w:val="22"/>
          <w:lang w:val="ru-RU"/>
        </w:rPr>
        <w:t>инструмент</w:t>
      </w:r>
      <w:r w:rsidR="005C4BD6" w:rsidRPr="007568B0">
        <w:rPr>
          <w:bCs/>
          <w:sz w:val="22"/>
          <w:szCs w:val="22"/>
          <w:lang w:val="ru-RU"/>
        </w:rPr>
        <w:t>у</w:t>
      </w:r>
      <w:r w:rsidR="003D50F7" w:rsidRPr="007568B0">
        <w:rPr>
          <w:bCs/>
          <w:sz w:val="22"/>
          <w:szCs w:val="22"/>
          <w:lang w:val="ru-RU"/>
        </w:rPr>
        <w:t xml:space="preserve">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w:t>
      </w:r>
      <w:r w:rsidR="0071210E" w:rsidRPr="007568B0">
        <w:rPr>
          <w:sz w:val="22"/>
          <w:szCs w:val="22"/>
          <w:lang w:val="ru-RU"/>
        </w:rPr>
        <w:t>.</w:t>
      </w:r>
      <w:r w:rsidR="005C4BD6" w:rsidRPr="007568B0">
        <w:rPr>
          <w:sz w:val="22"/>
          <w:szCs w:val="22"/>
          <w:lang w:val="ru-RU"/>
        </w:rPr>
        <w:t xml:space="preserve"> </w:t>
      </w:r>
      <w:r w:rsidR="005C4BD6" w:rsidRPr="007568B0">
        <w:rPr>
          <w:bCs/>
          <w:sz w:val="22"/>
          <w:szCs w:val="22"/>
          <w:lang w:val="ru-RU"/>
        </w:rPr>
        <w:t xml:space="preserve">Основная задача применения </w:t>
      </w:r>
      <w:r w:rsidR="005C4BD6" w:rsidRPr="007568B0">
        <w:rPr>
          <w:bCs/>
          <w:sz w:val="22"/>
          <w:szCs w:val="22"/>
        </w:rPr>
        <w:t>TMS</w:t>
      </w:r>
      <w:r w:rsidR="005C4BD6" w:rsidRPr="007568B0">
        <w:rPr>
          <w:bCs/>
          <w:sz w:val="22"/>
          <w:szCs w:val="22"/>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r w:rsidR="00F564F9" w:rsidRPr="007568B0">
        <w:rPr>
          <w:bCs/>
          <w:sz w:val="22"/>
          <w:szCs w:val="22"/>
          <w:lang w:val="ru-RU"/>
        </w:rPr>
        <w:t xml:space="preserve"> </w:t>
      </w:r>
    </w:p>
    <w:p w:rsidR="00BB1B97" w:rsidRPr="00AE6157" w:rsidRDefault="00E9298F" w:rsidP="00E9298F">
      <w:pPr>
        <w:kinsoku w:val="0"/>
        <w:overflowPunct w:val="0"/>
        <w:spacing w:line="360" w:lineRule="auto"/>
        <w:jc w:val="center"/>
        <w:rPr>
          <w:rFonts w:eastAsia="Batang"/>
          <w:lang w:val="en-US" w:eastAsia="ko-KR"/>
        </w:rPr>
      </w:pPr>
      <w:r w:rsidRPr="00617308">
        <w:rPr>
          <w:rFonts w:eastAsia="Batang"/>
          <w:lang w:val="en-US"/>
        </w:rPr>
        <w:t># # #</w:t>
      </w:r>
    </w:p>
    <w:p w:rsidR="00E57ABD" w:rsidRPr="007568B0" w:rsidRDefault="00E57ABD" w:rsidP="00E57ABD">
      <w:pPr>
        <w:jc w:val="both"/>
        <w:rPr>
          <w:rFonts w:ascii="SimSun" w:eastAsia="Batang"/>
          <w:b/>
          <w:color w:val="CC0066"/>
          <w:sz w:val="16"/>
          <w:szCs w:val="16"/>
          <w:lang w:val="en-US" w:eastAsia="ko-KR"/>
        </w:rPr>
      </w:pPr>
      <w:r w:rsidRPr="007568B0">
        <w:rPr>
          <w:b/>
          <w:color w:val="CC0066"/>
          <w:sz w:val="16"/>
          <w:szCs w:val="16"/>
          <w:lang w:val="ru-RU"/>
        </w:rPr>
        <w:t>О</w:t>
      </w:r>
      <w:r w:rsidRPr="007568B0">
        <w:rPr>
          <w:b/>
          <w:color w:val="CC0066"/>
          <w:sz w:val="16"/>
          <w:szCs w:val="16"/>
          <w:lang w:val="en-US"/>
        </w:rPr>
        <w:t xml:space="preserve"> </w:t>
      </w:r>
      <w:r w:rsidRPr="007568B0">
        <w:rPr>
          <w:b/>
          <w:color w:val="CC0066"/>
          <w:sz w:val="16"/>
          <w:szCs w:val="16"/>
          <w:lang w:val="ru-RU"/>
        </w:rPr>
        <w:t>компании</w:t>
      </w:r>
      <w:r w:rsidRPr="007568B0">
        <w:rPr>
          <w:b/>
          <w:color w:val="CC0066"/>
          <w:sz w:val="16"/>
          <w:szCs w:val="16"/>
          <w:lang w:val="en-US"/>
        </w:rPr>
        <w:t xml:space="preserve"> Air </w:t>
      </w:r>
      <w:proofErr w:type="spellStart"/>
      <w:r w:rsidRPr="007568B0">
        <w:rPr>
          <w:b/>
          <w:color w:val="CC0066"/>
          <w:sz w:val="16"/>
          <w:szCs w:val="16"/>
          <w:lang w:val="en-US"/>
        </w:rPr>
        <w:t>Conditioning&amp;Energy</w:t>
      </w:r>
      <w:proofErr w:type="spellEnd"/>
      <w:r w:rsidRPr="007568B0">
        <w:rPr>
          <w:b/>
          <w:color w:val="CC0066"/>
          <w:sz w:val="16"/>
          <w:szCs w:val="16"/>
          <w:lang w:val="en-US"/>
        </w:rPr>
        <w:t xml:space="preserve"> Solution</w:t>
      </w:r>
    </w:p>
    <w:p w:rsidR="00E57ABD" w:rsidRPr="007568B0" w:rsidRDefault="00E57ABD" w:rsidP="00E57ABD">
      <w:pPr>
        <w:jc w:val="both"/>
        <w:rPr>
          <w:rFonts w:eastAsia="Batang"/>
          <w:sz w:val="16"/>
          <w:szCs w:val="16"/>
          <w:lang w:val="ru-RU" w:eastAsia="ko-KR"/>
        </w:rPr>
      </w:pPr>
      <w:r w:rsidRPr="007568B0">
        <w:rPr>
          <w:sz w:val="16"/>
          <w:szCs w:val="16"/>
          <w:lang w:val="ru-RU"/>
        </w:rPr>
        <w:t xml:space="preserve">Подразделение </w:t>
      </w:r>
      <w:r w:rsidRPr="007568B0">
        <w:rPr>
          <w:sz w:val="16"/>
          <w:szCs w:val="16"/>
          <w:lang w:val="en-US"/>
        </w:rPr>
        <w:t>LG</w:t>
      </w:r>
      <w:r w:rsidRPr="007568B0">
        <w:rPr>
          <w:sz w:val="16"/>
          <w:szCs w:val="16"/>
          <w:lang w:val="ru-RU"/>
        </w:rPr>
        <w:t xml:space="preserve"> </w:t>
      </w:r>
      <w:r w:rsidRPr="007568B0">
        <w:rPr>
          <w:sz w:val="16"/>
          <w:szCs w:val="16"/>
          <w:lang w:val="en-US"/>
        </w:rPr>
        <w:t>Electronics</w:t>
      </w:r>
      <w:r w:rsidRPr="007568B0">
        <w:rPr>
          <w:sz w:val="16"/>
          <w:szCs w:val="16"/>
          <w:lang w:val="ru-RU"/>
        </w:rPr>
        <w:t xml:space="preserve"> </w:t>
      </w:r>
      <w:r w:rsidRPr="007568B0">
        <w:rPr>
          <w:sz w:val="16"/>
          <w:szCs w:val="16"/>
          <w:lang w:val="en-US"/>
        </w:rPr>
        <w:t>Air</w:t>
      </w:r>
      <w:r w:rsidRPr="007568B0">
        <w:rPr>
          <w:sz w:val="16"/>
          <w:szCs w:val="16"/>
          <w:lang w:val="ru-RU"/>
        </w:rPr>
        <w:t xml:space="preserve"> </w:t>
      </w:r>
      <w:r w:rsidRPr="007568B0">
        <w:rPr>
          <w:sz w:val="16"/>
          <w:szCs w:val="16"/>
          <w:lang w:val="en-US"/>
        </w:rPr>
        <w:t>Conditioning</w:t>
      </w:r>
      <w:r w:rsidRPr="007568B0">
        <w:rPr>
          <w:sz w:val="16"/>
          <w:szCs w:val="16"/>
          <w:lang w:val="ru-RU"/>
        </w:rPr>
        <w:t xml:space="preserve"> </w:t>
      </w:r>
      <w:proofErr w:type="spellStart"/>
      <w:r w:rsidRPr="007568B0">
        <w:rPr>
          <w:rFonts w:eastAsia="Batang" w:hint="eastAsia"/>
          <w:sz w:val="16"/>
          <w:szCs w:val="16"/>
          <w:lang w:val="ru-RU" w:eastAsia="ko-KR"/>
        </w:rPr>
        <w:t>and</w:t>
      </w:r>
      <w:proofErr w:type="spellEnd"/>
      <w:r w:rsidRPr="007568B0">
        <w:rPr>
          <w:rFonts w:eastAsia="Batang" w:hint="eastAsia"/>
          <w:sz w:val="16"/>
          <w:szCs w:val="16"/>
          <w:lang w:val="ru-RU" w:eastAsia="ko-KR"/>
        </w:rPr>
        <w:t xml:space="preserve"> </w:t>
      </w:r>
      <w:proofErr w:type="spellStart"/>
      <w:r w:rsidRPr="007568B0">
        <w:rPr>
          <w:rFonts w:eastAsia="Batang" w:hint="eastAsia"/>
          <w:sz w:val="16"/>
          <w:szCs w:val="16"/>
          <w:lang w:val="ru-RU" w:eastAsia="ko-KR"/>
        </w:rPr>
        <w:t>Energy</w:t>
      </w:r>
      <w:proofErr w:type="spellEnd"/>
      <w:r w:rsidRPr="007568B0">
        <w:rPr>
          <w:rFonts w:eastAsia="Batang" w:hint="eastAsia"/>
          <w:sz w:val="16"/>
          <w:szCs w:val="16"/>
          <w:lang w:val="ru-RU" w:eastAsia="ko-KR"/>
        </w:rPr>
        <w:t xml:space="preserve"> </w:t>
      </w:r>
      <w:proofErr w:type="spellStart"/>
      <w:r w:rsidRPr="007568B0">
        <w:rPr>
          <w:rFonts w:eastAsia="Batang" w:hint="eastAsia"/>
          <w:sz w:val="16"/>
          <w:szCs w:val="16"/>
          <w:lang w:val="ru-RU" w:eastAsia="ko-KR"/>
        </w:rPr>
        <w:t>Solution</w:t>
      </w:r>
      <w:proofErr w:type="spellEnd"/>
      <w:r w:rsidRPr="007568B0">
        <w:rPr>
          <w:sz w:val="16"/>
          <w:szCs w:val="16"/>
          <w:lang w:val="ru-RU"/>
        </w:rPr>
        <w:t xml:space="preserve"> является глобальным разработчиком систем отопления, вентиляции и кондиционирования воздуха (</w:t>
      </w:r>
      <w:r w:rsidRPr="007568B0">
        <w:rPr>
          <w:rFonts w:eastAsia="Batang" w:hint="eastAsia"/>
          <w:sz w:val="16"/>
          <w:szCs w:val="16"/>
          <w:lang w:val="ru-RU" w:eastAsia="ko-KR"/>
        </w:rPr>
        <w:t>HVAC)</w:t>
      </w:r>
      <w:r w:rsidRPr="007568B0">
        <w:rPr>
          <w:sz w:val="16"/>
          <w:szCs w:val="16"/>
          <w:lang w:val="ru-RU"/>
        </w:rPr>
        <w:t>, а также энергосберегающих решений для бытовых кондиционеров (</w:t>
      </w:r>
      <w:r w:rsidRPr="007568B0">
        <w:rPr>
          <w:rFonts w:eastAsia="Batang" w:hint="eastAsia"/>
          <w:sz w:val="16"/>
          <w:szCs w:val="16"/>
          <w:lang w:val="ru-RU" w:eastAsia="ko-KR"/>
        </w:rPr>
        <w:t>RAC)</w:t>
      </w:r>
      <w:r w:rsidRPr="007568B0">
        <w:rPr>
          <w:rFonts w:eastAsia="Batang"/>
          <w:sz w:val="16"/>
          <w:szCs w:val="16"/>
          <w:lang w:val="ru-RU" w:eastAsia="ko-KR"/>
        </w:rPr>
        <w:t>, коммерческих кондиционеров (</w:t>
      </w:r>
      <w:r w:rsidRPr="007568B0">
        <w:rPr>
          <w:rFonts w:eastAsia="Batang" w:hint="eastAsia"/>
          <w:sz w:val="16"/>
          <w:szCs w:val="16"/>
          <w:lang w:val="ru-RU" w:eastAsia="ko-KR"/>
        </w:rPr>
        <w:t>CAC)</w:t>
      </w:r>
      <w:r w:rsidRPr="007568B0">
        <w:rPr>
          <w:rFonts w:eastAsia="Batang"/>
          <w:sz w:val="16"/>
          <w:szCs w:val="16"/>
          <w:lang w:val="ru-RU" w:eastAsia="ko-KR"/>
        </w:rPr>
        <w:t xml:space="preserve"> и освещения (</w:t>
      </w:r>
      <w:r w:rsidRPr="007568B0">
        <w:rPr>
          <w:rFonts w:eastAsia="Batang"/>
          <w:sz w:val="16"/>
          <w:szCs w:val="16"/>
          <w:lang w:val="en-US" w:eastAsia="ko-KR"/>
        </w:rPr>
        <w:t>Lighting</w:t>
      </w:r>
      <w:r w:rsidRPr="007568B0">
        <w:rPr>
          <w:rFonts w:eastAsia="Batang"/>
          <w:sz w:val="16"/>
          <w:szCs w:val="16"/>
          <w:lang w:val="ru-RU" w:eastAsia="ko-KR"/>
        </w:rPr>
        <w:t xml:space="preserve">). Сочетая технологии компании с  передовыми технологиями мирового рынка </w:t>
      </w:r>
      <w:r w:rsidRPr="007568B0">
        <w:rPr>
          <w:rFonts w:eastAsia="Batang" w:hint="eastAsia"/>
          <w:sz w:val="16"/>
          <w:szCs w:val="16"/>
          <w:lang w:val="ru-RU" w:eastAsia="ko-KR"/>
        </w:rPr>
        <w:t>HVAC</w:t>
      </w:r>
      <w:r w:rsidRPr="007568B0">
        <w:rPr>
          <w:rFonts w:eastAsia="Batang"/>
          <w:sz w:val="16"/>
          <w:szCs w:val="16"/>
          <w:lang w:val="ru-RU" w:eastAsia="ko-KR"/>
        </w:rPr>
        <w:t xml:space="preserve">, </w:t>
      </w:r>
      <w:r w:rsidRPr="007568B0">
        <w:rPr>
          <w:rFonts w:eastAsia="Batang" w:hint="eastAsia"/>
          <w:sz w:val="16"/>
          <w:szCs w:val="16"/>
          <w:lang w:val="ru-RU" w:eastAsia="ko-KR"/>
        </w:rPr>
        <w:t>LG</w:t>
      </w:r>
      <w:r w:rsidRPr="007568B0">
        <w:rPr>
          <w:rFonts w:eastAsia="Batang"/>
          <w:sz w:val="16"/>
          <w:szCs w:val="16"/>
          <w:lang w:val="ru-RU" w:eastAsia="ko-KR"/>
        </w:rPr>
        <w:t xml:space="preserve"> </w:t>
      </w:r>
      <w:r w:rsidRPr="007568B0">
        <w:rPr>
          <w:rFonts w:eastAsia="Batang"/>
          <w:sz w:val="16"/>
          <w:szCs w:val="16"/>
          <w:lang w:val="en-US" w:eastAsia="ko-KR"/>
        </w:rPr>
        <w:t>AE</w:t>
      </w:r>
      <w:r w:rsidRPr="007568B0">
        <w:rPr>
          <w:rFonts w:eastAsia="Batang"/>
          <w:sz w:val="16"/>
          <w:szCs w:val="16"/>
          <w:lang w:val="ru-RU" w:eastAsia="ko-KR"/>
        </w:rPr>
        <w:t xml:space="preserve"> расширяет свое присутствие в области специализированных </w:t>
      </w:r>
      <w:r w:rsidRPr="007568B0">
        <w:rPr>
          <w:rFonts w:eastAsia="Batang" w:hint="eastAsia"/>
          <w:sz w:val="16"/>
          <w:szCs w:val="16"/>
          <w:lang w:val="ru-RU" w:eastAsia="ko-KR"/>
        </w:rPr>
        <w:t xml:space="preserve">B2B </w:t>
      </w:r>
      <w:r w:rsidRPr="007568B0">
        <w:rPr>
          <w:rFonts w:eastAsia="Batang"/>
          <w:sz w:val="16"/>
          <w:szCs w:val="16"/>
          <w:lang w:val="ru-RU" w:eastAsia="ko-KR"/>
        </w:rPr>
        <w:t xml:space="preserve">решений, предлагая интегрированные энергетические решения с акцентом на </w:t>
      </w:r>
      <w:proofErr w:type="spellStart"/>
      <w:r w:rsidRPr="007568B0">
        <w:rPr>
          <w:rFonts w:eastAsia="Batang"/>
          <w:sz w:val="16"/>
          <w:szCs w:val="16"/>
          <w:lang w:val="ru-RU" w:eastAsia="ko-KR"/>
        </w:rPr>
        <w:t>экологичность</w:t>
      </w:r>
      <w:proofErr w:type="spellEnd"/>
      <w:r w:rsidRPr="007568B0">
        <w:rPr>
          <w:rFonts w:eastAsia="Batang"/>
          <w:sz w:val="16"/>
          <w:szCs w:val="16"/>
          <w:lang w:val="ru-RU" w:eastAsia="ko-KR"/>
        </w:rPr>
        <w:t xml:space="preserve"> и энергосбережение. </w:t>
      </w:r>
    </w:p>
    <w:p w:rsidR="00FC0F39" w:rsidRPr="007568B0" w:rsidRDefault="00E57ABD" w:rsidP="00E57ABD">
      <w:pPr>
        <w:jc w:val="both"/>
        <w:rPr>
          <w:sz w:val="16"/>
          <w:szCs w:val="16"/>
          <w:lang w:val="ru-RU"/>
        </w:rPr>
      </w:pPr>
      <w:r w:rsidRPr="007568B0">
        <w:rPr>
          <w:rFonts w:eastAsia="Batang"/>
          <w:sz w:val="16"/>
          <w:szCs w:val="16"/>
          <w:lang w:val="ru-RU" w:eastAsia="ko-KR"/>
        </w:rPr>
        <w:t xml:space="preserve">Благодаря </w:t>
      </w:r>
      <w:r w:rsidRPr="007568B0">
        <w:rPr>
          <w:sz w:val="16"/>
          <w:szCs w:val="16"/>
          <w:lang w:val="ru-RU"/>
        </w:rPr>
        <w:t xml:space="preserve">инновационным технологиям, значительным инвестициям в научно-исследовательскую работу и продуманным маркетинговым стратегиям, </w:t>
      </w:r>
      <w:proofErr w:type="gramStart"/>
      <w:r w:rsidRPr="007568B0">
        <w:rPr>
          <w:sz w:val="16"/>
          <w:szCs w:val="16"/>
          <w:lang w:val="ru-RU"/>
        </w:rPr>
        <w:t xml:space="preserve">начиная с 2000 года компания </w:t>
      </w:r>
      <w:r w:rsidRPr="007568B0">
        <w:rPr>
          <w:sz w:val="16"/>
          <w:szCs w:val="16"/>
          <w:lang w:val="en-US"/>
        </w:rPr>
        <w:t>LG</w:t>
      </w:r>
      <w:r w:rsidRPr="007568B0">
        <w:rPr>
          <w:sz w:val="16"/>
          <w:szCs w:val="16"/>
          <w:lang w:val="ru-RU"/>
        </w:rPr>
        <w:t xml:space="preserve"> постоянно увеличивает объемы продаж</w:t>
      </w:r>
      <w:proofErr w:type="gramEnd"/>
      <w:r w:rsidRPr="007568B0">
        <w:rPr>
          <w:sz w:val="16"/>
          <w:szCs w:val="16"/>
          <w:lang w:val="ru-RU"/>
        </w:rPr>
        <w:t xml:space="preserve">.  </w:t>
      </w:r>
    </w:p>
    <w:p w:rsidR="00E361A5" w:rsidRPr="007568B0" w:rsidRDefault="00E361A5" w:rsidP="00E57ABD">
      <w:pPr>
        <w:jc w:val="both"/>
        <w:rPr>
          <w:sz w:val="16"/>
          <w:szCs w:val="16"/>
          <w:lang w:val="ru-RU"/>
        </w:rPr>
      </w:pPr>
    </w:p>
    <w:p w:rsidR="00E361A5" w:rsidRPr="007568B0" w:rsidRDefault="00E361A5" w:rsidP="00E361A5">
      <w:pPr>
        <w:jc w:val="both"/>
        <w:rPr>
          <w:rFonts w:eastAsia="Batang"/>
          <w:sz w:val="16"/>
          <w:szCs w:val="16"/>
          <w:lang w:val="ru-RU" w:eastAsia="ko-KR"/>
        </w:rPr>
      </w:pPr>
    </w:p>
    <w:p w:rsidR="00BB1B97" w:rsidRPr="007568B0" w:rsidRDefault="009A7A5F" w:rsidP="00BB1B97">
      <w:pPr>
        <w:rPr>
          <w:rFonts w:eastAsia="Malgun Gothic"/>
          <w:i/>
          <w:color w:val="000000"/>
          <w:sz w:val="16"/>
          <w:szCs w:val="16"/>
          <w:lang w:val="ru-RU" w:eastAsia="ko-KR"/>
        </w:rPr>
      </w:pPr>
      <w:r w:rsidRPr="007568B0">
        <w:rPr>
          <w:rFonts w:eastAsia="Malgun Gothic"/>
          <w:i/>
          <w:color w:val="000000"/>
          <w:sz w:val="16"/>
          <w:szCs w:val="16"/>
          <w:lang w:val="ru-RU" w:eastAsia="ko-KR"/>
        </w:rPr>
        <w:t xml:space="preserve">Контакт для СМИ: </w:t>
      </w:r>
    </w:p>
    <w:p w:rsidR="00BB1B97" w:rsidRPr="002E59C9" w:rsidRDefault="00BB1B97" w:rsidP="00BB1B97">
      <w:pPr>
        <w:rPr>
          <w:rFonts w:eastAsia="Malgun Gothic"/>
          <w:i/>
          <w:color w:val="000000"/>
          <w:sz w:val="16"/>
          <w:szCs w:val="16"/>
          <w:lang w:val="ru-RU" w:eastAsia="ko-KR"/>
        </w:rPr>
      </w:pPr>
      <w:r w:rsidRPr="007568B0">
        <w:rPr>
          <w:rFonts w:eastAsia="Malgun Gothic"/>
          <w:sz w:val="16"/>
          <w:szCs w:val="16"/>
          <w:lang w:eastAsia="ko-KR"/>
        </w:rPr>
        <w:t>LG</w:t>
      </w:r>
      <w:r w:rsidRPr="002E59C9">
        <w:rPr>
          <w:rFonts w:eastAsia="Malgun Gothic"/>
          <w:sz w:val="16"/>
          <w:szCs w:val="16"/>
          <w:lang w:val="ru-RU" w:eastAsia="ko-KR"/>
        </w:rPr>
        <w:t xml:space="preserve"> </w:t>
      </w:r>
      <w:r w:rsidRPr="007568B0">
        <w:rPr>
          <w:rFonts w:eastAsia="Malgun Gothic"/>
          <w:sz w:val="16"/>
          <w:szCs w:val="16"/>
          <w:lang w:eastAsia="ko-KR"/>
        </w:rPr>
        <w:t>Electronics</w:t>
      </w:r>
      <w:r w:rsidR="009A7A5F" w:rsidRPr="002E59C9">
        <w:rPr>
          <w:rFonts w:eastAsia="Malgun Gothic"/>
          <w:sz w:val="16"/>
          <w:szCs w:val="16"/>
          <w:lang w:val="ru-RU" w:eastAsia="ko-KR"/>
        </w:rPr>
        <w:t xml:space="preserve"> </w:t>
      </w:r>
    </w:p>
    <w:p w:rsidR="00BB1B97" w:rsidRPr="002E59C9" w:rsidRDefault="00F730E0" w:rsidP="00BB1B97">
      <w:pPr>
        <w:rPr>
          <w:rFonts w:eastAsia="Malgun Gothic"/>
          <w:sz w:val="16"/>
          <w:szCs w:val="16"/>
          <w:lang w:val="ru-RU" w:eastAsia="ko-KR"/>
        </w:rPr>
      </w:pPr>
      <w:r w:rsidRPr="007568B0">
        <w:rPr>
          <w:rFonts w:eastAsia="Malgun Gothic"/>
          <w:sz w:val="16"/>
          <w:szCs w:val="16"/>
          <w:lang w:val="ru-RU" w:eastAsia="ko-KR"/>
        </w:rPr>
        <w:t>Елена</w:t>
      </w:r>
      <w:r w:rsidRPr="002E59C9">
        <w:rPr>
          <w:rFonts w:eastAsia="Malgun Gothic"/>
          <w:sz w:val="16"/>
          <w:szCs w:val="16"/>
          <w:lang w:val="ru-RU" w:eastAsia="ko-KR"/>
        </w:rPr>
        <w:t xml:space="preserve"> </w:t>
      </w:r>
      <w:r w:rsidRPr="007568B0">
        <w:rPr>
          <w:rFonts w:eastAsia="Malgun Gothic"/>
          <w:sz w:val="16"/>
          <w:szCs w:val="16"/>
          <w:lang w:val="ru-RU" w:eastAsia="ko-KR"/>
        </w:rPr>
        <w:t>Масько</w:t>
      </w:r>
      <w:r w:rsidRPr="002E59C9">
        <w:rPr>
          <w:rFonts w:eastAsia="Malgun Gothic"/>
          <w:sz w:val="16"/>
          <w:szCs w:val="16"/>
          <w:lang w:val="ru-RU" w:eastAsia="ko-KR"/>
        </w:rPr>
        <w:t xml:space="preserve"> </w:t>
      </w:r>
    </w:p>
    <w:p w:rsidR="00B15B01" w:rsidRPr="007568B0" w:rsidRDefault="00F730E0" w:rsidP="004D4B35">
      <w:pPr>
        <w:rPr>
          <w:rFonts w:eastAsia="Malgun Gothic"/>
          <w:i/>
          <w:color w:val="000000"/>
          <w:sz w:val="16"/>
          <w:szCs w:val="16"/>
          <w:lang w:val="en-US" w:eastAsia="ko-KR"/>
        </w:rPr>
      </w:pPr>
      <w:r w:rsidRPr="007568B0">
        <w:rPr>
          <w:rFonts w:eastAsia="Malgun Gothic"/>
          <w:sz w:val="16"/>
          <w:szCs w:val="16"/>
          <w:lang w:val="en-US" w:eastAsia="ko-KR"/>
        </w:rPr>
        <w:t>Elena.Masko@lge.com</w:t>
      </w:r>
    </w:p>
    <w:p w:rsidR="00B15B01" w:rsidRPr="007568B0" w:rsidRDefault="00B15B01">
      <w:pPr>
        <w:widowControl w:val="0"/>
        <w:kinsoku w:val="0"/>
        <w:overflowPunct w:val="0"/>
        <w:autoSpaceDE w:val="0"/>
        <w:spacing w:line="360" w:lineRule="auto"/>
        <w:jc w:val="both"/>
        <w:rPr>
          <w:sz w:val="16"/>
          <w:szCs w:val="16"/>
          <w:lang w:val="en-US"/>
        </w:rPr>
      </w:pPr>
    </w:p>
    <w:sectPr w:rsidR="00B15B01" w:rsidRPr="007568B0" w:rsidSect="00834131">
      <w:headerReference w:type="default" r:id="rId12"/>
      <w:footerReference w:type="default" r:id="rId13"/>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90C" w:rsidRDefault="008D390C">
      <w:r>
        <w:separator/>
      </w:r>
    </w:p>
  </w:endnote>
  <w:endnote w:type="continuationSeparator" w:id="0">
    <w:p w:rsidR="008D390C" w:rsidRDefault="008D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7F" w:rsidRDefault="00A2257F">
    <w:pPr>
      <w:pStyle w:val="af0"/>
      <w:ind w:right="360"/>
    </w:pPr>
    <w:r>
      <w:rPr>
        <w:noProof/>
        <w:lang w:val="ru-RU" w:eastAsia="ru-RU"/>
      </w:rPr>
      <mc:AlternateContent>
        <mc:Choice Requires="wps">
          <w:drawing>
            <wp:anchor distT="0" distB="0" distL="0" distR="0" simplePos="0" relativeHeight="251657216" behindDoc="0" locked="0" layoutInCell="1" allowOverlap="1" wp14:anchorId="1CC815FF" wp14:editId="43008A10">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257F" w:rsidRDefault="00A2257F">
                          <w:pPr>
                            <w:pStyle w:val="af0"/>
                          </w:pPr>
                          <w:r>
                            <w:rPr>
                              <w:rStyle w:val="a7"/>
                            </w:rPr>
                            <w:fldChar w:fldCharType="begin"/>
                          </w:r>
                          <w:r>
                            <w:rPr>
                              <w:rStyle w:val="a7"/>
                            </w:rPr>
                            <w:instrText xml:space="preserve"> PAGE </w:instrText>
                          </w:r>
                          <w:r>
                            <w:rPr>
                              <w:rStyle w:val="a7"/>
                            </w:rPr>
                            <w:fldChar w:fldCharType="separate"/>
                          </w:r>
                          <w:r w:rsidR="00C4131F">
                            <w:rPr>
                              <w:rStyle w:val="a7"/>
                              <w:noProof/>
                            </w:rPr>
                            <w:t>2</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A2257F" w:rsidRDefault="00A2257F">
                    <w:pPr>
                      <w:pStyle w:val="af0"/>
                    </w:pPr>
                    <w:r>
                      <w:rPr>
                        <w:rStyle w:val="a7"/>
                      </w:rPr>
                      <w:fldChar w:fldCharType="begin"/>
                    </w:r>
                    <w:r>
                      <w:rPr>
                        <w:rStyle w:val="a7"/>
                      </w:rPr>
                      <w:instrText xml:space="preserve"> PAGE </w:instrText>
                    </w:r>
                    <w:r>
                      <w:rPr>
                        <w:rStyle w:val="a7"/>
                      </w:rPr>
                      <w:fldChar w:fldCharType="separate"/>
                    </w:r>
                    <w:r w:rsidR="00C4131F">
                      <w:rPr>
                        <w:rStyle w:val="a7"/>
                        <w:noProof/>
                      </w:rPr>
                      <w:t>2</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90C" w:rsidRDefault="008D390C">
      <w:r>
        <w:separator/>
      </w:r>
    </w:p>
  </w:footnote>
  <w:footnote w:type="continuationSeparator" w:id="0">
    <w:p w:rsidR="008D390C" w:rsidRDefault="008D3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7F" w:rsidRPr="00B15B01" w:rsidRDefault="00A2257F">
    <w:pPr>
      <w:pStyle w:val="ae"/>
    </w:pPr>
    <w:r>
      <w:rPr>
        <w:noProof/>
        <w:lang w:val="ru-RU" w:eastAsia="ru-RU"/>
      </w:rPr>
      <w:drawing>
        <wp:anchor distT="0" distB="0" distL="114300" distR="114300" simplePos="0" relativeHeight="251659264" behindDoc="1" locked="0" layoutInCell="1" allowOverlap="1" wp14:anchorId="3964614D" wp14:editId="5AF5A502">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rsidR="00A2257F" w:rsidRPr="00E11F76" w:rsidRDefault="00A2257F"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204B2117"/>
    <w:multiLevelType w:val="hybridMultilevel"/>
    <w:tmpl w:val="A872B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2C"/>
    <w:rsid w:val="00020C18"/>
    <w:rsid w:val="00022A47"/>
    <w:rsid w:val="00026A15"/>
    <w:rsid w:val="00031B38"/>
    <w:rsid w:val="0004574F"/>
    <w:rsid w:val="00045B42"/>
    <w:rsid w:val="00045E4D"/>
    <w:rsid w:val="0005261D"/>
    <w:rsid w:val="00053A0C"/>
    <w:rsid w:val="000569F3"/>
    <w:rsid w:val="00057A70"/>
    <w:rsid w:val="000636CD"/>
    <w:rsid w:val="000717FB"/>
    <w:rsid w:val="000812E7"/>
    <w:rsid w:val="000823C1"/>
    <w:rsid w:val="000869E4"/>
    <w:rsid w:val="000954B9"/>
    <w:rsid w:val="000954DE"/>
    <w:rsid w:val="000A3AA3"/>
    <w:rsid w:val="000C611A"/>
    <w:rsid w:val="000D384D"/>
    <w:rsid w:val="000D694C"/>
    <w:rsid w:val="000D7AB8"/>
    <w:rsid w:val="000E392E"/>
    <w:rsid w:val="001015D6"/>
    <w:rsid w:val="00101724"/>
    <w:rsid w:val="00102CDC"/>
    <w:rsid w:val="00103DE0"/>
    <w:rsid w:val="0010496D"/>
    <w:rsid w:val="001051EB"/>
    <w:rsid w:val="00113450"/>
    <w:rsid w:val="00114025"/>
    <w:rsid w:val="00123D39"/>
    <w:rsid w:val="001328A8"/>
    <w:rsid w:val="00135DBF"/>
    <w:rsid w:val="00137987"/>
    <w:rsid w:val="00137B94"/>
    <w:rsid w:val="001431CC"/>
    <w:rsid w:val="00161AD1"/>
    <w:rsid w:val="00164F8C"/>
    <w:rsid w:val="00173136"/>
    <w:rsid w:val="00173D83"/>
    <w:rsid w:val="00184A83"/>
    <w:rsid w:val="001865BA"/>
    <w:rsid w:val="00193EA9"/>
    <w:rsid w:val="0019729D"/>
    <w:rsid w:val="001A5CA5"/>
    <w:rsid w:val="001B3B36"/>
    <w:rsid w:val="001B560A"/>
    <w:rsid w:val="001C026E"/>
    <w:rsid w:val="001D20AA"/>
    <w:rsid w:val="001D52CA"/>
    <w:rsid w:val="001E13B6"/>
    <w:rsid w:val="001E53FA"/>
    <w:rsid w:val="001E57FA"/>
    <w:rsid w:val="001F00BC"/>
    <w:rsid w:val="001F0E90"/>
    <w:rsid w:val="001F3C82"/>
    <w:rsid w:val="00205AEF"/>
    <w:rsid w:val="00206C76"/>
    <w:rsid w:val="0020733D"/>
    <w:rsid w:val="00210670"/>
    <w:rsid w:val="00217CDF"/>
    <w:rsid w:val="00226683"/>
    <w:rsid w:val="00226A5C"/>
    <w:rsid w:val="00231841"/>
    <w:rsid w:val="00233732"/>
    <w:rsid w:val="00235EE9"/>
    <w:rsid w:val="002403D9"/>
    <w:rsid w:val="00243AC1"/>
    <w:rsid w:val="00245F17"/>
    <w:rsid w:val="00250962"/>
    <w:rsid w:val="002556FA"/>
    <w:rsid w:val="00257299"/>
    <w:rsid w:val="002655FA"/>
    <w:rsid w:val="00265B78"/>
    <w:rsid w:val="00266FC7"/>
    <w:rsid w:val="00270C8E"/>
    <w:rsid w:val="0027486A"/>
    <w:rsid w:val="00274930"/>
    <w:rsid w:val="00275202"/>
    <w:rsid w:val="00281896"/>
    <w:rsid w:val="00282397"/>
    <w:rsid w:val="00282831"/>
    <w:rsid w:val="0028351E"/>
    <w:rsid w:val="002836C3"/>
    <w:rsid w:val="0028518C"/>
    <w:rsid w:val="0029120B"/>
    <w:rsid w:val="00291CE0"/>
    <w:rsid w:val="0029267A"/>
    <w:rsid w:val="00297321"/>
    <w:rsid w:val="002A015C"/>
    <w:rsid w:val="002A4F65"/>
    <w:rsid w:val="002B08F6"/>
    <w:rsid w:val="002B598C"/>
    <w:rsid w:val="002B66BD"/>
    <w:rsid w:val="002C2CCE"/>
    <w:rsid w:val="002D340C"/>
    <w:rsid w:val="002D3953"/>
    <w:rsid w:val="002D3A11"/>
    <w:rsid w:val="002E1933"/>
    <w:rsid w:val="002E59C9"/>
    <w:rsid w:val="002E6828"/>
    <w:rsid w:val="002F56C6"/>
    <w:rsid w:val="002F652C"/>
    <w:rsid w:val="002F6940"/>
    <w:rsid w:val="00303DAD"/>
    <w:rsid w:val="00310B05"/>
    <w:rsid w:val="00315D9C"/>
    <w:rsid w:val="00317A40"/>
    <w:rsid w:val="00325A15"/>
    <w:rsid w:val="00340B53"/>
    <w:rsid w:val="003434AD"/>
    <w:rsid w:val="00343A8E"/>
    <w:rsid w:val="00343C66"/>
    <w:rsid w:val="00343CBB"/>
    <w:rsid w:val="00346CC6"/>
    <w:rsid w:val="003474BA"/>
    <w:rsid w:val="00347EE4"/>
    <w:rsid w:val="003546A7"/>
    <w:rsid w:val="00365352"/>
    <w:rsid w:val="003720BA"/>
    <w:rsid w:val="00381FA2"/>
    <w:rsid w:val="00391731"/>
    <w:rsid w:val="003949EC"/>
    <w:rsid w:val="003A55C5"/>
    <w:rsid w:val="003A5F06"/>
    <w:rsid w:val="003B2997"/>
    <w:rsid w:val="003C0402"/>
    <w:rsid w:val="003D50F7"/>
    <w:rsid w:val="003D5E2E"/>
    <w:rsid w:val="003D7CD3"/>
    <w:rsid w:val="003E7670"/>
    <w:rsid w:val="003E7DE5"/>
    <w:rsid w:val="00400AF5"/>
    <w:rsid w:val="00401FD8"/>
    <w:rsid w:val="004061E0"/>
    <w:rsid w:val="00410DC2"/>
    <w:rsid w:val="004111CD"/>
    <w:rsid w:val="004131E8"/>
    <w:rsid w:val="00451EC4"/>
    <w:rsid w:val="0046486D"/>
    <w:rsid w:val="00470161"/>
    <w:rsid w:val="00474646"/>
    <w:rsid w:val="004776FF"/>
    <w:rsid w:val="00480981"/>
    <w:rsid w:val="004813E6"/>
    <w:rsid w:val="00483D58"/>
    <w:rsid w:val="004937F5"/>
    <w:rsid w:val="00494768"/>
    <w:rsid w:val="00494A40"/>
    <w:rsid w:val="00494B6A"/>
    <w:rsid w:val="004A61A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925AC"/>
    <w:rsid w:val="005A314C"/>
    <w:rsid w:val="005B3EF8"/>
    <w:rsid w:val="005B46A6"/>
    <w:rsid w:val="005B52BE"/>
    <w:rsid w:val="005C4BD6"/>
    <w:rsid w:val="005D42B5"/>
    <w:rsid w:val="005E05A3"/>
    <w:rsid w:val="005E3AEA"/>
    <w:rsid w:val="005E4D9C"/>
    <w:rsid w:val="00603C66"/>
    <w:rsid w:val="00606379"/>
    <w:rsid w:val="0061278A"/>
    <w:rsid w:val="00615DDA"/>
    <w:rsid w:val="00616F54"/>
    <w:rsid w:val="00617308"/>
    <w:rsid w:val="006215E6"/>
    <w:rsid w:val="00630D4C"/>
    <w:rsid w:val="006348B4"/>
    <w:rsid w:val="006626D0"/>
    <w:rsid w:val="00663D33"/>
    <w:rsid w:val="0068093A"/>
    <w:rsid w:val="0068199E"/>
    <w:rsid w:val="006855AA"/>
    <w:rsid w:val="006865BD"/>
    <w:rsid w:val="0069447D"/>
    <w:rsid w:val="00697A3D"/>
    <w:rsid w:val="006A1336"/>
    <w:rsid w:val="006A5257"/>
    <w:rsid w:val="006A7D9A"/>
    <w:rsid w:val="006B4B94"/>
    <w:rsid w:val="006C1D2A"/>
    <w:rsid w:val="006E1EA6"/>
    <w:rsid w:val="006E69D3"/>
    <w:rsid w:val="006E6D4A"/>
    <w:rsid w:val="006E7E47"/>
    <w:rsid w:val="006F2B3A"/>
    <w:rsid w:val="006F6230"/>
    <w:rsid w:val="00702489"/>
    <w:rsid w:val="0070638D"/>
    <w:rsid w:val="00710C0F"/>
    <w:rsid w:val="00712050"/>
    <w:rsid w:val="0071210E"/>
    <w:rsid w:val="00712936"/>
    <w:rsid w:val="007171B3"/>
    <w:rsid w:val="007204E6"/>
    <w:rsid w:val="007211E6"/>
    <w:rsid w:val="007229B1"/>
    <w:rsid w:val="00722DE5"/>
    <w:rsid w:val="00723C93"/>
    <w:rsid w:val="00725DB3"/>
    <w:rsid w:val="007317E2"/>
    <w:rsid w:val="00732C77"/>
    <w:rsid w:val="0073580B"/>
    <w:rsid w:val="00743C29"/>
    <w:rsid w:val="00750F88"/>
    <w:rsid w:val="007568B0"/>
    <w:rsid w:val="00760FAD"/>
    <w:rsid w:val="00767E52"/>
    <w:rsid w:val="00783632"/>
    <w:rsid w:val="007845A4"/>
    <w:rsid w:val="007879EB"/>
    <w:rsid w:val="007951C2"/>
    <w:rsid w:val="0079736E"/>
    <w:rsid w:val="007A1175"/>
    <w:rsid w:val="007B0663"/>
    <w:rsid w:val="007B274C"/>
    <w:rsid w:val="007B3185"/>
    <w:rsid w:val="007B439B"/>
    <w:rsid w:val="007C3BE3"/>
    <w:rsid w:val="007C57FA"/>
    <w:rsid w:val="007C75C2"/>
    <w:rsid w:val="007C7C90"/>
    <w:rsid w:val="007D02BB"/>
    <w:rsid w:val="007D0A42"/>
    <w:rsid w:val="007E2A52"/>
    <w:rsid w:val="007E614F"/>
    <w:rsid w:val="007F2C29"/>
    <w:rsid w:val="007F34F7"/>
    <w:rsid w:val="0081586C"/>
    <w:rsid w:val="00820318"/>
    <w:rsid w:val="0082285B"/>
    <w:rsid w:val="00827279"/>
    <w:rsid w:val="00834116"/>
    <w:rsid w:val="00834131"/>
    <w:rsid w:val="00835186"/>
    <w:rsid w:val="008412E0"/>
    <w:rsid w:val="008422D0"/>
    <w:rsid w:val="00842458"/>
    <w:rsid w:val="0084264B"/>
    <w:rsid w:val="00843D23"/>
    <w:rsid w:val="00845B77"/>
    <w:rsid w:val="008558E9"/>
    <w:rsid w:val="0086096C"/>
    <w:rsid w:val="0086155A"/>
    <w:rsid w:val="00861F02"/>
    <w:rsid w:val="0087323F"/>
    <w:rsid w:val="00875176"/>
    <w:rsid w:val="0088014D"/>
    <w:rsid w:val="008902A4"/>
    <w:rsid w:val="00890CC6"/>
    <w:rsid w:val="00890E3B"/>
    <w:rsid w:val="008A1DDA"/>
    <w:rsid w:val="008A2FBF"/>
    <w:rsid w:val="008A3379"/>
    <w:rsid w:val="008A3AE0"/>
    <w:rsid w:val="008B0792"/>
    <w:rsid w:val="008B0DB7"/>
    <w:rsid w:val="008B4B54"/>
    <w:rsid w:val="008B4BD8"/>
    <w:rsid w:val="008B54F0"/>
    <w:rsid w:val="008C18B1"/>
    <w:rsid w:val="008C24D4"/>
    <w:rsid w:val="008C437C"/>
    <w:rsid w:val="008D390C"/>
    <w:rsid w:val="008D4F98"/>
    <w:rsid w:val="008D5FB3"/>
    <w:rsid w:val="008D75F0"/>
    <w:rsid w:val="008E0349"/>
    <w:rsid w:val="008E35CC"/>
    <w:rsid w:val="008F4231"/>
    <w:rsid w:val="008F48FF"/>
    <w:rsid w:val="00903AA7"/>
    <w:rsid w:val="00906AED"/>
    <w:rsid w:val="009114B3"/>
    <w:rsid w:val="0091295F"/>
    <w:rsid w:val="009202D4"/>
    <w:rsid w:val="00960D24"/>
    <w:rsid w:val="009761C5"/>
    <w:rsid w:val="00976AE4"/>
    <w:rsid w:val="00981D40"/>
    <w:rsid w:val="00982FCD"/>
    <w:rsid w:val="00992A5C"/>
    <w:rsid w:val="009A519D"/>
    <w:rsid w:val="009A7A5F"/>
    <w:rsid w:val="009C62F2"/>
    <w:rsid w:val="009D1EA6"/>
    <w:rsid w:val="009E3437"/>
    <w:rsid w:val="009E3745"/>
    <w:rsid w:val="009E3D40"/>
    <w:rsid w:val="009E532A"/>
    <w:rsid w:val="009F095B"/>
    <w:rsid w:val="009F2B46"/>
    <w:rsid w:val="009F62EF"/>
    <w:rsid w:val="009F67F3"/>
    <w:rsid w:val="00A00EFB"/>
    <w:rsid w:val="00A020E0"/>
    <w:rsid w:val="00A04174"/>
    <w:rsid w:val="00A079CB"/>
    <w:rsid w:val="00A07C9C"/>
    <w:rsid w:val="00A110E3"/>
    <w:rsid w:val="00A15288"/>
    <w:rsid w:val="00A2257F"/>
    <w:rsid w:val="00A24ADF"/>
    <w:rsid w:val="00A25949"/>
    <w:rsid w:val="00A265F9"/>
    <w:rsid w:val="00A37B92"/>
    <w:rsid w:val="00A40E16"/>
    <w:rsid w:val="00A502E4"/>
    <w:rsid w:val="00A55A5E"/>
    <w:rsid w:val="00A62435"/>
    <w:rsid w:val="00A7477C"/>
    <w:rsid w:val="00A77D4E"/>
    <w:rsid w:val="00A809EF"/>
    <w:rsid w:val="00AA5C75"/>
    <w:rsid w:val="00AA7986"/>
    <w:rsid w:val="00AD024C"/>
    <w:rsid w:val="00AD0ECE"/>
    <w:rsid w:val="00AD6076"/>
    <w:rsid w:val="00AD6D17"/>
    <w:rsid w:val="00AE096F"/>
    <w:rsid w:val="00AE19F0"/>
    <w:rsid w:val="00AE6157"/>
    <w:rsid w:val="00AF2F55"/>
    <w:rsid w:val="00B0050F"/>
    <w:rsid w:val="00B026A8"/>
    <w:rsid w:val="00B027C1"/>
    <w:rsid w:val="00B02F80"/>
    <w:rsid w:val="00B04276"/>
    <w:rsid w:val="00B06B27"/>
    <w:rsid w:val="00B102CA"/>
    <w:rsid w:val="00B10681"/>
    <w:rsid w:val="00B15B01"/>
    <w:rsid w:val="00B32000"/>
    <w:rsid w:val="00B4080A"/>
    <w:rsid w:val="00B4223F"/>
    <w:rsid w:val="00B430B1"/>
    <w:rsid w:val="00B46301"/>
    <w:rsid w:val="00B50115"/>
    <w:rsid w:val="00B579D2"/>
    <w:rsid w:val="00B704AF"/>
    <w:rsid w:val="00B76FD5"/>
    <w:rsid w:val="00B77AEB"/>
    <w:rsid w:val="00B80EA3"/>
    <w:rsid w:val="00B83F79"/>
    <w:rsid w:val="00B92687"/>
    <w:rsid w:val="00B92C88"/>
    <w:rsid w:val="00BA0391"/>
    <w:rsid w:val="00BA5F6C"/>
    <w:rsid w:val="00BA6462"/>
    <w:rsid w:val="00BB1B97"/>
    <w:rsid w:val="00BC1482"/>
    <w:rsid w:val="00BC311D"/>
    <w:rsid w:val="00BC427B"/>
    <w:rsid w:val="00BC688B"/>
    <w:rsid w:val="00BC6B38"/>
    <w:rsid w:val="00BF0A21"/>
    <w:rsid w:val="00BF3115"/>
    <w:rsid w:val="00BF3D2C"/>
    <w:rsid w:val="00BF612D"/>
    <w:rsid w:val="00C01D34"/>
    <w:rsid w:val="00C04CDC"/>
    <w:rsid w:val="00C0727A"/>
    <w:rsid w:val="00C13882"/>
    <w:rsid w:val="00C14A48"/>
    <w:rsid w:val="00C17EAA"/>
    <w:rsid w:val="00C2154D"/>
    <w:rsid w:val="00C26649"/>
    <w:rsid w:val="00C4131F"/>
    <w:rsid w:val="00C45B93"/>
    <w:rsid w:val="00C46508"/>
    <w:rsid w:val="00C511D6"/>
    <w:rsid w:val="00C52A65"/>
    <w:rsid w:val="00C65B3A"/>
    <w:rsid w:val="00C65C99"/>
    <w:rsid w:val="00C77B07"/>
    <w:rsid w:val="00C82308"/>
    <w:rsid w:val="00C82F75"/>
    <w:rsid w:val="00C836B0"/>
    <w:rsid w:val="00C95E78"/>
    <w:rsid w:val="00C9684B"/>
    <w:rsid w:val="00C96DF0"/>
    <w:rsid w:val="00C97093"/>
    <w:rsid w:val="00CA1354"/>
    <w:rsid w:val="00CA2F7D"/>
    <w:rsid w:val="00CB4570"/>
    <w:rsid w:val="00CB6E61"/>
    <w:rsid w:val="00CC3273"/>
    <w:rsid w:val="00CC72AC"/>
    <w:rsid w:val="00CD2A61"/>
    <w:rsid w:val="00CD516D"/>
    <w:rsid w:val="00CD59DA"/>
    <w:rsid w:val="00CE07AE"/>
    <w:rsid w:val="00CE2E52"/>
    <w:rsid w:val="00CE4C43"/>
    <w:rsid w:val="00CE569A"/>
    <w:rsid w:val="00CF3A73"/>
    <w:rsid w:val="00CF419B"/>
    <w:rsid w:val="00CF4BD7"/>
    <w:rsid w:val="00D01262"/>
    <w:rsid w:val="00D02F28"/>
    <w:rsid w:val="00D049A2"/>
    <w:rsid w:val="00D131FA"/>
    <w:rsid w:val="00D15F6E"/>
    <w:rsid w:val="00D30FFB"/>
    <w:rsid w:val="00D35A3E"/>
    <w:rsid w:val="00D40659"/>
    <w:rsid w:val="00D41232"/>
    <w:rsid w:val="00D434D1"/>
    <w:rsid w:val="00D640C4"/>
    <w:rsid w:val="00D6450E"/>
    <w:rsid w:val="00D65B21"/>
    <w:rsid w:val="00D737BB"/>
    <w:rsid w:val="00D76707"/>
    <w:rsid w:val="00D813B2"/>
    <w:rsid w:val="00D81B0B"/>
    <w:rsid w:val="00D81E2C"/>
    <w:rsid w:val="00D826A2"/>
    <w:rsid w:val="00D9374B"/>
    <w:rsid w:val="00D97577"/>
    <w:rsid w:val="00DA2EAD"/>
    <w:rsid w:val="00DA3EB8"/>
    <w:rsid w:val="00DA51A8"/>
    <w:rsid w:val="00DB1AF9"/>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61A5"/>
    <w:rsid w:val="00E36652"/>
    <w:rsid w:val="00E37520"/>
    <w:rsid w:val="00E44BF3"/>
    <w:rsid w:val="00E548E1"/>
    <w:rsid w:val="00E54D8D"/>
    <w:rsid w:val="00E57ABD"/>
    <w:rsid w:val="00E64F61"/>
    <w:rsid w:val="00E666F7"/>
    <w:rsid w:val="00E7431C"/>
    <w:rsid w:val="00E81A4D"/>
    <w:rsid w:val="00E83373"/>
    <w:rsid w:val="00E84B36"/>
    <w:rsid w:val="00E87BB8"/>
    <w:rsid w:val="00E91964"/>
    <w:rsid w:val="00E9298F"/>
    <w:rsid w:val="00E959FF"/>
    <w:rsid w:val="00EB2A5D"/>
    <w:rsid w:val="00EC091F"/>
    <w:rsid w:val="00EC18B9"/>
    <w:rsid w:val="00ED152A"/>
    <w:rsid w:val="00ED769B"/>
    <w:rsid w:val="00ED7D90"/>
    <w:rsid w:val="00EE2F5C"/>
    <w:rsid w:val="00F144BA"/>
    <w:rsid w:val="00F23BA7"/>
    <w:rsid w:val="00F31962"/>
    <w:rsid w:val="00F32A8D"/>
    <w:rsid w:val="00F35218"/>
    <w:rsid w:val="00F4266E"/>
    <w:rsid w:val="00F45B79"/>
    <w:rsid w:val="00F536DE"/>
    <w:rsid w:val="00F564F9"/>
    <w:rsid w:val="00F5717E"/>
    <w:rsid w:val="00F609D4"/>
    <w:rsid w:val="00F60A3B"/>
    <w:rsid w:val="00F730E0"/>
    <w:rsid w:val="00F75A59"/>
    <w:rsid w:val="00F75AFD"/>
    <w:rsid w:val="00F82C43"/>
    <w:rsid w:val="00F83327"/>
    <w:rsid w:val="00F954BB"/>
    <w:rsid w:val="00FA3010"/>
    <w:rsid w:val="00FB2296"/>
    <w:rsid w:val="00FB59A0"/>
    <w:rsid w:val="00FB6408"/>
    <w:rsid w:val="00FC0F39"/>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8E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 w:type="character" w:customStyle="1" w:styleId="translation-chunk">
    <w:name w:val="translation-chunk"/>
    <w:basedOn w:val="a1"/>
    <w:rsid w:val="00890E3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 w:type="character" w:customStyle="1" w:styleId="translation-chunk">
    <w:name w:val="translation-chunk"/>
    <w:basedOn w:val="a1"/>
    <w:rsid w:val="00890E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632641278">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661423270">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86825409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g.com/ru/lg-thinq"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lg.com/ru/air-purifiers" TargetMode="External"/><Relationship Id="rId4" Type="http://schemas.microsoft.com/office/2007/relationships/stylesWithEffects" Target="stylesWithEffects.xml"/><Relationship Id="rId9" Type="http://schemas.openxmlformats.org/officeDocument/2006/relationships/hyperlink" Target="https://lg-b2b.ru/catalog/ac/promyshlennye-sistem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D640F-F3E9-459C-AACD-810A9019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5488</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Tanya</cp:lastModifiedBy>
  <cp:revision>17</cp:revision>
  <cp:lastPrinted>2020-02-05T12:53:00Z</cp:lastPrinted>
  <dcterms:created xsi:type="dcterms:W3CDTF">2021-06-23T12:15:00Z</dcterms:created>
  <dcterms:modified xsi:type="dcterms:W3CDTF">2021-10-25T12:19:00Z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