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DE7" w:rsidRPr="00EA48D5" w:rsidRDefault="00FE1C49" w:rsidP="00FE1C49">
      <w:pPr>
        <w:widowControl w:val="0"/>
        <w:jc w:val="center"/>
        <w:rPr>
          <w:rFonts w:eastAsia="Dotum"/>
          <w:i/>
          <w:sz w:val="6"/>
          <w:lang w:val="ru-RU" w:eastAsia="ko-KR"/>
        </w:rPr>
      </w:pPr>
      <w:r w:rsidRPr="00EA48D5">
        <w:rPr>
          <w:rFonts w:eastAsia="Dotum"/>
          <w:b/>
          <w:sz w:val="28"/>
          <w:lang w:val="ru-RU" w:eastAsia="ko-KR"/>
        </w:rPr>
        <w:t xml:space="preserve">ШИРОКИЕ ВОЗМОЖНОСТИ СМАРТФОНА И НЕ ТОЛЬКО – НА ВАШЕМ ЗАПЯСТЬЕ </w:t>
      </w:r>
      <w:r w:rsidR="00EA48D5">
        <w:rPr>
          <w:rFonts w:eastAsia="Dotum"/>
          <w:b/>
          <w:sz w:val="28"/>
          <w:lang w:val="ru-RU" w:eastAsia="ko-KR"/>
        </w:rPr>
        <w:t>С</w:t>
      </w:r>
      <w:r w:rsidRPr="00EA48D5">
        <w:rPr>
          <w:rFonts w:eastAsia="Dotum"/>
          <w:b/>
          <w:sz w:val="28"/>
          <w:lang w:val="ru-RU" w:eastAsia="ko-KR"/>
        </w:rPr>
        <w:t xml:space="preserve"> </w:t>
      </w:r>
      <w:r w:rsidR="0024019A" w:rsidRPr="00EA48D5">
        <w:rPr>
          <w:rFonts w:eastAsia="Dotum"/>
          <w:b/>
          <w:sz w:val="28"/>
          <w:lang w:val="ru-RU" w:eastAsia="ko-KR"/>
        </w:rPr>
        <w:t xml:space="preserve">LG WATCH URBANE LTE </w:t>
      </w:r>
    </w:p>
    <w:p w:rsidR="003C3C84" w:rsidRPr="00EA48D5" w:rsidRDefault="00FE1C49" w:rsidP="008A2C79">
      <w:pPr>
        <w:widowControl w:val="0"/>
        <w:jc w:val="center"/>
        <w:rPr>
          <w:rFonts w:eastAsia="Dotum"/>
          <w:i/>
          <w:lang w:val="ru-RU" w:eastAsia="ko-KR"/>
        </w:rPr>
      </w:pPr>
      <w:r w:rsidRPr="00EA48D5">
        <w:rPr>
          <w:rFonts w:eastAsia="Dotum"/>
          <w:i/>
          <w:lang w:val="ru-RU" w:eastAsia="ko-KR"/>
        </w:rPr>
        <w:t xml:space="preserve">Звоните, отправляйте сообщения </w:t>
      </w:r>
      <w:r w:rsidR="00EA48D5" w:rsidRPr="00EA48D5">
        <w:rPr>
          <w:rFonts w:eastAsia="Dotum"/>
          <w:i/>
          <w:lang w:val="ru-RU" w:eastAsia="ko-KR"/>
        </w:rPr>
        <w:t xml:space="preserve">без смартфона </w:t>
      </w:r>
      <w:r w:rsidRPr="00EA48D5">
        <w:rPr>
          <w:rFonts w:eastAsia="Dotum"/>
          <w:i/>
          <w:lang w:val="ru-RU" w:eastAsia="ko-KR"/>
        </w:rPr>
        <w:t xml:space="preserve">и используйте </w:t>
      </w:r>
      <w:r w:rsidR="00EA48D5">
        <w:rPr>
          <w:rFonts w:eastAsia="Dotum"/>
          <w:i/>
          <w:lang w:val="ru-RU" w:eastAsia="ko-KR"/>
        </w:rPr>
        <w:t>их ка</w:t>
      </w:r>
      <w:r w:rsidR="00EA48D5" w:rsidRPr="00FD4245">
        <w:rPr>
          <w:rFonts w:eastAsia="Dotum"/>
          <w:i/>
          <w:lang w:val="ru-RU" w:eastAsia="ko-KR"/>
        </w:rPr>
        <w:t xml:space="preserve">к </w:t>
      </w:r>
      <w:r w:rsidRPr="00DD0776">
        <w:rPr>
          <w:rFonts w:eastAsia="Dotum"/>
          <w:i/>
          <w:lang w:val="ru-RU" w:eastAsia="ko-KR"/>
        </w:rPr>
        <w:t>рацию</w:t>
      </w:r>
      <w:r w:rsidRPr="00EA48D5">
        <w:rPr>
          <w:rFonts w:eastAsia="Dotum"/>
          <w:i/>
          <w:lang w:val="ru-RU" w:eastAsia="ko-KR"/>
        </w:rPr>
        <w:t xml:space="preserve"> </w:t>
      </w:r>
    </w:p>
    <w:p w:rsidR="003C3C84" w:rsidRPr="00EA48D5" w:rsidRDefault="003C3C84" w:rsidP="008A2C79">
      <w:pPr>
        <w:widowControl w:val="0"/>
        <w:jc w:val="center"/>
        <w:rPr>
          <w:rFonts w:eastAsia="Dotum"/>
          <w:sz w:val="36"/>
          <w:szCs w:val="36"/>
          <w:lang w:val="ru-RU"/>
        </w:rPr>
      </w:pPr>
    </w:p>
    <w:p w:rsidR="00B6275F" w:rsidRPr="00EA48D5" w:rsidRDefault="00FE1C49" w:rsidP="00B6275F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  <w:r w:rsidRPr="00EA48D5">
        <w:rPr>
          <w:rFonts w:eastAsia="Dotum"/>
          <w:b/>
          <w:bCs/>
          <w:lang w:val="ru-RU" w:eastAsia="ko-KR"/>
        </w:rPr>
        <w:t>СЕУЛ</w:t>
      </w:r>
      <w:r w:rsidRPr="00EA48D5">
        <w:rPr>
          <w:rFonts w:eastAsia="Dotum"/>
          <w:b/>
          <w:bCs/>
          <w:lang w:val="ru-RU"/>
        </w:rPr>
        <w:t>,</w:t>
      </w:r>
      <w:r w:rsidR="004B47A1" w:rsidRPr="00EA48D5">
        <w:rPr>
          <w:rFonts w:eastAsia="Dotum"/>
          <w:b/>
          <w:bCs/>
          <w:lang w:val="ru-RU"/>
        </w:rPr>
        <w:t xml:space="preserve"> </w:t>
      </w:r>
      <w:r w:rsidR="004B47A1" w:rsidRPr="00EA48D5">
        <w:rPr>
          <w:rFonts w:eastAsia="Dotum"/>
          <w:b/>
          <w:bCs/>
          <w:lang w:val="ru-RU" w:eastAsia="ko-KR"/>
        </w:rPr>
        <w:t>2</w:t>
      </w:r>
      <w:r w:rsidR="0051312D" w:rsidRPr="00EA48D5">
        <w:rPr>
          <w:rFonts w:eastAsia="Dotum"/>
          <w:b/>
          <w:bCs/>
          <w:lang w:val="ru-RU" w:eastAsia="ko-KR"/>
        </w:rPr>
        <w:t>6</w:t>
      </w:r>
      <w:r w:rsidRPr="00EA48D5">
        <w:rPr>
          <w:rFonts w:eastAsia="Dotum"/>
          <w:b/>
          <w:bCs/>
          <w:lang w:val="ru-RU"/>
        </w:rPr>
        <w:t xml:space="preserve"> февраля</w:t>
      </w:r>
      <w:r w:rsidR="00C53512" w:rsidRPr="00EA48D5">
        <w:rPr>
          <w:rFonts w:eastAsia="Dotum"/>
          <w:b/>
          <w:bCs/>
          <w:lang w:val="ru-RU"/>
        </w:rPr>
        <w:t xml:space="preserve"> 201</w:t>
      </w:r>
      <w:r w:rsidR="0051312D" w:rsidRPr="00EA48D5">
        <w:rPr>
          <w:rFonts w:eastAsia="Dotum"/>
          <w:b/>
          <w:bCs/>
          <w:lang w:val="ru-RU" w:eastAsia="ko-KR"/>
        </w:rPr>
        <w:t>5</w:t>
      </w:r>
      <w:r w:rsidR="003B2BFF" w:rsidRPr="003B2BFF">
        <w:rPr>
          <w:rFonts w:eastAsia="Dotum"/>
          <w:b/>
          <w:bCs/>
          <w:lang w:val="ru-RU" w:eastAsia="ko-KR"/>
        </w:rPr>
        <w:t xml:space="preserve"> </w:t>
      </w:r>
      <w:r w:rsidRPr="00EA48D5">
        <w:rPr>
          <w:rFonts w:eastAsia="Dotum"/>
          <w:b/>
          <w:bCs/>
          <w:lang w:val="ru-RU" w:eastAsia="ko-KR"/>
        </w:rPr>
        <w:t>г.</w:t>
      </w:r>
      <w:r w:rsidR="00C53512" w:rsidRPr="00EA48D5">
        <w:rPr>
          <w:rFonts w:eastAsia="Dotum"/>
          <w:lang w:val="ru-RU"/>
        </w:rPr>
        <w:t xml:space="preserve"> </w:t>
      </w:r>
      <w:r w:rsidR="00A257FE" w:rsidRPr="00EA48D5">
        <w:rPr>
          <w:lang w:val="ru-RU"/>
        </w:rPr>
        <w:t xml:space="preserve">— </w:t>
      </w:r>
      <w:r w:rsidRPr="00EA48D5">
        <w:rPr>
          <w:lang w:val="ru-RU"/>
        </w:rPr>
        <w:t>На следующей неделе в Барселоне, Испания, в ра</w:t>
      </w:r>
      <w:r w:rsidRPr="00EA48D5">
        <w:rPr>
          <w:lang w:val="ru-RU"/>
        </w:rPr>
        <w:t>м</w:t>
      </w:r>
      <w:r w:rsidRPr="00EA48D5">
        <w:rPr>
          <w:lang w:val="ru-RU"/>
        </w:rPr>
        <w:t>ках Международного мобильного конгресса (</w:t>
      </w:r>
      <w:r w:rsidR="008B0CF2">
        <w:t>Mobile</w:t>
      </w:r>
      <w:r w:rsidR="008B0CF2" w:rsidRPr="008B0CF2">
        <w:rPr>
          <w:lang w:val="ru-RU"/>
        </w:rPr>
        <w:t xml:space="preserve"> </w:t>
      </w:r>
      <w:r w:rsidR="008B0CF2">
        <w:t>World</w:t>
      </w:r>
      <w:r w:rsidR="008B0CF2" w:rsidRPr="008B0CF2">
        <w:rPr>
          <w:lang w:val="ru-RU"/>
        </w:rPr>
        <w:t xml:space="preserve"> </w:t>
      </w:r>
      <w:r w:rsidR="008B0CF2">
        <w:t>Congress</w:t>
      </w:r>
      <w:r w:rsidR="008B0CF2" w:rsidRPr="008B0CF2">
        <w:rPr>
          <w:lang w:val="ru-RU"/>
        </w:rPr>
        <w:t xml:space="preserve"> / </w:t>
      </w:r>
      <w:r w:rsidRPr="00EA48D5">
        <w:rPr>
          <w:lang w:val="ru-RU"/>
        </w:rPr>
        <w:t xml:space="preserve">MWC) </w:t>
      </w:r>
      <w:r w:rsidRPr="00EA48D5">
        <w:rPr>
          <w:rFonts w:eastAsia="Batang"/>
          <w:lang w:val="ru-RU" w:eastAsia="ko-KR"/>
        </w:rPr>
        <w:t xml:space="preserve">LG </w:t>
      </w:r>
      <w:proofErr w:type="spellStart"/>
      <w:r w:rsidRPr="00EA48D5">
        <w:rPr>
          <w:rFonts w:eastAsia="Batang"/>
          <w:lang w:val="ru-RU" w:eastAsia="ko-KR"/>
        </w:rPr>
        <w:t>Electronics</w:t>
      </w:r>
      <w:proofErr w:type="spellEnd"/>
      <w:r w:rsidRPr="00EA48D5">
        <w:rPr>
          <w:rFonts w:eastAsia="Batang"/>
          <w:lang w:val="ru-RU" w:eastAsia="ko-KR"/>
        </w:rPr>
        <w:t xml:space="preserve"> (LG) представит </w:t>
      </w:r>
      <w:r w:rsidR="00FD4245">
        <w:rPr>
          <w:rFonts w:eastAsia="Batang"/>
          <w:lang w:val="ru-RU" w:eastAsia="ko-KR"/>
        </w:rPr>
        <w:t xml:space="preserve"> новую модель</w:t>
      </w:r>
      <w:r w:rsidR="00EA48D5">
        <w:rPr>
          <w:rFonts w:eastAsia="Batang"/>
          <w:lang w:val="ru-RU" w:eastAsia="ko-KR"/>
        </w:rPr>
        <w:t xml:space="preserve">, </w:t>
      </w:r>
      <w:r w:rsidR="00DD0776">
        <w:rPr>
          <w:rFonts w:eastAsia="Batang"/>
          <w:lang w:val="ru-RU" w:eastAsia="ko-KR"/>
        </w:rPr>
        <w:t xml:space="preserve">воплощающую </w:t>
      </w:r>
      <w:r w:rsidR="00EA48D5">
        <w:rPr>
          <w:rFonts w:eastAsia="Batang"/>
          <w:lang w:val="ru-RU" w:eastAsia="ko-KR"/>
        </w:rPr>
        <w:t>опыт компании по созданию</w:t>
      </w:r>
      <w:r w:rsidRPr="00EA48D5">
        <w:rPr>
          <w:rFonts w:eastAsia="Batang"/>
          <w:lang w:val="ru-RU" w:eastAsia="ko-KR"/>
        </w:rPr>
        <w:t xml:space="preserve"> беспроводных устройств – первые в мире умные часы с поддержкой </w:t>
      </w:r>
      <w:r w:rsidR="00C81793" w:rsidRPr="001E7151">
        <w:rPr>
          <w:rFonts w:eastAsia="Batang"/>
          <w:lang w:val="ru-RU" w:eastAsia="ko-KR"/>
        </w:rPr>
        <w:t>с</w:t>
      </w:r>
      <w:r w:rsidR="00C81793" w:rsidRPr="00D82A43">
        <w:rPr>
          <w:rFonts w:eastAsia="Batang"/>
          <w:lang w:val="ru-RU" w:eastAsia="ko-KR"/>
        </w:rPr>
        <w:t>ети</w:t>
      </w:r>
      <w:r w:rsidRPr="00EA48D5">
        <w:rPr>
          <w:rFonts w:eastAsia="Batang"/>
          <w:lang w:val="ru-RU" w:eastAsia="ko-KR"/>
        </w:rPr>
        <w:t xml:space="preserve"> LTE.</w:t>
      </w:r>
      <w:r w:rsidR="00D30AD3" w:rsidRPr="00EA48D5">
        <w:rPr>
          <w:rFonts w:eastAsia="Batang"/>
          <w:lang w:val="ru-RU" w:eastAsia="ko-KR"/>
        </w:rPr>
        <w:t xml:space="preserve"> </w:t>
      </w:r>
      <w:r w:rsidR="000669ED" w:rsidRPr="00EA48D5">
        <w:rPr>
          <w:rFonts w:eastAsia="Batang"/>
          <w:lang w:val="ru-RU" w:eastAsia="ko-KR"/>
        </w:rPr>
        <w:t>LG Watch Urbane</w:t>
      </w:r>
      <w:r w:rsidR="009173AD" w:rsidRPr="00EA48D5">
        <w:rPr>
          <w:rFonts w:eastAsia="Batang"/>
          <w:lang w:val="ru-RU" w:eastAsia="ko-KR"/>
        </w:rPr>
        <w:t xml:space="preserve"> LTE</w:t>
      </w:r>
      <w:r w:rsidR="000669ED" w:rsidRPr="00EA48D5">
        <w:rPr>
          <w:rFonts w:eastAsia="Batang"/>
          <w:lang w:val="ru-RU" w:eastAsia="ko-KR"/>
        </w:rPr>
        <w:t xml:space="preserve">, </w:t>
      </w:r>
      <w:r w:rsidRPr="00EA48D5">
        <w:rPr>
          <w:rFonts w:eastAsia="Batang"/>
          <w:lang w:val="ru-RU" w:eastAsia="ko-KR"/>
        </w:rPr>
        <w:t>носимое устройство следующ</w:t>
      </w:r>
      <w:r w:rsidR="0048756E">
        <w:rPr>
          <w:rFonts w:eastAsia="Batang"/>
          <w:lang w:val="ru-RU" w:eastAsia="ko-KR"/>
        </w:rPr>
        <w:t>его поколения, по</w:t>
      </w:r>
      <w:r w:rsidR="0048756E">
        <w:rPr>
          <w:rFonts w:eastAsia="Batang"/>
          <w:lang w:val="ru-RU" w:eastAsia="ko-KR"/>
        </w:rPr>
        <w:t>д</w:t>
      </w:r>
      <w:r w:rsidR="0048756E">
        <w:rPr>
          <w:rFonts w:eastAsia="Batang"/>
          <w:lang w:val="ru-RU" w:eastAsia="ko-KR"/>
        </w:rPr>
        <w:t>держивае</w:t>
      </w:r>
      <w:r w:rsidRPr="00EA48D5">
        <w:rPr>
          <w:rFonts w:eastAsia="Batang"/>
          <w:lang w:val="ru-RU" w:eastAsia="ko-KR"/>
        </w:rPr>
        <w:t xml:space="preserve">т технологию </w:t>
      </w:r>
      <w:r w:rsidR="00D30AD3" w:rsidRPr="00EA48D5">
        <w:rPr>
          <w:rFonts w:eastAsia="Batang"/>
          <w:lang w:val="ru-RU" w:eastAsia="ko-KR"/>
        </w:rPr>
        <w:t>NFC</w:t>
      </w:r>
      <w:r w:rsidRPr="00EA48D5">
        <w:rPr>
          <w:rFonts w:eastAsia="Batang"/>
          <w:lang w:val="ru-RU" w:eastAsia="ko-KR"/>
        </w:rPr>
        <w:t xml:space="preserve">, а также целый набор других возможностей, которые </w:t>
      </w:r>
      <w:r w:rsidR="0048756E">
        <w:rPr>
          <w:rFonts w:eastAsia="Batang"/>
          <w:lang w:val="ru-RU" w:eastAsia="ko-KR"/>
        </w:rPr>
        <w:t>раньше никогда не применялись</w:t>
      </w:r>
      <w:r w:rsidRPr="00EA48D5">
        <w:rPr>
          <w:rFonts w:eastAsia="Batang"/>
          <w:lang w:val="ru-RU" w:eastAsia="ko-KR"/>
        </w:rPr>
        <w:t xml:space="preserve"> в умных часах. </w:t>
      </w:r>
      <w:r w:rsidR="000669ED" w:rsidRPr="00EA48D5">
        <w:rPr>
          <w:rFonts w:eastAsia="Batang"/>
          <w:lang w:val="ru-RU" w:eastAsia="ko-KR"/>
        </w:rPr>
        <w:t xml:space="preserve"> </w:t>
      </w:r>
    </w:p>
    <w:p w:rsidR="00B6275F" w:rsidRPr="00EA48D5" w:rsidRDefault="00B6275F" w:rsidP="00B627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724E03" w:rsidRPr="00EA48D5" w:rsidRDefault="00FE1C49" w:rsidP="00066672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 w:rsidRPr="00EA48D5">
        <w:rPr>
          <w:rFonts w:eastAsia="Batang"/>
          <w:lang w:val="ru-RU" w:eastAsia="ko-KR"/>
        </w:rPr>
        <w:t xml:space="preserve">LG Watch Urbane LTE – четвертая и самая амбициозная модель умных часов от LG. Они отличаются стилем и изысканностью </w:t>
      </w:r>
      <w:r w:rsidR="00634368">
        <w:rPr>
          <w:rFonts w:eastAsia="Batang"/>
          <w:lang w:val="ru-RU" w:eastAsia="ko-KR"/>
        </w:rPr>
        <w:t>традиционных</w:t>
      </w:r>
      <w:r w:rsidR="00634368" w:rsidRPr="00EA48D5">
        <w:rPr>
          <w:rFonts w:eastAsia="Batang"/>
          <w:lang w:val="ru-RU" w:eastAsia="ko-KR"/>
        </w:rPr>
        <w:t xml:space="preserve"> </w:t>
      </w:r>
      <w:r w:rsidR="00634368">
        <w:rPr>
          <w:rFonts w:eastAsia="Batang"/>
          <w:lang w:val="ru-RU" w:eastAsia="ko-KR"/>
        </w:rPr>
        <w:t>наручных</w:t>
      </w:r>
      <w:r w:rsidR="00634368" w:rsidRPr="00EA48D5">
        <w:rPr>
          <w:rFonts w:eastAsia="Batang"/>
          <w:lang w:val="ru-RU" w:eastAsia="ko-KR"/>
        </w:rPr>
        <w:t xml:space="preserve"> </w:t>
      </w:r>
      <w:r w:rsidRPr="00EA48D5">
        <w:rPr>
          <w:rFonts w:eastAsia="Batang"/>
          <w:lang w:val="ru-RU" w:eastAsia="ko-KR"/>
        </w:rPr>
        <w:t xml:space="preserve">часов, предлагая при этом высочайший уровень </w:t>
      </w:r>
      <w:r w:rsidRPr="001E7151">
        <w:rPr>
          <w:rFonts w:eastAsia="Batang"/>
          <w:lang w:val="ru-RU" w:eastAsia="ko-KR"/>
        </w:rPr>
        <w:t>микро-технологий</w:t>
      </w:r>
      <w:r w:rsidRPr="00EA48D5">
        <w:rPr>
          <w:rFonts w:eastAsia="Batang"/>
          <w:lang w:val="ru-RU" w:eastAsia="ko-KR"/>
        </w:rPr>
        <w:t>, сосредоточенных вокруг 1.3-дюймового</w:t>
      </w:r>
      <w:r w:rsidR="00724E03" w:rsidRPr="00EA48D5">
        <w:rPr>
          <w:rFonts w:eastAsia="Batang"/>
          <w:lang w:val="ru-RU" w:eastAsia="ko-KR"/>
        </w:rPr>
        <w:t xml:space="preserve"> Plastic</w:t>
      </w:r>
      <w:r w:rsidR="00D30AD3" w:rsidRPr="00EA48D5">
        <w:rPr>
          <w:rFonts w:eastAsia="Batang"/>
          <w:lang w:val="ru-RU" w:eastAsia="ko-KR"/>
        </w:rPr>
        <w:t>-</w:t>
      </w:r>
      <w:r w:rsidR="00724E03" w:rsidRPr="00EA48D5">
        <w:rPr>
          <w:rFonts w:eastAsia="Batang"/>
          <w:lang w:val="ru-RU" w:eastAsia="ko-KR"/>
        </w:rPr>
        <w:t xml:space="preserve">OLED </w:t>
      </w:r>
      <w:r w:rsidRPr="00EA48D5">
        <w:rPr>
          <w:rFonts w:eastAsia="Batang"/>
          <w:lang w:val="ru-RU" w:eastAsia="ko-KR"/>
        </w:rPr>
        <w:t>экрана</w:t>
      </w:r>
      <w:r w:rsidR="00724E03" w:rsidRPr="00EA48D5">
        <w:rPr>
          <w:rFonts w:eastAsia="Batang"/>
          <w:lang w:val="ru-RU" w:eastAsia="ko-KR"/>
        </w:rPr>
        <w:t>.</w:t>
      </w:r>
      <w:r w:rsidR="00D30AD3" w:rsidRPr="00EA48D5">
        <w:rPr>
          <w:rFonts w:eastAsia="Batang"/>
          <w:lang w:val="ru-RU" w:eastAsia="ko-KR"/>
        </w:rPr>
        <w:t xml:space="preserve"> </w:t>
      </w:r>
      <w:r w:rsidRPr="00EA48D5">
        <w:rPr>
          <w:rFonts w:eastAsia="Batang"/>
          <w:lang w:val="ru-RU" w:eastAsia="ko-KR"/>
        </w:rPr>
        <w:t xml:space="preserve">LG Watch Urbane LTE скрывают под P-OLED экраном все коммуникационные возможности смартфона, заключенные в блестящий металлический корпус наручных часов. Как и </w:t>
      </w:r>
      <w:r w:rsidR="0048756E">
        <w:rPr>
          <w:rFonts w:eastAsia="Batang"/>
          <w:lang w:val="ru-RU" w:eastAsia="ko-KR"/>
        </w:rPr>
        <w:t>с любым</w:t>
      </w:r>
      <w:r w:rsidRPr="00EA48D5">
        <w:rPr>
          <w:rFonts w:eastAsia="Batang"/>
          <w:lang w:val="ru-RU" w:eastAsia="ko-KR"/>
        </w:rPr>
        <w:t xml:space="preserve"> </w:t>
      </w:r>
      <w:r w:rsidR="00D30AD3" w:rsidRPr="00EA48D5">
        <w:rPr>
          <w:rFonts w:eastAsia="Batang"/>
          <w:lang w:val="ru-RU" w:eastAsia="ko-KR"/>
        </w:rPr>
        <w:t xml:space="preserve">4G </w:t>
      </w:r>
      <w:r w:rsidRPr="00EA48D5">
        <w:rPr>
          <w:rFonts w:eastAsia="Batang"/>
          <w:lang w:val="ru-RU" w:eastAsia="ko-KR"/>
        </w:rPr>
        <w:t>телефон</w:t>
      </w:r>
      <w:r w:rsidR="0048756E">
        <w:rPr>
          <w:rFonts w:eastAsia="Batang"/>
          <w:lang w:val="ru-RU" w:eastAsia="ko-KR"/>
        </w:rPr>
        <w:t>ом</w:t>
      </w:r>
      <w:r w:rsidRPr="00EA48D5">
        <w:rPr>
          <w:rFonts w:eastAsia="Batang"/>
          <w:lang w:val="ru-RU" w:eastAsia="ko-KR"/>
        </w:rPr>
        <w:t xml:space="preserve">, с их помощью можно отвечать на звонки, а также получать и отправлять текстовые сообщения. При поддержке </w:t>
      </w:r>
      <w:r w:rsidR="005C2309">
        <w:rPr>
          <w:rFonts w:eastAsia="Batang"/>
          <w:lang w:val="ru-RU" w:eastAsia="ko-KR"/>
        </w:rPr>
        <w:t>операторов</w:t>
      </w:r>
      <w:r w:rsidR="00C52EF5">
        <w:rPr>
          <w:rFonts w:eastAsia="Batang"/>
          <w:lang w:val="ru-RU" w:eastAsia="ko-KR"/>
        </w:rPr>
        <w:t xml:space="preserve"> сотовой связи</w:t>
      </w:r>
      <w:r w:rsidRPr="00EA48D5">
        <w:rPr>
          <w:rFonts w:eastAsia="Batang"/>
          <w:lang w:val="ru-RU" w:eastAsia="ko-KR"/>
        </w:rPr>
        <w:t>, умные часы можно и</w:t>
      </w:r>
      <w:r w:rsidRPr="00EA48D5">
        <w:rPr>
          <w:rFonts w:eastAsia="Batang"/>
          <w:lang w:val="ru-RU" w:eastAsia="ko-KR"/>
        </w:rPr>
        <w:t>с</w:t>
      </w:r>
      <w:r w:rsidRPr="00EA48D5">
        <w:rPr>
          <w:rFonts w:eastAsia="Batang"/>
          <w:lang w:val="ru-RU" w:eastAsia="ko-KR"/>
        </w:rPr>
        <w:t xml:space="preserve">пользовать как рацию для переговоров с несколькими участниками одновременно при условии </w:t>
      </w:r>
      <w:r w:rsidR="0048756E">
        <w:rPr>
          <w:rFonts w:eastAsia="Batang"/>
          <w:lang w:val="ru-RU" w:eastAsia="ko-KR"/>
        </w:rPr>
        <w:t>нахождения в одной сети</w:t>
      </w:r>
      <w:r w:rsidRPr="00EA48D5">
        <w:rPr>
          <w:rFonts w:eastAsia="Batang"/>
          <w:lang w:val="ru-RU" w:eastAsia="ko-KR"/>
        </w:rPr>
        <w:t xml:space="preserve">. </w:t>
      </w:r>
    </w:p>
    <w:p w:rsidR="00734E5F" w:rsidRPr="00EA48D5" w:rsidRDefault="00734E5F" w:rsidP="00B627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734E5F" w:rsidRPr="00EA48D5" w:rsidRDefault="00FE1C49" w:rsidP="00734E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 w:rsidRPr="00EA48D5">
        <w:rPr>
          <w:rFonts w:eastAsia="Batang"/>
          <w:lang w:val="ru-RU" w:eastAsia="ko-KR"/>
        </w:rPr>
        <w:t xml:space="preserve">В основе </w:t>
      </w:r>
      <w:r w:rsidR="00500792" w:rsidRPr="00EA48D5">
        <w:rPr>
          <w:rFonts w:eastAsia="Batang"/>
          <w:lang w:val="ru-RU" w:eastAsia="ko-KR"/>
        </w:rPr>
        <w:t xml:space="preserve">LG </w:t>
      </w:r>
      <w:proofErr w:type="spellStart"/>
      <w:r w:rsidR="00500792" w:rsidRPr="00EA48D5">
        <w:rPr>
          <w:rFonts w:eastAsia="Batang"/>
          <w:lang w:val="ru-RU" w:eastAsia="ko-KR"/>
        </w:rPr>
        <w:t>Watch</w:t>
      </w:r>
      <w:proofErr w:type="spellEnd"/>
      <w:r w:rsidR="00500792" w:rsidRPr="00EA48D5">
        <w:rPr>
          <w:rFonts w:eastAsia="Batang"/>
          <w:lang w:val="ru-RU" w:eastAsia="ko-KR"/>
        </w:rPr>
        <w:t xml:space="preserve"> </w:t>
      </w:r>
      <w:proofErr w:type="spellStart"/>
      <w:r w:rsidR="00500792" w:rsidRPr="00EA48D5">
        <w:rPr>
          <w:rFonts w:eastAsia="Batang"/>
          <w:lang w:val="ru-RU" w:eastAsia="ko-KR"/>
        </w:rPr>
        <w:t>Urbane</w:t>
      </w:r>
      <w:proofErr w:type="spellEnd"/>
      <w:r w:rsidR="00500792" w:rsidRPr="00EA48D5">
        <w:rPr>
          <w:rFonts w:eastAsia="Batang"/>
          <w:lang w:val="ru-RU" w:eastAsia="ko-KR"/>
        </w:rPr>
        <w:t xml:space="preserve"> LTE </w:t>
      </w:r>
      <w:r w:rsidRPr="00EA48D5">
        <w:rPr>
          <w:rFonts w:eastAsia="Batang"/>
          <w:lang w:val="ru-RU" w:eastAsia="ko-KR"/>
        </w:rPr>
        <w:t xml:space="preserve">лежит </w:t>
      </w:r>
      <w:r w:rsidR="00717502">
        <w:rPr>
          <w:rFonts w:eastAsia="Batang"/>
          <w:lang w:val="ru-RU" w:eastAsia="ko-KR"/>
        </w:rPr>
        <w:t xml:space="preserve">новая </w:t>
      </w:r>
      <w:r w:rsidRPr="00EA48D5">
        <w:rPr>
          <w:rFonts w:eastAsia="Batang"/>
          <w:lang w:val="ru-RU" w:eastAsia="ko-KR"/>
        </w:rPr>
        <w:t xml:space="preserve">операционная система </w:t>
      </w:r>
      <w:r w:rsidR="00500792" w:rsidRPr="00D82A43">
        <w:rPr>
          <w:rFonts w:eastAsia="Batang"/>
          <w:lang w:val="ru-RU" w:eastAsia="ko-KR"/>
        </w:rPr>
        <w:t>LG</w:t>
      </w:r>
      <w:r w:rsidR="00734E5F" w:rsidRPr="00DC416F">
        <w:rPr>
          <w:rFonts w:eastAsia="Batang"/>
          <w:lang w:val="ru-RU" w:eastAsia="ko-KR"/>
        </w:rPr>
        <w:t xml:space="preserve"> </w:t>
      </w:r>
      <w:proofErr w:type="spellStart"/>
      <w:r w:rsidR="00734E5F" w:rsidRPr="00DC416F">
        <w:rPr>
          <w:rFonts w:eastAsia="Batang"/>
          <w:lang w:val="ru-RU" w:eastAsia="ko-KR"/>
        </w:rPr>
        <w:t>Wearable</w:t>
      </w:r>
      <w:proofErr w:type="spellEnd"/>
      <w:r w:rsidR="00734E5F" w:rsidRPr="00DC416F">
        <w:rPr>
          <w:rFonts w:eastAsia="Batang"/>
          <w:lang w:val="ru-RU" w:eastAsia="ko-KR"/>
        </w:rPr>
        <w:t xml:space="preserve"> </w:t>
      </w:r>
      <w:proofErr w:type="spellStart"/>
      <w:r w:rsidR="00734E5F" w:rsidRPr="00DC416F">
        <w:rPr>
          <w:rFonts w:eastAsia="Batang"/>
          <w:lang w:val="ru-RU" w:eastAsia="ko-KR"/>
        </w:rPr>
        <w:t>Plat</w:t>
      </w:r>
      <w:r w:rsidR="005E2D5E">
        <w:rPr>
          <w:rFonts w:eastAsia="Batang"/>
          <w:lang w:val="ru-RU" w:eastAsia="ko-KR"/>
        </w:rPr>
        <w:t>form</w:t>
      </w:r>
      <w:proofErr w:type="spellEnd"/>
      <w:r w:rsidR="005E2D5E">
        <w:rPr>
          <w:rFonts w:eastAsia="Batang"/>
          <w:lang w:val="ru-RU" w:eastAsia="ko-KR"/>
        </w:rPr>
        <w:t>,</w:t>
      </w:r>
      <w:r w:rsidR="00734E5F" w:rsidRPr="00EA48D5">
        <w:rPr>
          <w:rFonts w:eastAsia="Batang"/>
          <w:lang w:val="ru-RU" w:eastAsia="ko-KR"/>
        </w:rPr>
        <w:t xml:space="preserve"> </w:t>
      </w:r>
      <w:r w:rsidRPr="00EA48D5">
        <w:rPr>
          <w:rFonts w:eastAsia="Batang"/>
          <w:lang w:val="ru-RU" w:eastAsia="ko-KR"/>
        </w:rPr>
        <w:t>разработанная специально для носимых устрой</w:t>
      </w:r>
      <w:proofErr w:type="gramStart"/>
      <w:r w:rsidRPr="00EA48D5">
        <w:rPr>
          <w:rFonts w:eastAsia="Batang"/>
          <w:lang w:val="ru-RU" w:eastAsia="ko-KR"/>
        </w:rPr>
        <w:t>ств пр</w:t>
      </w:r>
      <w:proofErr w:type="gramEnd"/>
      <w:r w:rsidRPr="00EA48D5">
        <w:rPr>
          <w:rFonts w:eastAsia="Batang"/>
          <w:lang w:val="ru-RU" w:eastAsia="ko-KR"/>
        </w:rPr>
        <w:t xml:space="preserve">оизводителя. </w:t>
      </w:r>
      <w:r w:rsidR="004B58F0" w:rsidRPr="00EA48D5">
        <w:rPr>
          <w:rFonts w:eastAsia="Batang"/>
          <w:lang w:val="ru-RU" w:eastAsia="ko-KR"/>
        </w:rPr>
        <w:t>П</w:t>
      </w:r>
      <w:r w:rsidR="004B58F0" w:rsidRPr="00EA48D5">
        <w:rPr>
          <w:rFonts w:eastAsia="Batang"/>
          <w:lang w:val="ru-RU" w:eastAsia="ko-KR"/>
        </w:rPr>
        <w:t>о</w:t>
      </w:r>
      <w:r w:rsidR="004B58F0" w:rsidRPr="00EA48D5">
        <w:rPr>
          <w:rFonts w:eastAsia="Batang"/>
          <w:lang w:val="ru-RU" w:eastAsia="ko-KR"/>
        </w:rPr>
        <w:t xml:space="preserve">мимо </w:t>
      </w:r>
      <w:r w:rsidR="00E026E8">
        <w:rPr>
          <w:rFonts w:eastAsia="Batang"/>
          <w:lang w:val="ru-RU" w:eastAsia="ko-KR"/>
        </w:rPr>
        <w:t>ОС</w:t>
      </w:r>
      <w:r w:rsidR="00734E5F" w:rsidRPr="00EA48D5">
        <w:rPr>
          <w:rFonts w:eastAsia="Batang"/>
          <w:lang w:val="ru-RU" w:eastAsia="ko-KR"/>
        </w:rPr>
        <w:t xml:space="preserve">, </w:t>
      </w:r>
      <w:r w:rsidR="004B58F0" w:rsidRPr="00EA48D5">
        <w:rPr>
          <w:rFonts w:eastAsia="Batang"/>
          <w:lang w:val="ru-RU" w:eastAsia="ko-KR"/>
        </w:rPr>
        <w:t xml:space="preserve">эти часы предлагают большинство функций знаменитых </w:t>
      </w:r>
      <w:r w:rsidR="00734E5F" w:rsidRPr="00EA48D5">
        <w:rPr>
          <w:rFonts w:eastAsia="Batang"/>
          <w:lang w:val="ru-RU" w:eastAsia="ko-KR"/>
        </w:rPr>
        <w:t xml:space="preserve">LG G Watch R, </w:t>
      </w:r>
      <w:r w:rsidR="0048756E">
        <w:rPr>
          <w:rFonts w:eastAsia="Batang"/>
          <w:lang w:val="ru-RU" w:eastAsia="ko-KR"/>
        </w:rPr>
        <w:t xml:space="preserve">в том числе </w:t>
      </w:r>
      <w:r w:rsidR="000F2224">
        <w:rPr>
          <w:rFonts w:eastAsia="Batang"/>
          <w:lang w:val="ru-RU" w:eastAsia="ko-KR"/>
        </w:rPr>
        <w:t>постоянно активный экран</w:t>
      </w:r>
      <w:r w:rsidR="004B58F0" w:rsidRPr="00EA48D5">
        <w:rPr>
          <w:rFonts w:eastAsia="Batang"/>
          <w:lang w:val="ru-RU" w:eastAsia="ko-KR"/>
        </w:rPr>
        <w:t xml:space="preserve"> </w:t>
      </w:r>
      <w:r w:rsidR="0048756E">
        <w:rPr>
          <w:rFonts w:eastAsia="Batang"/>
          <w:lang w:val="ru-RU" w:eastAsia="ko-KR"/>
        </w:rPr>
        <w:t>в фоновом режиме</w:t>
      </w:r>
      <w:r w:rsidR="004B58F0" w:rsidRPr="00EA48D5">
        <w:rPr>
          <w:rFonts w:eastAsia="Batang"/>
          <w:lang w:val="ru-RU" w:eastAsia="ko-KR"/>
        </w:rPr>
        <w:t xml:space="preserve">. Благодаря лучшей в своей категории батарее мощностью </w:t>
      </w:r>
      <w:r w:rsidR="00734E5F" w:rsidRPr="00EA48D5">
        <w:rPr>
          <w:rFonts w:eastAsia="Batang"/>
          <w:lang w:val="ru-RU" w:eastAsia="ko-KR"/>
        </w:rPr>
        <w:t>700</w:t>
      </w:r>
      <w:r w:rsidR="004B58F0" w:rsidRPr="00EA48D5">
        <w:rPr>
          <w:rFonts w:eastAsia="Batang"/>
          <w:lang w:val="ru-RU" w:eastAsia="ko-KR"/>
        </w:rPr>
        <w:t>мА</w:t>
      </w:r>
      <w:r w:rsidR="00F24C44">
        <w:rPr>
          <w:rFonts w:eastAsia="Batang"/>
          <w:lang w:val="ru-RU" w:eastAsia="ko-KR"/>
        </w:rPr>
        <w:t>ч</w:t>
      </w:r>
      <w:r w:rsidR="004B58F0" w:rsidRPr="00EA48D5">
        <w:rPr>
          <w:rFonts w:eastAsia="Batang"/>
          <w:lang w:val="ru-RU" w:eastAsia="ko-KR"/>
        </w:rPr>
        <w:t xml:space="preserve">, </w:t>
      </w:r>
      <w:r w:rsidR="00734E5F" w:rsidRPr="00EA48D5">
        <w:rPr>
          <w:rFonts w:eastAsia="Batang"/>
          <w:lang w:val="ru-RU" w:eastAsia="ko-KR"/>
        </w:rPr>
        <w:t xml:space="preserve">LG </w:t>
      </w:r>
      <w:proofErr w:type="spellStart"/>
      <w:r w:rsidR="00734E5F" w:rsidRPr="00EA48D5">
        <w:rPr>
          <w:rFonts w:eastAsia="Batang"/>
          <w:lang w:val="ru-RU" w:eastAsia="ko-KR"/>
        </w:rPr>
        <w:t>Watch</w:t>
      </w:r>
      <w:proofErr w:type="spellEnd"/>
      <w:r w:rsidR="00734E5F" w:rsidRPr="00EA48D5">
        <w:rPr>
          <w:rFonts w:eastAsia="Batang"/>
          <w:lang w:val="ru-RU" w:eastAsia="ko-KR"/>
        </w:rPr>
        <w:t xml:space="preserve"> </w:t>
      </w:r>
      <w:proofErr w:type="spellStart"/>
      <w:r w:rsidR="00734E5F" w:rsidRPr="00EA48D5">
        <w:rPr>
          <w:rFonts w:eastAsia="Batang"/>
          <w:lang w:val="ru-RU" w:eastAsia="ko-KR"/>
        </w:rPr>
        <w:t>Urbane</w:t>
      </w:r>
      <w:proofErr w:type="spellEnd"/>
      <w:r w:rsidR="00734E5F" w:rsidRPr="00EA48D5">
        <w:rPr>
          <w:rFonts w:eastAsia="Batang"/>
          <w:lang w:val="ru-RU" w:eastAsia="ko-KR"/>
        </w:rPr>
        <w:t xml:space="preserve"> LTE </w:t>
      </w:r>
      <w:r w:rsidR="00FA087F" w:rsidRPr="00DC416F">
        <w:rPr>
          <w:rFonts w:eastAsia="Batang"/>
          <w:lang w:val="ru-RU" w:eastAsia="ko-KR"/>
        </w:rPr>
        <w:t>о</w:t>
      </w:r>
      <w:r w:rsidR="005E2D5E">
        <w:rPr>
          <w:rFonts w:eastAsia="Batang"/>
          <w:lang w:val="ru-RU" w:eastAsia="ko-KR"/>
        </w:rPr>
        <w:t>беспечивает</w:t>
      </w:r>
      <w:r w:rsidR="004B58F0" w:rsidRPr="00EA48D5">
        <w:rPr>
          <w:rFonts w:eastAsia="Batang"/>
          <w:lang w:val="ru-RU" w:eastAsia="ko-KR"/>
        </w:rPr>
        <w:t xml:space="preserve"> впечатляющее время работы в режиме активного использования и разговора, </w:t>
      </w:r>
      <w:r w:rsidR="000D18E6">
        <w:rPr>
          <w:rFonts w:eastAsia="Batang"/>
          <w:lang w:val="ru-RU" w:eastAsia="ko-KR"/>
        </w:rPr>
        <w:t>а в режиме ожидания сохраняет заряд в течение нескольких дней</w:t>
      </w:r>
      <w:r w:rsidR="004B58F0" w:rsidRPr="00EA48D5">
        <w:rPr>
          <w:rFonts w:eastAsia="Batang"/>
          <w:lang w:val="ru-RU" w:eastAsia="ko-KR"/>
        </w:rPr>
        <w:t xml:space="preserve">. </w:t>
      </w:r>
    </w:p>
    <w:p w:rsidR="00734E5F" w:rsidRPr="00EA48D5" w:rsidRDefault="00734E5F" w:rsidP="00734E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D3596E" w:rsidRPr="00EA48D5" w:rsidRDefault="001D1C12" w:rsidP="00D3596E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 w:rsidRPr="00EA48D5">
        <w:rPr>
          <w:rFonts w:eastAsia="Batang"/>
          <w:lang w:val="ru-RU" w:eastAsia="ko-KR"/>
        </w:rPr>
        <w:t xml:space="preserve">Три кнопки </w:t>
      </w:r>
      <w:r w:rsidR="00E57BA4">
        <w:rPr>
          <w:rFonts w:eastAsia="Batang"/>
          <w:lang w:val="ru-RU" w:eastAsia="ko-KR"/>
        </w:rPr>
        <w:t>на</w:t>
      </w:r>
      <w:r w:rsidRPr="00EA48D5">
        <w:rPr>
          <w:rFonts w:eastAsia="Batang"/>
          <w:lang w:val="ru-RU" w:eastAsia="ko-KR"/>
        </w:rPr>
        <w:t xml:space="preserve"> правой сторон</w:t>
      </w:r>
      <w:r w:rsidR="00E57BA4">
        <w:rPr>
          <w:rFonts w:eastAsia="Batang"/>
          <w:lang w:val="ru-RU" w:eastAsia="ko-KR"/>
        </w:rPr>
        <w:t>е</w:t>
      </w:r>
      <w:r w:rsidRPr="00EA48D5">
        <w:rPr>
          <w:rFonts w:eastAsia="Batang"/>
          <w:lang w:val="ru-RU" w:eastAsia="ko-KR"/>
        </w:rPr>
        <w:t xml:space="preserve"> </w:t>
      </w:r>
      <w:r w:rsidR="00E57BA4">
        <w:rPr>
          <w:rFonts w:eastAsia="Batang"/>
          <w:lang w:val="ru-RU" w:eastAsia="ko-KR"/>
        </w:rPr>
        <w:t xml:space="preserve">корпуса </w:t>
      </w:r>
      <w:r w:rsidRPr="00EA48D5">
        <w:rPr>
          <w:rFonts w:eastAsia="Batang"/>
          <w:lang w:val="ru-RU" w:eastAsia="ko-KR"/>
        </w:rPr>
        <w:t xml:space="preserve">часов </w:t>
      </w:r>
      <w:r w:rsidR="00CB6536">
        <w:rPr>
          <w:rFonts w:eastAsia="Batang"/>
          <w:lang w:val="ru-RU" w:eastAsia="ko-KR"/>
        </w:rPr>
        <w:t>позволяют получить</w:t>
      </w:r>
      <w:r w:rsidR="00CB6536" w:rsidRPr="00EA48D5">
        <w:rPr>
          <w:rFonts w:eastAsia="Batang"/>
          <w:lang w:val="ru-RU" w:eastAsia="ko-KR"/>
        </w:rPr>
        <w:t xml:space="preserve"> </w:t>
      </w:r>
      <w:r w:rsidRPr="00EA48D5">
        <w:rPr>
          <w:rFonts w:eastAsia="Batang"/>
          <w:lang w:val="ru-RU" w:eastAsia="ko-KR"/>
        </w:rPr>
        <w:t xml:space="preserve">быстрый и </w:t>
      </w:r>
      <w:r w:rsidRPr="00EA48D5">
        <w:rPr>
          <w:rFonts w:eastAsia="Batang"/>
          <w:lang w:val="ru-RU" w:eastAsia="ko-KR"/>
        </w:rPr>
        <w:lastRenderedPageBreak/>
        <w:t>удобный доступ к целому ряду функций</w:t>
      </w:r>
      <w:r w:rsidR="009A7BEF">
        <w:rPr>
          <w:rFonts w:eastAsia="Batang"/>
          <w:lang w:val="ru-RU" w:eastAsia="ko-KR"/>
        </w:rPr>
        <w:t>, избавляя от</w:t>
      </w:r>
      <w:r w:rsidRPr="00EA48D5">
        <w:rPr>
          <w:rFonts w:eastAsia="Batang"/>
          <w:lang w:val="ru-RU" w:eastAsia="ko-KR"/>
        </w:rPr>
        <w:t xml:space="preserve"> необходимости </w:t>
      </w:r>
      <w:proofErr w:type="spellStart"/>
      <w:r w:rsidRPr="001D5B82">
        <w:rPr>
          <w:rFonts w:eastAsia="Batang"/>
          <w:lang w:val="ru-RU" w:eastAsia="ko-KR"/>
        </w:rPr>
        <w:t>сва</w:t>
      </w:r>
      <w:r w:rsidR="005E2D5E">
        <w:rPr>
          <w:rFonts w:eastAsia="Batang"/>
          <w:lang w:val="ru-RU" w:eastAsia="ko-KR"/>
        </w:rPr>
        <w:t>йпов</w:t>
      </w:r>
      <w:proofErr w:type="spellEnd"/>
      <w:r w:rsidRPr="00EA48D5">
        <w:rPr>
          <w:rFonts w:eastAsia="Batang"/>
          <w:lang w:val="ru-RU" w:eastAsia="ko-KR"/>
        </w:rPr>
        <w:t xml:space="preserve"> </w:t>
      </w:r>
      <w:r w:rsidR="009A7BEF">
        <w:rPr>
          <w:rFonts w:eastAsia="Batang"/>
          <w:lang w:val="ru-RU" w:eastAsia="ko-KR"/>
        </w:rPr>
        <w:t xml:space="preserve">для переключения </w:t>
      </w:r>
      <w:r w:rsidRPr="00EA48D5">
        <w:rPr>
          <w:rFonts w:eastAsia="Batang"/>
          <w:lang w:val="ru-RU" w:eastAsia="ko-KR"/>
        </w:rPr>
        <w:t xml:space="preserve">между различными экранами меню. С помощью верхней кнопки можно попасть в меню </w:t>
      </w:r>
      <w:r w:rsidR="009A7BEF">
        <w:rPr>
          <w:rFonts w:eastAsia="Batang"/>
          <w:lang w:val="ru-RU" w:eastAsia="ko-KR"/>
        </w:rPr>
        <w:t>б</w:t>
      </w:r>
      <w:r w:rsidRPr="00EA48D5">
        <w:rPr>
          <w:rFonts w:eastAsia="Batang"/>
          <w:lang w:val="ru-RU" w:eastAsia="ko-KR"/>
        </w:rPr>
        <w:t>ыстрых настроек, где пользова</w:t>
      </w:r>
      <w:r w:rsidR="0048756E">
        <w:rPr>
          <w:rFonts w:eastAsia="Batang"/>
          <w:lang w:val="ru-RU" w:eastAsia="ko-KR"/>
        </w:rPr>
        <w:t>тель может проверить и скорректировать</w:t>
      </w:r>
      <w:r w:rsidRPr="00EA48D5">
        <w:rPr>
          <w:rFonts w:eastAsia="Batang"/>
          <w:lang w:val="ru-RU" w:eastAsia="ko-KR"/>
        </w:rPr>
        <w:t xml:space="preserve"> использование батареи, яркость, </w:t>
      </w:r>
      <w:r w:rsidR="009A7BEF">
        <w:rPr>
          <w:rFonts w:eastAsia="Batang"/>
          <w:lang w:val="ru-RU" w:eastAsia="ko-KR"/>
        </w:rPr>
        <w:t>громкость звука</w:t>
      </w:r>
      <w:r w:rsidRPr="00EA48D5">
        <w:rPr>
          <w:rFonts w:eastAsia="Batang"/>
          <w:lang w:val="ru-RU" w:eastAsia="ko-KR"/>
        </w:rPr>
        <w:t xml:space="preserve"> и настройки подключения. Главная центральная кнопка позволяет переключаться между о</w:t>
      </w:r>
      <w:r w:rsidRPr="00EA48D5">
        <w:rPr>
          <w:rFonts w:eastAsia="Batang"/>
          <w:lang w:val="ru-RU" w:eastAsia="ko-KR"/>
        </w:rPr>
        <w:t>с</w:t>
      </w:r>
      <w:r w:rsidRPr="00EA48D5">
        <w:rPr>
          <w:rFonts w:eastAsia="Batang"/>
          <w:lang w:val="ru-RU" w:eastAsia="ko-KR"/>
        </w:rPr>
        <w:t xml:space="preserve">новным экраном часов и установленными приложениями. </w:t>
      </w:r>
      <w:r w:rsidR="00F73C16" w:rsidRPr="00EA48D5">
        <w:rPr>
          <w:rFonts w:eastAsia="Batang"/>
          <w:lang w:val="ru-RU" w:eastAsia="ko-KR"/>
        </w:rPr>
        <w:t xml:space="preserve">Нижняя кнопка служит </w:t>
      </w:r>
      <w:r w:rsidR="009A7BEF">
        <w:rPr>
          <w:rFonts w:eastAsia="Batang"/>
          <w:lang w:val="ru-RU" w:eastAsia="ko-KR"/>
        </w:rPr>
        <w:t>для</w:t>
      </w:r>
      <w:r w:rsidR="009A7BEF" w:rsidRPr="00EA48D5">
        <w:rPr>
          <w:rFonts w:eastAsia="Batang"/>
          <w:lang w:val="ru-RU" w:eastAsia="ko-KR"/>
        </w:rPr>
        <w:t xml:space="preserve"> </w:t>
      </w:r>
      <w:r w:rsidR="00F73C16" w:rsidRPr="00EA48D5">
        <w:rPr>
          <w:rFonts w:eastAsia="Batang"/>
          <w:lang w:val="ru-RU" w:eastAsia="ko-KR"/>
        </w:rPr>
        <w:t xml:space="preserve">возврата </w:t>
      </w:r>
      <w:r w:rsidR="009A7BEF">
        <w:rPr>
          <w:rFonts w:eastAsia="Batang"/>
          <w:lang w:val="ru-RU" w:eastAsia="ko-KR"/>
        </w:rPr>
        <w:t xml:space="preserve">в предыдущее меню </w:t>
      </w:r>
      <w:r w:rsidR="00F73C16" w:rsidRPr="00EA48D5">
        <w:rPr>
          <w:rFonts w:eastAsia="Batang"/>
          <w:lang w:val="ru-RU" w:eastAsia="ko-KR"/>
        </w:rPr>
        <w:t xml:space="preserve">при быстром нажатии, а при долгом становится </w:t>
      </w:r>
      <w:r w:rsidR="001A43ED">
        <w:rPr>
          <w:rFonts w:eastAsia="Batang"/>
          <w:lang w:val="ru-RU" w:eastAsia="ko-KR"/>
        </w:rPr>
        <w:t>«</w:t>
      </w:r>
      <w:r w:rsidR="00D3596E" w:rsidRPr="00EA48D5">
        <w:rPr>
          <w:rFonts w:eastAsia="Batang"/>
          <w:lang w:val="ru-RU" w:eastAsia="ko-KR"/>
        </w:rPr>
        <w:t>кнопкой спасения</w:t>
      </w:r>
      <w:r w:rsidR="001A43ED">
        <w:rPr>
          <w:rFonts w:eastAsia="Batang"/>
          <w:lang w:val="ru-RU" w:eastAsia="ko-KR"/>
        </w:rPr>
        <w:t>»</w:t>
      </w:r>
      <w:r w:rsidR="00D3596E" w:rsidRPr="00EA48D5">
        <w:rPr>
          <w:rFonts w:eastAsia="Batang"/>
          <w:lang w:val="ru-RU" w:eastAsia="ko-KR"/>
        </w:rPr>
        <w:t>, автоматически набирая предустановленный номер и отпра</w:t>
      </w:r>
      <w:r w:rsidR="00D3596E" w:rsidRPr="00EA48D5">
        <w:rPr>
          <w:rFonts w:eastAsia="Batang"/>
          <w:lang w:val="ru-RU" w:eastAsia="ko-KR"/>
        </w:rPr>
        <w:t>в</w:t>
      </w:r>
      <w:r w:rsidR="00D3596E" w:rsidRPr="00EA48D5">
        <w:rPr>
          <w:rFonts w:eastAsia="Batang"/>
          <w:lang w:val="ru-RU" w:eastAsia="ko-KR"/>
        </w:rPr>
        <w:t xml:space="preserve">ляя координаты владельца устройства. </w:t>
      </w:r>
    </w:p>
    <w:p w:rsidR="00D3596E" w:rsidRPr="00EA48D5" w:rsidRDefault="00D3596E" w:rsidP="00D3596E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FC6583" w:rsidRDefault="00D3596E" w:rsidP="00FC6583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 w:rsidRPr="00EA48D5">
        <w:rPr>
          <w:rFonts w:eastAsia="Batang"/>
          <w:lang w:val="ru-RU" w:eastAsia="ko-KR"/>
        </w:rPr>
        <w:t xml:space="preserve">Возможности подключения, </w:t>
      </w:r>
      <w:r w:rsidR="000D18E6">
        <w:rPr>
          <w:rFonts w:eastAsia="Batang"/>
          <w:lang w:val="ru-RU" w:eastAsia="ko-KR"/>
        </w:rPr>
        <w:t>которыми оснащены умные часы</w:t>
      </w:r>
      <w:r w:rsidR="000D18E6" w:rsidRPr="00EA48D5">
        <w:rPr>
          <w:rFonts w:eastAsia="Batang"/>
          <w:lang w:val="ru-RU" w:eastAsia="ko-KR"/>
        </w:rPr>
        <w:t xml:space="preserve"> </w:t>
      </w:r>
      <w:r w:rsidR="00414405" w:rsidRPr="00EA48D5">
        <w:rPr>
          <w:rFonts w:eastAsia="Batang"/>
          <w:lang w:val="ru-RU" w:eastAsia="ko-KR"/>
        </w:rPr>
        <w:t xml:space="preserve">LG </w:t>
      </w:r>
      <w:proofErr w:type="spellStart"/>
      <w:r w:rsidR="00414405" w:rsidRPr="00EA48D5">
        <w:rPr>
          <w:rFonts w:eastAsia="Batang"/>
          <w:lang w:val="ru-RU" w:eastAsia="ko-KR"/>
        </w:rPr>
        <w:t>Watch</w:t>
      </w:r>
      <w:proofErr w:type="spellEnd"/>
      <w:r w:rsidR="00414405" w:rsidRPr="00EA48D5">
        <w:rPr>
          <w:rFonts w:eastAsia="Batang"/>
          <w:lang w:val="ru-RU" w:eastAsia="ko-KR"/>
        </w:rPr>
        <w:t xml:space="preserve"> </w:t>
      </w:r>
      <w:proofErr w:type="spellStart"/>
      <w:r w:rsidR="00414405" w:rsidRPr="00EA48D5">
        <w:rPr>
          <w:rFonts w:eastAsia="Batang"/>
          <w:lang w:val="ru-RU" w:eastAsia="ko-KR"/>
        </w:rPr>
        <w:t>Urbane</w:t>
      </w:r>
      <w:proofErr w:type="spellEnd"/>
      <w:r w:rsidR="00414405" w:rsidRPr="00EA48D5">
        <w:rPr>
          <w:rFonts w:eastAsia="Batang"/>
          <w:lang w:val="ru-RU" w:eastAsia="ko-KR"/>
        </w:rPr>
        <w:t xml:space="preserve"> LTE</w:t>
      </w:r>
      <w:r w:rsidRPr="00EA48D5">
        <w:rPr>
          <w:rFonts w:eastAsia="Batang"/>
          <w:lang w:val="ru-RU" w:eastAsia="ko-KR"/>
        </w:rPr>
        <w:t>, значительно опережают</w:t>
      </w:r>
      <w:r w:rsidR="001E3562">
        <w:rPr>
          <w:rFonts w:eastAsia="Batang"/>
          <w:lang w:val="ru-RU" w:eastAsia="ko-KR"/>
        </w:rPr>
        <w:t xml:space="preserve"> </w:t>
      </w:r>
      <w:r w:rsidR="000D18E6">
        <w:rPr>
          <w:rFonts w:eastAsia="Batang"/>
          <w:lang w:val="ru-RU" w:eastAsia="ko-KR"/>
        </w:rPr>
        <w:t xml:space="preserve">те, что </w:t>
      </w:r>
      <w:r w:rsidR="001E3562">
        <w:rPr>
          <w:rFonts w:eastAsia="Batang"/>
          <w:lang w:val="ru-RU" w:eastAsia="ko-KR"/>
        </w:rPr>
        <w:t>предлага</w:t>
      </w:r>
      <w:r w:rsidR="000D18E6">
        <w:rPr>
          <w:rFonts w:eastAsia="Batang"/>
          <w:lang w:val="ru-RU" w:eastAsia="ko-KR"/>
        </w:rPr>
        <w:t>ются</w:t>
      </w:r>
      <w:r w:rsidR="001E3562">
        <w:rPr>
          <w:rFonts w:eastAsia="Batang"/>
          <w:lang w:val="ru-RU" w:eastAsia="ko-KR"/>
        </w:rPr>
        <w:t xml:space="preserve"> обычно</w:t>
      </w:r>
      <w:r w:rsidRPr="00EA48D5">
        <w:rPr>
          <w:rFonts w:eastAsia="Batang"/>
          <w:lang w:val="ru-RU" w:eastAsia="ko-KR"/>
        </w:rPr>
        <w:t xml:space="preserve">. </w:t>
      </w:r>
      <w:r w:rsidR="004E4957">
        <w:rPr>
          <w:rFonts w:eastAsia="Batang"/>
          <w:lang w:val="ru-RU" w:eastAsia="ko-KR"/>
        </w:rPr>
        <w:t>Благодаря т</w:t>
      </w:r>
      <w:r w:rsidRPr="00EA48D5">
        <w:rPr>
          <w:rFonts w:eastAsia="Batang"/>
          <w:lang w:val="ru-RU" w:eastAsia="ko-KR"/>
        </w:rPr>
        <w:t>ехнологи</w:t>
      </w:r>
      <w:r w:rsidR="004E4957">
        <w:rPr>
          <w:rFonts w:eastAsia="Batang"/>
          <w:lang w:val="ru-RU" w:eastAsia="ko-KR"/>
        </w:rPr>
        <w:t>и</w:t>
      </w:r>
      <w:r w:rsidRPr="00EA48D5">
        <w:rPr>
          <w:rFonts w:eastAsia="Batang"/>
          <w:lang w:val="ru-RU" w:eastAsia="ko-KR"/>
        </w:rPr>
        <w:t xml:space="preserve"> </w:t>
      </w:r>
      <w:r w:rsidR="00414405" w:rsidRPr="00EA48D5">
        <w:rPr>
          <w:rFonts w:eastAsia="Batang"/>
          <w:lang w:val="ru-RU" w:eastAsia="ko-KR"/>
        </w:rPr>
        <w:t xml:space="preserve">NFC </w:t>
      </w:r>
      <w:r w:rsidRPr="00EA48D5">
        <w:rPr>
          <w:rFonts w:eastAsia="Batang"/>
          <w:lang w:val="ru-RU" w:eastAsia="ko-KR"/>
        </w:rPr>
        <w:t>владельц</w:t>
      </w:r>
      <w:r w:rsidR="004E4957">
        <w:rPr>
          <w:rFonts w:eastAsia="Batang"/>
          <w:lang w:val="ru-RU" w:eastAsia="ko-KR"/>
        </w:rPr>
        <w:t>ы умных часов имеют постоянный доступ к своему виртуальному кошельку</w:t>
      </w:r>
      <w:r w:rsidRPr="00EA48D5">
        <w:rPr>
          <w:rFonts w:eastAsia="Batang"/>
          <w:lang w:val="ru-RU" w:eastAsia="ko-KR"/>
        </w:rPr>
        <w:t xml:space="preserve">. </w:t>
      </w:r>
      <w:r w:rsidR="004E4957">
        <w:rPr>
          <w:rFonts w:eastAsia="Batang"/>
          <w:lang w:val="ru-RU" w:eastAsia="ko-KR"/>
        </w:rPr>
        <w:t xml:space="preserve">Пользователи </w:t>
      </w:r>
      <w:r w:rsidRPr="00EA48D5">
        <w:rPr>
          <w:rFonts w:eastAsia="Batang"/>
          <w:lang w:val="ru-RU" w:eastAsia="ko-KR"/>
        </w:rPr>
        <w:t>могут расплачиваться в ресторанах, покупать билеты в кино и даже оплачивать п</w:t>
      </w:r>
      <w:r w:rsidR="0048756E">
        <w:rPr>
          <w:rFonts w:eastAsia="Batang"/>
          <w:lang w:val="ru-RU" w:eastAsia="ko-KR"/>
        </w:rPr>
        <w:t>р</w:t>
      </w:r>
      <w:r w:rsidRPr="00EA48D5">
        <w:rPr>
          <w:rFonts w:eastAsia="Batang"/>
          <w:lang w:val="ru-RU" w:eastAsia="ko-KR"/>
        </w:rPr>
        <w:t xml:space="preserve">оезд </w:t>
      </w:r>
      <w:r w:rsidR="0048756E">
        <w:rPr>
          <w:rFonts w:eastAsia="Batang"/>
          <w:lang w:val="ru-RU" w:eastAsia="ko-KR"/>
        </w:rPr>
        <w:t xml:space="preserve">еще </w:t>
      </w:r>
      <w:r w:rsidRPr="00EA48D5">
        <w:rPr>
          <w:rFonts w:eastAsia="Batang"/>
          <w:lang w:val="ru-RU" w:eastAsia="ko-KR"/>
        </w:rPr>
        <w:t xml:space="preserve">быстрее и удобней с помощью </w:t>
      </w:r>
      <w:r w:rsidR="00414405" w:rsidRPr="00EA48D5">
        <w:rPr>
          <w:rFonts w:eastAsia="Batang"/>
          <w:lang w:val="ru-RU" w:eastAsia="ko-KR"/>
        </w:rPr>
        <w:t xml:space="preserve">LG </w:t>
      </w:r>
      <w:proofErr w:type="spellStart"/>
      <w:r w:rsidR="00414405" w:rsidRPr="00EA48D5">
        <w:rPr>
          <w:rFonts w:eastAsia="Batang"/>
          <w:lang w:val="ru-RU" w:eastAsia="ko-KR"/>
        </w:rPr>
        <w:t>Watch</w:t>
      </w:r>
      <w:proofErr w:type="spellEnd"/>
      <w:r w:rsidR="00414405" w:rsidRPr="00EA48D5">
        <w:rPr>
          <w:rFonts w:eastAsia="Batang"/>
          <w:lang w:val="ru-RU" w:eastAsia="ko-KR"/>
        </w:rPr>
        <w:t xml:space="preserve"> </w:t>
      </w:r>
      <w:proofErr w:type="spellStart"/>
      <w:r w:rsidR="00414405" w:rsidRPr="00EA48D5">
        <w:rPr>
          <w:rFonts w:eastAsia="Batang"/>
          <w:lang w:val="ru-RU" w:eastAsia="ko-KR"/>
        </w:rPr>
        <w:t>Urbane</w:t>
      </w:r>
      <w:proofErr w:type="spellEnd"/>
      <w:r w:rsidR="00414405" w:rsidRPr="00EA48D5">
        <w:rPr>
          <w:rFonts w:eastAsia="Batang"/>
          <w:lang w:val="ru-RU" w:eastAsia="ko-KR"/>
        </w:rPr>
        <w:t xml:space="preserve"> LTE</w:t>
      </w:r>
      <w:r w:rsidR="0048756E">
        <w:rPr>
          <w:rFonts w:eastAsia="Batang"/>
          <w:lang w:val="ru-RU" w:eastAsia="ko-KR"/>
        </w:rPr>
        <w:t>,</w:t>
      </w:r>
      <w:r w:rsidRPr="00EA48D5">
        <w:rPr>
          <w:rFonts w:eastAsia="Batang"/>
          <w:lang w:val="ru-RU" w:eastAsia="ko-KR"/>
        </w:rPr>
        <w:t xml:space="preserve"> не доставая свой бумажник из кармана. Представьте, что вы можете купить билет</w:t>
      </w:r>
      <w:r w:rsidR="007D70DD">
        <w:rPr>
          <w:rFonts w:eastAsia="Batang"/>
          <w:lang w:val="ru-RU" w:eastAsia="ko-KR"/>
        </w:rPr>
        <w:t xml:space="preserve"> в кино</w:t>
      </w:r>
      <w:r w:rsidRPr="00EA48D5">
        <w:rPr>
          <w:rFonts w:eastAsia="Batang"/>
          <w:lang w:val="ru-RU" w:eastAsia="ko-KR"/>
        </w:rPr>
        <w:t xml:space="preserve"> с помощью</w:t>
      </w:r>
      <w:r w:rsidR="00414405" w:rsidRPr="00EA48D5">
        <w:rPr>
          <w:rFonts w:eastAsia="Batang"/>
          <w:lang w:val="ru-RU" w:eastAsia="ko-KR"/>
        </w:rPr>
        <w:t xml:space="preserve"> </w:t>
      </w:r>
      <w:r w:rsidR="00455D09" w:rsidRPr="00EA48D5">
        <w:rPr>
          <w:rFonts w:eastAsia="Batang"/>
          <w:lang w:val="ru-RU" w:eastAsia="ko-KR"/>
        </w:rPr>
        <w:t xml:space="preserve">LG </w:t>
      </w:r>
      <w:proofErr w:type="spellStart"/>
      <w:r w:rsidR="00455D09" w:rsidRPr="00EA48D5">
        <w:rPr>
          <w:rFonts w:eastAsia="Batang"/>
          <w:lang w:val="ru-RU" w:eastAsia="ko-KR"/>
        </w:rPr>
        <w:t>Watch</w:t>
      </w:r>
      <w:proofErr w:type="spellEnd"/>
      <w:r w:rsidR="00455D09" w:rsidRPr="00EA48D5">
        <w:rPr>
          <w:rFonts w:eastAsia="Batang"/>
          <w:lang w:val="ru-RU" w:eastAsia="ko-KR"/>
        </w:rPr>
        <w:t xml:space="preserve"> </w:t>
      </w:r>
      <w:proofErr w:type="spellStart"/>
      <w:r w:rsidR="00455D09" w:rsidRPr="00EA48D5">
        <w:rPr>
          <w:rFonts w:eastAsia="Batang"/>
          <w:lang w:val="ru-RU" w:eastAsia="ko-KR"/>
        </w:rPr>
        <w:t>Urbane</w:t>
      </w:r>
      <w:proofErr w:type="spellEnd"/>
      <w:r w:rsidR="00455D09" w:rsidRPr="00EA48D5">
        <w:rPr>
          <w:rFonts w:eastAsia="Batang"/>
          <w:lang w:val="ru-RU" w:eastAsia="ko-KR"/>
        </w:rPr>
        <w:t xml:space="preserve"> LTE</w:t>
      </w:r>
      <w:r w:rsidRPr="00EA48D5">
        <w:rPr>
          <w:rFonts w:eastAsia="Batang"/>
          <w:lang w:val="ru-RU" w:eastAsia="ko-KR"/>
        </w:rPr>
        <w:t>, а потом получить напоминание о фильме за пару часов до его начала, и все это на базе информации о п</w:t>
      </w:r>
      <w:r w:rsidRPr="00EA48D5">
        <w:rPr>
          <w:rFonts w:eastAsia="Batang"/>
          <w:lang w:val="ru-RU" w:eastAsia="ko-KR"/>
        </w:rPr>
        <w:t>о</w:t>
      </w:r>
      <w:r w:rsidRPr="00EA48D5">
        <w:rPr>
          <w:rFonts w:eastAsia="Batang"/>
          <w:lang w:val="ru-RU" w:eastAsia="ko-KR"/>
        </w:rPr>
        <w:t xml:space="preserve">купке. </w:t>
      </w:r>
    </w:p>
    <w:p w:rsidR="00CA4BE5" w:rsidRDefault="00CA4BE5" w:rsidP="00FC6583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CA4BE5" w:rsidRDefault="00D3596E" w:rsidP="007B4E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 w:rsidRPr="00EA48D5">
        <w:rPr>
          <w:rFonts w:eastAsia="Batang"/>
          <w:lang w:val="ru-RU" w:eastAsia="ko-KR"/>
        </w:rPr>
        <w:t>При всех своих технологиях</w:t>
      </w:r>
      <w:r w:rsidR="00414405" w:rsidRPr="00EA48D5">
        <w:rPr>
          <w:rFonts w:eastAsia="Batang"/>
          <w:lang w:val="ru-RU" w:eastAsia="ko-KR"/>
        </w:rPr>
        <w:t xml:space="preserve"> LG Watch Urbane LTE</w:t>
      </w:r>
      <w:r w:rsidRPr="00EA48D5">
        <w:rPr>
          <w:rFonts w:eastAsia="Batang"/>
          <w:lang w:val="ru-RU" w:eastAsia="ko-KR"/>
        </w:rPr>
        <w:t xml:space="preserve"> не боится физических нагрузок.</w:t>
      </w:r>
      <w:r w:rsidR="00414405" w:rsidRPr="00EA48D5">
        <w:rPr>
          <w:rFonts w:eastAsia="Batang"/>
          <w:lang w:val="ru-RU" w:eastAsia="ko-KR"/>
        </w:rPr>
        <w:t xml:space="preserve"> </w:t>
      </w:r>
      <w:r w:rsidRPr="00EA48D5">
        <w:rPr>
          <w:rFonts w:eastAsia="Batang"/>
          <w:lang w:val="ru-RU" w:eastAsia="ko-KR"/>
        </w:rPr>
        <w:t>Встроенный датчик сердечного ритма и передовые сенсоры движения позв</w:t>
      </w:r>
      <w:r w:rsidRPr="00EA48D5">
        <w:rPr>
          <w:rFonts w:eastAsia="Batang"/>
          <w:lang w:val="ru-RU" w:eastAsia="ko-KR"/>
        </w:rPr>
        <w:t>о</w:t>
      </w:r>
      <w:r w:rsidRPr="00EA48D5">
        <w:rPr>
          <w:rFonts w:eastAsia="Batang"/>
          <w:lang w:val="ru-RU" w:eastAsia="ko-KR"/>
        </w:rPr>
        <w:t xml:space="preserve">ляют легче отслеживать ваши фитнес цели, чем при использовании смартфона. В дополнение к </w:t>
      </w:r>
      <w:proofErr w:type="gramStart"/>
      <w:r w:rsidRPr="00EA48D5">
        <w:rPr>
          <w:rFonts w:eastAsia="Batang"/>
          <w:lang w:val="ru-RU" w:eastAsia="ko-KR"/>
        </w:rPr>
        <w:t>стандартному</w:t>
      </w:r>
      <w:proofErr w:type="gramEnd"/>
      <w:r w:rsidRPr="00EA48D5">
        <w:rPr>
          <w:rFonts w:eastAsia="Batang"/>
          <w:lang w:val="ru-RU" w:eastAsia="ko-KR"/>
        </w:rPr>
        <w:t xml:space="preserve"> фитнес-пакету, </w:t>
      </w:r>
      <w:r w:rsidR="00414405" w:rsidRPr="00EA48D5">
        <w:rPr>
          <w:rFonts w:eastAsia="Batang"/>
          <w:lang w:val="ru-RU" w:eastAsia="ko-KR"/>
        </w:rPr>
        <w:t xml:space="preserve">LG Watch Urbane LTE </w:t>
      </w:r>
      <w:r w:rsidRPr="00EA48D5">
        <w:rPr>
          <w:rFonts w:eastAsia="Batang"/>
          <w:lang w:val="ru-RU" w:eastAsia="ko-KR"/>
        </w:rPr>
        <w:t>также соде</w:t>
      </w:r>
      <w:r w:rsidRPr="00EA48D5">
        <w:rPr>
          <w:rFonts w:eastAsia="Batang"/>
          <w:lang w:val="ru-RU" w:eastAsia="ko-KR"/>
        </w:rPr>
        <w:t>р</w:t>
      </w:r>
      <w:r w:rsidRPr="00EA48D5">
        <w:rPr>
          <w:rFonts w:eastAsia="Batang"/>
          <w:lang w:val="ru-RU" w:eastAsia="ko-KR"/>
        </w:rPr>
        <w:t>жит специальные функции для любителей гольфа, велосипедного спорта и инте</w:t>
      </w:r>
      <w:r w:rsidRPr="00EA48D5">
        <w:rPr>
          <w:rFonts w:eastAsia="Batang"/>
          <w:lang w:val="ru-RU" w:eastAsia="ko-KR"/>
        </w:rPr>
        <w:t>н</w:t>
      </w:r>
      <w:r w:rsidRPr="00EA48D5">
        <w:rPr>
          <w:rFonts w:eastAsia="Batang"/>
          <w:lang w:val="ru-RU" w:eastAsia="ko-KR"/>
        </w:rPr>
        <w:t xml:space="preserve">сивных прогулок. </w:t>
      </w:r>
      <w:r w:rsidR="00FC6583">
        <w:rPr>
          <w:rFonts w:eastAsia="Batang"/>
          <w:lang w:val="ru-RU" w:eastAsia="ko-KR"/>
        </w:rPr>
        <w:t>С</w:t>
      </w:r>
      <w:r w:rsidRPr="00EA48D5">
        <w:rPr>
          <w:rFonts w:eastAsia="Batang"/>
          <w:lang w:val="ru-RU" w:eastAsia="ko-KR"/>
        </w:rPr>
        <w:t>ертификация пыл</w:t>
      </w:r>
      <w:proofErr w:type="gramStart"/>
      <w:r w:rsidRPr="00EA48D5">
        <w:rPr>
          <w:rFonts w:eastAsia="Batang"/>
          <w:lang w:val="ru-RU" w:eastAsia="ko-KR"/>
        </w:rPr>
        <w:t>е-</w:t>
      </w:r>
      <w:proofErr w:type="gramEnd"/>
      <w:r w:rsidRPr="00EA48D5">
        <w:rPr>
          <w:rFonts w:eastAsia="Batang"/>
          <w:lang w:val="ru-RU" w:eastAsia="ko-KR"/>
        </w:rPr>
        <w:t xml:space="preserve"> и </w:t>
      </w:r>
      <w:proofErr w:type="spellStart"/>
      <w:r w:rsidRPr="00EA48D5">
        <w:rPr>
          <w:rFonts w:eastAsia="Batang"/>
          <w:lang w:val="ru-RU" w:eastAsia="ko-KR"/>
        </w:rPr>
        <w:t>влагоустойчивости</w:t>
      </w:r>
      <w:proofErr w:type="spellEnd"/>
      <w:r w:rsidRPr="00EA48D5">
        <w:rPr>
          <w:rFonts w:eastAsia="Batang"/>
          <w:lang w:val="ru-RU" w:eastAsia="ko-KR"/>
        </w:rPr>
        <w:t xml:space="preserve"> </w:t>
      </w:r>
      <w:r w:rsidR="00FC6583" w:rsidRPr="00EA48D5">
        <w:rPr>
          <w:rFonts w:eastAsia="Batang"/>
          <w:lang w:val="ru-RU" w:eastAsia="ko-KR"/>
        </w:rPr>
        <w:t xml:space="preserve">IP67 </w:t>
      </w:r>
      <w:r w:rsidRPr="00EA48D5">
        <w:rPr>
          <w:rFonts w:eastAsia="Batang"/>
          <w:lang w:val="ru-RU" w:eastAsia="ko-KR"/>
        </w:rPr>
        <w:t>гарантирует, что часы можно погружать в воду на глубину до метра на срок до 30</w:t>
      </w:r>
      <w:r w:rsidR="0048756E">
        <w:rPr>
          <w:rFonts w:eastAsia="Batang"/>
          <w:lang w:val="ru-RU" w:eastAsia="ko-KR"/>
        </w:rPr>
        <w:t xml:space="preserve"> минут, что делает безопасным их использование</w:t>
      </w:r>
      <w:r w:rsidRPr="00EA48D5">
        <w:rPr>
          <w:rFonts w:eastAsia="Batang"/>
          <w:lang w:val="ru-RU" w:eastAsia="ko-KR"/>
        </w:rPr>
        <w:t xml:space="preserve"> в душе, а также </w:t>
      </w:r>
      <w:r w:rsidR="00EA48D5" w:rsidRPr="00EA48D5">
        <w:rPr>
          <w:rFonts w:eastAsia="Batang"/>
          <w:lang w:val="ru-RU" w:eastAsia="ko-KR"/>
        </w:rPr>
        <w:t xml:space="preserve">устойчивыми к поту. </w:t>
      </w:r>
    </w:p>
    <w:p w:rsidR="00CA4BE5" w:rsidRDefault="00CA4BE5" w:rsidP="007B4E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FC6583" w:rsidRDefault="00FC6583" w:rsidP="007B4E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В</w:t>
      </w:r>
      <w:r w:rsidR="00EA48D5" w:rsidRPr="00EA48D5">
        <w:rPr>
          <w:rFonts w:eastAsia="Batang"/>
          <w:lang w:val="ru-RU" w:eastAsia="ko-KR"/>
        </w:rPr>
        <w:t xml:space="preserve">озможность установки различных экранов позволяет настроить </w:t>
      </w:r>
      <w:r w:rsidR="00414405" w:rsidRPr="00EA48D5">
        <w:rPr>
          <w:rFonts w:eastAsia="Batang"/>
          <w:lang w:val="ru-RU" w:eastAsia="ko-KR"/>
        </w:rPr>
        <w:t xml:space="preserve">LG </w:t>
      </w:r>
      <w:proofErr w:type="spellStart"/>
      <w:r w:rsidR="00414405" w:rsidRPr="00EA48D5">
        <w:rPr>
          <w:rFonts w:eastAsia="Batang"/>
          <w:lang w:val="ru-RU" w:eastAsia="ko-KR"/>
        </w:rPr>
        <w:t>Watch</w:t>
      </w:r>
      <w:proofErr w:type="spellEnd"/>
      <w:r w:rsidR="00414405" w:rsidRPr="00EA48D5">
        <w:rPr>
          <w:rFonts w:eastAsia="Batang"/>
          <w:lang w:val="ru-RU" w:eastAsia="ko-KR"/>
        </w:rPr>
        <w:t xml:space="preserve"> </w:t>
      </w:r>
      <w:proofErr w:type="spellStart"/>
      <w:r w:rsidR="00414405" w:rsidRPr="00EA48D5">
        <w:rPr>
          <w:rFonts w:eastAsia="Batang"/>
          <w:lang w:val="ru-RU" w:eastAsia="ko-KR"/>
        </w:rPr>
        <w:lastRenderedPageBreak/>
        <w:t>Urbane</w:t>
      </w:r>
      <w:proofErr w:type="spellEnd"/>
      <w:r w:rsidR="00414405" w:rsidRPr="00EA48D5">
        <w:rPr>
          <w:rFonts w:eastAsia="Batang"/>
          <w:lang w:val="ru-RU" w:eastAsia="ko-KR"/>
        </w:rPr>
        <w:t xml:space="preserve"> LTE </w:t>
      </w:r>
      <w:r w:rsidR="00EA48D5" w:rsidRPr="00EA48D5">
        <w:rPr>
          <w:rFonts w:eastAsia="Batang"/>
          <w:lang w:val="ru-RU" w:eastAsia="ko-KR"/>
        </w:rPr>
        <w:t xml:space="preserve">в соответствии с вашим вкусом и текущим стилем, от стрелок часов до фона, на котором даже можно отображать фотографии с вашего смартфона или планшета. </w:t>
      </w:r>
    </w:p>
    <w:p w:rsidR="00FC6583" w:rsidRDefault="00FC6583" w:rsidP="007B4E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7B4E5F" w:rsidRPr="00EA48D5" w:rsidRDefault="00EA48D5" w:rsidP="007B4E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 w:rsidRPr="00EA48D5">
        <w:rPr>
          <w:rFonts w:eastAsia="Batang"/>
          <w:lang w:val="ru-RU" w:eastAsia="ko-KR"/>
        </w:rPr>
        <w:t>“</w:t>
      </w:r>
      <w:r w:rsidR="00414405" w:rsidRPr="00EA48D5">
        <w:rPr>
          <w:rFonts w:eastAsia="Batang"/>
          <w:lang w:val="ru-RU" w:eastAsia="ko-KR"/>
        </w:rPr>
        <w:t xml:space="preserve">LG </w:t>
      </w:r>
      <w:proofErr w:type="spellStart"/>
      <w:r w:rsidR="00414405" w:rsidRPr="00EA48D5">
        <w:rPr>
          <w:rFonts w:eastAsia="Batang"/>
          <w:lang w:val="ru-RU" w:eastAsia="ko-KR"/>
        </w:rPr>
        <w:t>Watch</w:t>
      </w:r>
      <w:proofErr w:type="spellEnd"/>
      <w:r w:rsidR="00414405" w:rsidRPr="00EA48D5">
        <w:rPr>
          <w:rFonts w:eastAsia="Batang"/>
          <w:lang w:val="ru-RU" w:eastAsia="ko-KR"/>
        </w:rPr>
        <w:t xml:space="preserve"> </w:t>
      </w:r>
      <w:proofErr w:type="spellStart"/>
      <w:r w:rsidR="00414405" w:rsidRPr="00EA48D5">
        <w:rPr>
          <w:rFonts w:eastAsia="Batang"/>
          <w:lang w:val="ru-RU" w:eastAsia="ko-KR"/>
        </w:rPr>
        <w:t>Urbane</w:t>
      </w:r>
      <w:proofErr w:type="spellEnd"/>
      <w:r w:rsidR="00414405" w:rsidRPr="00EA48D5">
        <w:rPr>
          <w:rFonts w:eastAsia="Batang"/>
          <w:lang w:val="ru-RU" w:eastAsia="ko-KR"/>
        </w:rPr>
        <w:t xml:space="preserve"> LTE </w:t>
      </w:r>
      <w:r w:rsidR="0048756E">
        <w:rPr>
          <w:rFonts w:eastAsia="Batang"/>
          <w:lang w:val="ru-RU" w:eastAsia="ko-KR"/>
        </w:rPr>
        <w:t>являю</w:t>
      </w:r>
      <w:r w:rsidRPr="00EA48D5">
        <w:rPr>
          <w:rFonts w:eastAsia="Batang"/>
          <w:lang w:val="ru-RU" w:eastAsia="ko-KR"/>
        </w:rPr>
        <w:t xml:space="preserve">тся примером такого уровня инноваций, которые доступны только лидеру в области LTE технологий, - сказала </w:t>
      </w:r>
      <w:proofErr w:type="spellStart"/>
      <w:r w:rsidRPr="00EA48D5">
        <w:rPr>
          <w:rFonts w:eastAsia="Batang"/>
          <w:lang w:val="ru-RU" w:eastAsia="ko-KR"/>
        </w:rPr>
        <w:t>Джуно</w:t>
      </w:r>
      <w:proofErr w:type="spellEnd"/>
      <w:r w:rsidRPr="00EA48D5">
        <w:rPr>
          <w:rFonts w:eastAsia="Batang"/>
          <w:lang w:val="ru-RU" w:eastAsia="ko-KR"/>
        </w:rPr>
        <w:t xml:space="preserve"> </w:t>
      </w:r>
      <w:proofErr w:type="spellStart"/>
      <w:r w:rsidRPr="00EA48D5">
        <w:rPr>
          <w:rFonts w:eastAsia="Batang"/>
          <w:lang w:val="ru-RU" w:eastAsia="ko-KR"/>
        </w:rPr>
        <w:t>Чо</w:t>
      </w:r>
      <w:proofErr w:type="spellEnd"/>
      <w:r w:rsidRPr="00EA48D5">
        <w:rPr>
          <w:rFonts w:eastAsia="Batang"/>
          <w:lang w:val="ru-RU" w:eastAsia="ko-KR"/>
        </w:rPr>
        <w:t>, през</w:t>
      </w:r>
      <w:r w:rsidRPr="00EA48D5">
        <w:rPr>
          <w:rFonts w:eastAsia="Batang"/>
          <w:lang w:val="ru-RU" w:eastAsia="ko-KR"/>
        </w:rPr>
        <w:t>и</w:t>
      </w:r>
      <w:r w:rsidRPr="00EA48D5">
        <w:rPr>
          <w:rFonts w:eastAsia="Batang"/>
          <w:lang w:val="ru-RU" w:eastAsia="ko-KR"/>
        </w:rPr>
        <w:t xml:space="preserve">дент и </w:t>
      </w:r>
      <w:r w:rsidR="00FC6583">
        <w:rPr>
          <w:rFonts w:eastAsia="Batang"/>
          <w:lang w:val="ru-RU" w:eastAsia="ko-KR"/>
        </w:rPr>
        <w:t>высшее должностное лицо</w:t>
      </w:r>
      <w:r w:rsidRPr="00EA48D5">
        <w:rPr>
          <w:rFonts w:eastAsia="Batang"/>
          <w:lang w:val="ru-RU" w:eastAsia="ko-KR"/>
        </w:rPr>
        <w:t xml:space="preserve"> компании </w:t>
      </w:r>
      <w:r w:rsidR="00414405" w:rsidRPr="00EA48D5">
        <w:rPr>
          <w:rFonts w:eastAsia="Batang"/>
          <w:lang w:val="ru-RU" w:eastAsia="ko-KR"/>
        </w:rPr>
        <w:t xml:space="preserve">LG </w:t>
      </w:r>
      <w:proofErr w:type="spellStart"/>
      <w:r w:rsidR="00414405" w:rsidRPr="00EA48D5">
        <w:rPr>
          <w:rFonts w:eastAsia="Batang"/>
          <w:lang w:val="ru-RU" w:eastAsia="ko-KR"/>
        </w:rPr>
        <w:t>Electronics</w:t>
      </w:r>
      <w:proofErr w:type="spellEnd"/>
      <w:r w:rsidR="00414405" w:rsidRPr="00EA48D5">
        <w:rPr>
          <w:rFonts w:eastAsia="Batang"/>
          <w:lang w:val="ru-RU" w:eastAsia="ko-KR"/>
        </w:rPr>
        <w:t xml:space="preserve"> </w:t>
      </w:r>
      <w:proofErr w:type="spellStart"/>
      <w:r w:rsidR="00414405" w:rsidRPr="00EA48D5">
        <w:rPr>
          <w:rFonts w:eastAsia="Batang"/>
          <w:lang w:val="ru-RU" w:eastAsia="ko-KR"/>
        </w:rPr>
        <w:t>Mobile</w:t>
      </w:r>
      <w:proofErr w:type="spellEnd"/>
      <w:r w:rsidR="00414405" w:rsidRPr="00EA48D5">
        <w:rPr>
          <w:rFonts w:eastAsia="Batang"/>
          <w:lang w:val="ru-RU" w:eastAsia="ko-KR"/>
        </w:rPr>
        <w:t xml:space="preserve"> </w:t>
      </w:r>
      <w:proofErr w:type="spellStart"/>
      <w:r w:rsidR="00414405" w:rsidRPr="00EA48D5">
        <w:rPr>
          <w:rFonts w:eastAsia="Batang"/>
          <w:lang w:val="ru-RU" w:eastAsia="ko-KR"/>
        </w:rPr>
        <w:t>Communica</w:t>
      </w:r>
      <w:r w:rsidRPr="00EA48D5">
        <w:rPr>
          <w:rFonts w:eastAsia="Batang"/>
          <w:lang w:val="ru-RU" w:eastAsia="ko-KR"/>
        </w:rPr>
        <w:t>tions</w:t>
      </w:r>
      <w:proofErr w:type="spellEnd"/>
      <w:r w:rsidR="00414405" w:rsidRPr="00EA48D5">
        <w:rPr>
          <w:rFonts w:eastAsia="Batang"/>
          <w:lang w:val="ru-RU" w:eastAsia="ko-KR"/>
        </w:rPr>
        <w:t xml:space="preserve">. </w:t>
      </w:r>
      <w:r w:rsidRPr="00EA48D5">
        <w:rPr>
          <w:rFonts w:eastAsia="Batang"/>
          <w:lang w:val="ru-RU" w:eastAsia="ko-KR"/>
        </w:rPr>
        <w:t>– Эти умные часы раскрывают новые в</w:t>
      </w:r>
      <w:r w:rsidR="0048756E">
        <w:rPr>
          <w:rFonts w:eastAsia="Batang"/>
          <w:lang w:val="ru-RU" w:eastAsia="ko-KR"/>
        </w:rPr>
        <w:t>озможности благодаря LTE</w:t>
      </w:r>
      <w:r w:rsidRPr="00EA48D5">
        <w:rPr>
          <w:rFonts w:eastAsia="Batang"/>
          <w:lang w:val="ru-RU" w:eastAsia="ko-KR"/>
        </w:rPr>
        <w:t xml:space="preserve"> и стилю н</w:t>
      </w:r>
      <w:r w:rsidRPr="00EA48D5">
        <w:rPr>
          <w:rFonts w:eastAsia="Batang"/>
          <w:lang w:val="ru-RU" w:eastAsia="ko-KR"/>
        </w:rPr>
        <w:t>а</w:t>
      </w:r>
      <w:r w:rsidRPr="00EA48D5">
        <w:rPr>
          <w:rFonts w:eastAsia="Batang"/>
          <w:lang w:val="ru-RU" w:eastAsia="ko-KR"/>
        </w:rPr>
        <w:t>стоящих, высококлассных</w:t>
      </w:r>
      <w:r w:rsidR="0048756E">
        <w:rPr>
          <w:rFonts w:eastAsia="Batang"/>
          <w:lang w:val="ru-RU" w:eastAsia="ko-KR"/>
        </w:rPr>
        <w:t xml:space="preserve"> современных часов. Они</w:t>
      </w:r>
      <w:r w:rsidRPr="00EA48D5">
        <w:rPr>
          <w:rFonts w:eastAsia="Batang"/>
          <w:lang w:val="ru-RU" w:eastAsia="ko-KR"/>
        </w:rPr>
        <w:t xml:space="preserve"> являются воплощением нашей философии “</w:t>
      </w:r>
      <w:r w:rsidRPr="00EA48D5">
        <w:rPr>
          <w:rFonts w:eastAsia="Batang"/>
          <w:i/>
          <w:lang w:val="ru-RU" w:eastAsia="ko-KR"/>
        </w:rPr>
        <w:t>инноваций для лучшей жизни</w:t>
      </w:r>
      <w:r w:rsidRPr="00EA48D5">
        <w:rPr>
          <w:rFonts w:eastAsia="Batang"/>
          <w:lang w:val="ru-RU" w:eastAsia="ko-KR"/>
        </w:rPr>
        <w:t xml:space="preserve">”. </w:t>
      </w:r>
    </w:p>
    <w:p w:rsidR="0094484B" w:rsidRPr="00D83C8D" w:rsidRDefault="0094484B" w:rsidP="007B4E5F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655A17" w:rsidRPr="00D83C8D" w:rsidRDefault="00FE1C49" w:rsidP="00655A17">
      <w:pPr>
        <w:keepNext/>
        <w:keepLines/>
        <w:jc w:val="both"/>
        <w:rPr>
          <w:rFonts w:eastAsia="Batang"/>
          <w:lang w:val="ru-RU" w:eastAsia="ko-KR"/>
        </w:rPr>
      </w:pPr>
      <w:r w:rsidRPr="00D83C8D">
        <w:rPr>
          <w:rFonts w:eastAsia="Gulim"/>
          <w:b/>
          <w:bCs/>
          <w:lang w:val="ru-RU" w:eastAsia="ko-KR"/>
        </w:rPr>
        <w:t>Технические характеристики</w:t>
      </w:r>
      <w:r w:rsidR="00414405" w:rsidRPr="00D83C8D">
        <w:rPr>
          <w:rFonts w:eastAsia="Gulim"/>
          <w:b/>
          <w:bCs/>
          <w:lang w:val="ru-RU" w:eastAsia="ko-KR"/>
        </w:rPr>
        <w:t>:</w:t>
      </w:r>
    </w:p>
    <w:p w:rsidR="007B4F74" w:rsidRPr="001447C9" w:rsidRDefault="00FE1C49" w:rsidP="00655A17">
      <w:pPr>
        <w:keepNext/>
        <w:keepLines/>
        <w:numPr>
          <w:ilvl w:val="0"/>
          <w:numId w:val="14"/>
        </w:numPr>
        <w:ind w:left="714" w:hanging="357"/>
        <w:jc w:val="both"/>
        <w:rPr>
          <w:rFonts w:eastAsia="Gulim"/>
          <w:lang w:eastAsia="ko-KR"/>
        </w:rPr>
      </w:pPr>
      <w:proofErr w:type="spellStart"/>
      <w:r>
        <w:rPr>
          <w:rFonts w:eastAsia="Gulim"/>
          <w:bdr w:val="none" w:sz="0" w:space="0" w:color="auto" w:frame="1"/>
          <w:lang w:eastAsia="ko-KR"/>
        </w:rPr>
        <w:t>Процессор</w:t>
      </w:r>
      <w:proofErr w:type="spellEnd"/>
      <w:r w:rsidR="00414405" w:rsidRPr="001447C9">
        <w:rPr>
          <w:rFonts w:eastAsia="Gulim"/>
          <w:bdr w:val="none" w:sz="0" w:space="0" w:color="auto" w:frame="1"/>
          <w:lang w:eastAsia="ko-KR"/>
        </w:rPr>
        <w:t>: 1.2GHz Qualcomm</w:t>
      </w:r>
      <w:r w:rsidR="00414405" w:rsidRPr="001447C9">
        <w:rPr>
          <w:rFonts w:eastAsia="Gulim" w:hint="eastAsia"/>
          <w:bdr w:val="none" w:sz="0" w:space="0" w:color="auto" w:frame="1"/>
          <w:vertAlign w:val="superscript"/>
          <w:lang w:eastAsia="ko-KR"/>
        </w:rPr>
        <w:t>®</w:t>
      </w:r>
      <w:r w:rsidR="00414405" w:rsidRPr="001447C9">
        <w:rPr>
          <w:rFonts w:eastAsia="Gulim"/>
          <w:bdr w:val="none" w:sz="0" w:space="0" w:color="auto" w:frame="1"/>
          <w:lang w:eastAsia="ko-KR"/>
        </w:rPr>
        <w:t xml:space="preserve"> </w:t>
      </w:r>
      <w:proofErr w:type="spellStart"/>
      <w:r w:rsidR="00414405" w:rsidRPr="001447C9">
        <w:rPr>
          <w:rFonts w:eastAsia="Gulim"/>
          <w:bdr w:val="none" w:sz="0" w:space="0" w:color="auto" w:frame="1"/>
          <w:lang w:eastAsia="ko-KR"/>
        </w:rPr>
        <w:t>Snapdragon</w:t>
      </w:r>
      <w:r w:rsidR="00414405" w:rsidRPr="001447C9">
        <w:rPr>
          <w:rFonts w:eastAsia="Gulim"/>
          <w:bdr w:val="none" w:sz="0" w:space="0" w:color="auto" w:frame="1"/>
          <w:vertAlign w:val="superscript"/>
          <w:lang w:eastAsia="ko-KR"/>
        </w:rPr>
        <w:t>TM</w:t>
      </w:r>
      <w:proofErr w:type="spellEnd"/>
      <w:r w:rsidR="00414405" w:rsidRPr="001447C9">
        <w:rPr>
          <w:rFonts w:eastAsia="Gulim"/>
          <w:bdr w:val="none" w:sz="0" w:space="0" w:color="auto" w:frame="1"/>
          <w:lang w:eastAsia="ko-KR"/>
        </w:rPr>
        <w:t xml:space="preserve"> 400 </w:t>
      </w:r>
    </w:p>
    <w:p w:rsidR="007B4F74" w:rsidRPr="00413572" w:rsidRDefault="00FE1C49" w:rsidP="00655A17">
      <w:pPr>
        <w:keepNext/>
        <w:keepLines/>
        <w:numPr>
          <w:ilvl w:val="0"/>
          <w:numId w:val="14"/>
        </w:numPr>
        <w:ind w:left="714" w:hanging="357"/>
        <w:jc w:val="both"/>
        <w:rPr>
          <w:rFonts w:eastAsia="Gulim"/>
          <w:lang w:eastAsia="ko-KR"/>
        </w:rPr>
      </w:pPr>
      <w:proofErr w:type="spellStart"/>
      <w:r>
        <w:rPr>
          <w:rFonts w:eastAsia="Gulim"/>
          <w:lang w:eastAsia="ko-KR"/>
        </w:rPr>
        <w:t>Операционная</w:t>
      </w:r>
      <w:proofErr w:type="spellEnd"/>
      <w:r>
        <w:rPr>
          <w:rFonts w:eastAsia="Gulim"/>
          <w:lang w:eastAsia="ko-KR"/>
        </w:rPr>
        <w:t xml:space="preserve"> </w:t>
      </w:r>
      <w:proofErr w:type="spellStart"/>
      <w:r>
        <w:rPr>
          <w:rFonts w:eastAsia="Gulim"/>
          <w:lang w:eastAsia="ko-KR"/>
        </w:rPr>
        <w:t>система</w:t>
      </w:r>
      <w:proofErr w:type="spellEnd"/>
      <w:r w:rsidR="00F42D4D" w:rsidRPr="00413572">
        <w:rPr>
          <w:rFonts w:eastAsia="Gulim"/>
          <w:lang w:eastAsia="ko-KR"/>
        </w:rPr>
        <w:t>: LG Wearable Platform</w:t>
      </w:r>
    </w:p>
    <w:p w:rsidR="007B4E5F" w:rsidRPr="00F24C44" w:rsidRDefault="00FE1C49" w:rsidP="00655A17">
      <w:pPr>
        <w:keepNext/>
        <w:keepLines/>
        <w:numPr>
          <w:ilvl w:val="0"/>
          <w:numId w:val="14"/>
        </w:numPr>
        <w:ind w:left="714" w:hanging="357"/>
        <w:jc w:val="both"/>
        <w:rPr>
          <w:rFonts w:eastAsia="Gulim"/>
          <w:lang w:val="ru-RU" w:eastAsia="ko-KR"/>
        </w:rPr>
      </w:pPr>
      <w:r w:rsidRPr="00F24C44">
        <w:rPr>
          <w:rFonts w:eastAsia="Gulim"/>
          <w:lang w:val="ru-RU" w:eastAsia="ko-KR"/>
        </w:rPr>
        <w:t>Экран: 1.3-дюймовый</w:t>
      </w:r>
      <w:r w:rsidR="00414405" w:rsidRPr="00F24C44">
        <w:rPr>
          <w:rFonts w:eastAsia="Gulim"/>
          <w:lang w:val="ru-RU" w:eastAsia="ko-KR"/>
        </w:rPr>
        <w:t xml:space="preserve"> </w:t>
      </w:r>
      <w:r w:rsidR="00414405" w:rsidRPr="00413572">
        <w:rPr>
          <w:rFonts w:eastAsia="Gulim"/>
          <w:lang w:eastAsia="ko-KR"/>
        </w:rPr>
        <w:t>P</w:t>
      </w:r>
      <w:r w:rsidR="00414405" w:rsidRPr="00F24C44">
        <w:rPr>
          <w:rFonts w:eastAsia="Gulim"/>
          <w:lang w:val="ru-RU" w:eastAsia="ko-KR"/>
        </w:rPr>
        <w:t>-</w:t>
      </w:r>
      <w:r w:rsidR="00414405" w:rsidRPr="00413572">
        <w:rPr>
          <w:rFonts w:eastAsia="Gulim"/>
          <w:lang w:eastAsia="ko-KR"/>
        </w:rPr>
        <w:t>OLED</w:t>
      </w:r>
      <w:r w:rsidR="00414405" w:rsidRPr="00F24C44">
        <w:rPr>
          <w:rFonts w:eastAsia="Gulim"/>
          <w:lang w:val="ru-RU" w:eastAsia="ko-KR"/>
        </w:rPr>
        <w:t xml:space="preserve"> (320 </w:t>
      </w:r>
      <w:r w:rsidR="00414405" w:rsidRPr="00413572">
        <w:rPr>
          <w:rFonts w:eastAsia="Gulim"/>
          <w:lang w:eastAsia="ko-KR"/>
        </w:rPr>
        <w:t>x</w:t>
      </w:r>
      <w:r w:rsidR="00414405" w:rsidRPr="00F24C44">
        <w:rPr>
          <w:rFonts w:eastAsia="Gulim"/>
          <w:lang w:val="ru-RU" w:eastAsia="ko-KR"/>
        </w:rPr>
        <w:t xml:space="preserve"> 320 / 245</w:t>
      </w:r>
      <w:r w:rsidR="00F24C44" w:rsidRPr="00F24C44">
        <w:rPr>
          <w:rFonts w:eastAsia="Gulim"/>
          <w:lang w:val="ru-RU" w:eastAsia="ko-KR"/>
        </w:rPr>
        <w:t xml:space="preserve"> </w:t>
      </w:r>
      <w:r w:rsidR="00F24C44">
        <w:rPr>
          <w:rFonts w:eastAsia="Gulim"/>
          <w:lang w:val="ru-RU" w:eastAsia="ko-KR"/>
        </w:rPr>
        <w:t>точек на дюйм</w:t>
      </w:r>
      <w:r w:rsidR="00414405" w:rsidRPr="00F24C44">
        <w:rPr>
          <w:rFonts w:eastAsia="Gulim"/>
          <w:lang w:val="ru-RU" w:eastAsia="ko-KR"/>
        </w:rPr>
        <w:t>)</w:t>
      </w:r>
    </w:p>
    <w:p w:rsidR="007B4F74" w:rsidRPr="00413572" w:rsidRDefault="00FE1C49" w:rsidP="00655A17">
      <w:pPr>
        <w:keepNext/>
        <w:keepLines/>
        <w:numPr>
          <w:ilvl w:val="0"/>
          <w:numId w:val="14"/>
        </w:numPr>
        <w:ind w:left="714" w:hanging="357"/>
        <w:jc w:val="both"/>
        <w:rPr>
          <w:rFonts w:eastAsia="Gulim"/>
          <w:lang w:eastAsia="ko-KR"/>
        </w:rPr>
      </w:pPr>
      <w:proofErr w:type="spellStart"/>
      <w:r>
        <w:rPr>
          <w:rFonts w:eastAsia="Gulim"/>
          <w:bdr w:val="none" w:sz="0" w:space="0" w:color="auto" w:frame="1"/>
          <w:lang w:eastAsia="ko-KR"/>
        </w:rPr>
        <w:t>Сеть</w:t>
      </w:r>
      <w:proofErr w:type="spellEnd"/>
      <w:r w:rsidR="00414405" w:rsidRPr="00413572">
        <w:rPr>
          <w:rFonts w:eastAsia="Gulim"/>
          <w:bdr w:val="none" w:sz="0" w:space="0" w:color="auto" w:frame="1"/>
          <w:lang w:eastAsia="ko-KR"/>
        </w:rPr>
        <w:t xml:space="preserve">: LTE </w:t>
      </w:r>
    </w:p>
    <w:p w:rsidR="007B4E5F" w:rsidRPr="00413572" w:rsidRDefault="00FE1C49" w:rsidP="00655A17">
      <w:pPr>
        <w:keepNext/>
        <w:keepLines/>
        <w:numPr>
          <w:ilvl w:val="0"/>
          <w:numId w:val="14"/>
        </w:numPr>
        <w:jc w:val="both"/>
        <w:rPr>
          <w:rFonts w:eastAsia="Gulim"/>
          <w:lang w:eastAsia="ko-KR"/>
        </w:rPr>
      </w:pPr>
      <w:proofErr w:type="spellStart"/>
      <w:r>
        <w:rPr>
          <w:rFonts w:eastAsia="Gulim"/>
          <w:bdr w:val="none" w:sz="0" w:space="0" w:color="auto" w:frame="1"/>
          <w:lang w:eastAsia="ko-KR"/>
        </w:rPr>
        <w:t>Память</w:t>
      </w:r>
      <w:proofErr w:type="spellEnd"/>
      <w:r>
        <w:rPr>
          <w:rFonts w:eastAsia="Gulim"/>
          <w:bdr w:val="none" w:sz="0" w:space="0" w:color="auto" w:frame="1"/>
          <w:lang w:eastAsia="ko-KR"/>
        </w:rPr>
        <w:t xml:space="preserve">: 4Гб </w:t>
      </w:r>
      <w:proofErr w:type="spellStart"/>
      <w:r>
        <w:rPr>
          <w:rFonts w:eastAsia="Gulim"/>
          <w:bdr w:val="none" w:sz="0" w:space="0" w:color="auto" w:frame="1"/>
          <w:lang w:eastAsia="ko-KR"/>
        </w:rPr>
        <w:t>eMMC</w:t>
      </w:r>
      <w:proofErr w:type="spellEnd"/>
      <w:r>
        <w:rPr>
          <w:rFonts w:eastAsia="Gulim"/>
          <w:bdr w:val="none" w:sz="0" w:space="0" w:color="auto" w:frame="1"/>
          <w:lang w:eastAsia="ko-KR"/>
        </w:rPr>
        <w:t xml:space="preserve"> / 1Гб</w:t>
      </w:r>
      <w:r w:rsidR="00414405" w:rsidRPr="00413572">
        <w:rPr>
          <w:rFonts w:eastAsia="Gulim"/>
          <w:bdr w:val="none" w:sz="0" w:space="0" w:color="auto" w:frame="1"/>
          <w:lang w:eastAsia="ko-KR"/>
        </w:rPr>
        <w:t xml:space="preserve"> LPDDR3</w:t>
      </w:r>
    </w:p>
    <w:p w:rsidR="007B4F74" w:rsidRPr="00413572" w:rsidRDefault="00FE1C49" w:rsidP="00655A17">
      <w:pPr>
        <w:keepNext/>
        <w:keepLines/>
        <w:numPr>
          <w:ilvl w:val="0"/>
          <w:numId w:val="14"/>
        </w:numPr>
        <w:jc w:val="both"/>
        <w:rPr>
          <w:rFonts w:eastAsia="Gulim"/>
          <w:lang w:eastAsia="ko-KR"/>
        </w:rPr>
      </w:pPr>
      <w:proofErr w:type="spellStart"/>
      <w:r>
        <w:rPr>
          <w:rFonts w:eastAsia="Gulim"/>
          <w:bdr w:val="none" w:sz="0" w:space="0" w:color="auto" w:frame="1"/>
          <w:lang w:eastAsia="ko-KR"/>
        </w:rPr>
        <w:t>Батарейка</w:t>
      </w:r>
      <w:proofErr w:type="spellEnd"/>
      <w:r w:rsidR="00414405" w:rsidRPr="00413572">
        <w:rPr>
          <w:rFonts w:eastAsia="Gulim"/>
          <w:bdr w:val="none" w:sz="0" w:space="0" w:color="auto" w:frame="1"/>
          <w:lang w:eastAsia="ko-KR"/>
        </w:rPr>
        <w:t>: 700</w:t>
      </w:r>
      <w:r>
        <w:rPr>
          <w:rFonts w:eastAsia="Gulim"/>
          <w:bdr w:val="none" w:sz="0" w:space="0" w:color="auto" w:frame="1"/>
          <w:lang w:eastAsia="ko-KR"/>
        </w:rPr>
        <w:t>мА</w:t>
      </w:r>
      <w:r w:rsidR="00F24C44">
        <w:rPr>
          <w:rFonts w:eastAsia="Gulim"/>
          <w:bdr w:val="none" w:sz="0" w:space="0" w:color="auto" w:frame="1"/>
          <w:lang w:val="ru-RU" w:eastAsia="ko-KR"/>
        </w:rPr>
        <w:t>ч</w:t>
      </w:r>
    </w:p>
    <w:p w:rsidR="007B4E5F" w:rsidRPr="00CA4BE5" w:rsidRDefault="00AA4B37" w:rsidP="00E97D6C">
      <w:pPr>
        <w:keepNext/>
        <w:keepLines/>
        <w:numPr>
          <w:ilvl w:val="0"/>
          <w:numId w:val="14"/>
        </w:numPr>
        <w:jc w:val="both"/>
        <w:rPr>
          <w:rFonts w:eastAsia="Gulim"/>
          <w:lang w:val="ru-RU" w:eastAsia="ko-KR"/>
        </w:rPr>
      </w:pPr>
      <w:r w:rsidRPr="00CA4BE5">
        <w:rPr>
          <w:rFonts w:eastAsia="Gulim"/>
          <w:lang w:val="ru-RU" w:eastAsia="ko-KR"/>
        </w:rPr>
        <w:t>Сенсоры: 9 осе</w:t>
      </w:r>
      <w:r w:rsidR="00E97D6C">
        <w:rPr>
          <w:rFonts w:eastAsia="Gulim"/>
          <w:lang w:val="ru-RU" w:eastAsia="ko-KR"/>
        </w:rPr>
        <w:t>вой</w:t>
      </w:r>
      <w:r w:rsidR="00414405" w:rsidRPr="00CA4BE5">
        <w:rPr>
          <w:rFonts w:eastAsia="Gulim"/>
          <w:lang w:val="ru-RU" w:eastAsia="ko-KR"/>
        </w:rPr>
        <w:t xml:space="preserve"> / </w:t>
      </w:r>
      <w:r w:rsidRPr="00CA4BE5">
        <w:rPr>
          <w:rFonts w:eastAsia="Gulim"/>
          <w:lang w:val="ru-RU" w:eastAsia="ko-KR"/>
        </w:rPr>
        <w:t>Барометр</w:t>
      </w:r>
      <w:r w:rsidR="00414405" w:rsidRPr="00CA4BE5">
        <w:rPr>
          <w:rFonts w:eastAsia="Gulim"/>
          <w:lang w:val="ru-RU" w:eastAsia="ko-KR"/>
        </w:rPr>
        <w:t xml:space="preserve"> / </w:t>
      </w:r>
      <w:r w:rsidR="00414405" w:rsidRPr="00413572">
        <w:rPr>
          <w:rFonts w:eastAsia="Gulim"/>
          <w:lang w:eastAsia="ko-KR"/>
        </w:rPr>
        <w:t>PPG</w:t>
      </w:r>
      <w:r w:rsidR="00414405" w:rsidRPr="00CA4BE5">
        <w:rPr>
          <w:rFonts w:eastAsia="Gulim"/>
          <w:lang w:val="ru-RU" w:eastAsia="ko-KR"/>
        </w:rPr>
        <w:t xml:space="preserve"> / </w:t>
      </w:r>
      <w:r w:rsidR="00414405" w:rsidRPr="00413572">
        <w:rPr>
          <w:rFonts w:eastAsia="Gulim"/>
          <w:lang w:eastAsia="ko-KR"/>
        </w:rPr>
        <w:t>GPS</w:t>
      </w:r>
      <w:bookmarkStart w:id="0" w:name="_GoBack"/>
    </w:p>
    <w:bookmarkEnd w:id="0"/>
    <w:p w:rsidR="00AC69C4" w:rsidRPr="003B2BFF" w:rsidRDefault="00AA4B37" w:rsidP="00655A17">
      <w:pPr>
        <w:keepNext/>
        <w:keepLines/>
        <w:numPr>
          <w:ilvl w:val="0"/>
          <w:numId w:val="14"/>
        </w:numPr>
        <w:jc w:val="both"/>
        <w:rPr>
          <w:rFonts w:eastAsia="Gulim"/>
          <w:lang w:val="ru-RU" w:eastAsia="ko-KR"/>
          <w:rPrChange w:id="1" w:author="Лина" w:date="2015-02-27T11:39:00Z">
            <w:rPr>
              <w:rFonts w:eastAsia="Gulim"/>
              <w:lang w:eastAsia="ko-KR"/>
            </w:rPr>
          </w:rPrChange>
        </w:rPr>
      </w:pPr>
      <w:r w:rsidRPr="003B2BFF">
        <w:rPr>
          <w:rFonts w:eastAsia="Gulim"/>
          <w:bdr w:val="none" w:sz="0" w:space="0" w:color="auto" w:frame="1"/>
          <w:lang w:val="ru-RU" w:eastAsia="ko-KR"/>
          <w:rPrChange w:id="2" w:author="Лина" w:date="2015-02-27T11:39:00Z">
            <w:rPr>
              <w:rFonts w:eastAsia="Gulim"/>
              <w:bdr w:val="none" w:sz="0" w:space="0" w:color="auto" w:frame="1"/>
              <w:lang w:eastAsia="ko-KR"/>
            </w:rPr>
          </w:rPrChange>
        </w:rPr>
        <w:t>Подключение</w:t>
      </w:r>
      <w:r w:rsidR="00414405" w:rsidRPr="003B2BFF">
        <w:rPr>
          <w:rFonts w:eastAsia="Gulim"/>
          <w:bdr w:val="none" w:sz="0" w:space="0" w:color="auto" w:frame="1"/>
          <w:lang w:val="ru-RU" w:eastAsia="ko-KR"/>
          <w:rPrChange w:id="3" w:author="Лина" w:date="2015-02-27T11:39:00Z">
            <w:rPr>
              <w:rFonts w:eastAsia="Gulim"/>
              <w:bdr w:val="none" w:sz="0" w:space="0" w:color="auto" w:frame="1"/>
              <w:lang w:eastAsia="ko-KR"/>
            </w:rPr>
          </w:rPrChange>
        </w:rPr>
        <w:t xml:space="preserve">: </w:t>
      </w:r>
      <w:proofErr w:type="spellStart"/>
      <w:r w:rsidR="00414405" w:rsidRPr="00413572">
        <w:rPr>
          <w:rFonts w:eastAsia="Gulim"/>
          <w:bdr w:val="none" w:sz="0" w:space="0" w:color="auto" w:frame="1"/>
          <w:lang w:eastAsia="ko-KR"/>
        </w:rPr>
        <w:t>WiFi</w:t>
      </w:r>
      <w:proofErr w:type="spellEnd"/>
      <w:r w:rsidR="00414405" w:rsidRPr="003B2BFF">
        <w:rPr>
          <w:rFonts w:eastAsia="Gulim"/>
          <w:bdr w:val="none" w:sz="0" w:space="0" w:color="auto" w:frame="1"/>
          <w:lang w:val="ru-RU" w:eastAsia="ko-KR"/>
          <w:rPrChange w:id="4" w:author="Лина" w:date="2015-02-27T11:39:00Z">
            <w:rPr>
              <w:rFonts w:eastAsia="Gulim"/>
              <w:bdr w:val="none" w:sz="0" w:space="0" w:color="auto" w:frame="1"/>
              <w:lang w:eastAsia="ko-KR"/>
            </w:rPr>
          </w:rPrChange>
        </w:rPr>
        <w:t xml:space="preserve"> 802.11 </w:t>
      </w:r>
      <w:r w:rsidR="00414405" w:rsidRPr="00413572">
        <w:rPr>
          <w:rFonts w:eastAsia="Gulim"/>
          <w:bdr w:val="none" w:sz="0" w:space="0" w:color="auto" w:frame="1"/>
          <w:lang w:eastAsia="ko-KR"/>
        </w:rPr>
        <w:t>b</w:t>
      </w:r>
      <w:r w:rsidR="00414405" w:rsidRPr="003B2BFF">
        <w:rPr>
          <w:rFonts w:eastAsia="Gulim"/>
          <w:bdr w:val="none" w:sz="0" w:space="0" w:color="auto" w:frame="1"/>
          <w:lang w:val="ru-RU" w:eastAsia="ko-KR"/>
          <w:rPrChange w:id="5" w:author="Лина" w:date="2015-02-27T11:39:00Z">
            <w:rPr>
              <w:rFonts w:eastAsia="Gulim"/>
              <w:bdr w:val="none" w:sz="0" w:space="0" w:color="auto" w:frame="1"/>
              <w:lang w:eastAsia="ko-KR"/>
            </w:rPr>
          </w:rPrChange>
        </w:rPr>
        <w:t xml:space="preserve">, </w:t>
      </w:r>
      <w:r w:rsidR="00414405" w:rsidRPr="00413572">
        <w:rPr>
          <w:rFonts w:eastAsia="Gulim"/>
          <w:bdr w:val="none" w:sz="0" w:space="0" w:color="auto" w:frame="1"/>
          <w:lang w:eastAsia="ko-KR"/>
        </w:rPr>
        <w:t>g</w:t>
      </w:r>
      <w:r w:rsidR="00414405" w:rsidRPr="003B2BFF">
        <w:rPr>
          <w:rFonts w:eastAsia="Gulim"/>
          <w:bdr w:val="none" w:sz="0" w:space="0" w:color="auto" w:frame="1"/>
          <w:lang w:val="ru-RU" w:eastAsia="ko-KR"/>
          <w:rPrChange w:id="6" w:author="Лина" w:date="2015-02-27T11:39:00Z">
            <w:rPr>
              <w:rFonts w:eastAsia="Gulim"/>
              <w:bdr w:val="none" w:sz="0" w:space="0" w:color="auto" w:frame="1"/>
              <w:lang w:eastAsia="ko-KR"/>
            </w:rPr>
          </w:rPrChange>
        </w:rPr>
        <w:t xml:space="preserve">, </w:t>
      </w:r>
      <w:r w:rsidR="00414405" w:rsidRPr="00413572">
        <w:rPr>
          <w:rFonts w:eastAsia="Gulim"/>
          <w:bdr w:val="none" w:sz="0" w:space="0" w:color="auto" w:frame="1"/>
          <w:lang w:eastAsia="ko-KR"/>
        </w:rPr>
        <w:t>n</w:t>
      </w:r>
      <w:r w:rsidR="00414405" w:rsidRPr="003B2BFF">
        <w:rPr>
          <w:rFonts w:eastAsia="Gulim"/>
          <w:bdr w:val="none" w:sz="0" w:space="0" w:color="auto" w:frame="1"/>
          <w:lang w:val="ru-RU" w:eastAsia="ko-KR"/>
          <w:rPrChange w:id="7" w:author="Лина" w:date="2015-02-27T11:39:00Z">
            <w:rPr>
              <w:rFonts w:eastAsia="Gulim"/>
              <w:bdr w:val="none" w:sz="0" w:space="0" w:color="auto" w:frame="1"/>
              <w:lang w:eastAsia="ko-KR"/>
            </w:rPr>
          </w:rPrChange>
        </w:rPr>
        <w:t xml:space="preserve"> / </w:t>
      </w:r>
      <w:r w:rsidR="00414405" w:rsidRPr="00413572">
        <w:rPr>
          <w:rFonts w:eastAsia="Gulim"/>
          <w:bdr w:val="none" w:sz="0" w:space="0" w:color="auto" w:frame="1"/>
          <w:lang w:eastAsia="ko-KR"/>
        </w:rPr>
        <w:t>Bluetooth</w:t>
      </w:r>
      <w:r w:rsidR="00414405" w:rsidRPr="003B2BFF">
        <w:rPr>
          <w:rFonts w:eastAsia="Gulim"/>
          <w:bdr w:val="none" w:sz="0" w:space="0" w:color="auto" w:frame="1"/>
          <w:lang w:val="ru-RU" w:eastAsia="ko-KR"/>
          <w:rPrChange w:id="8" w:author="Лина" w:date="2015-02-27T11:39:00Z">
            <w:rPr>
              <w:rFonts w:eastAsia="Gulim"/>
              <w:bdr w:val="none" w:sz="0" w:space="0" w:color="auto" w:frame="1"/>
              <w:lang w:eastAsia="ko-KR"/>
            </w:rPr>
          </w:rPrChange>
        </w:rPr>
        <w:t xml:space="preserve"> 4.0</w:t>
      </w:r>
      <w:r w:rsidR="00414405" w:rsidRPr="00413572">
        <w:rPr>
          <w:rFonts w:eastAsia="Gulim"/>
          <w:bdr w:val="none" w:sz="0" w:space="0" w:color="auto" w:frame="1"/>
          <w:lang w:eastAsia="ko-KR"/>
        </w:rPr>
        <w:t>LE</w:t>
      </w:r>
      <w:r w:rsidR="00414405" w:rsidRPr="003B2BFF">
        <w:rPr>
          <w:rFonts w:eastAsia="Gulim"/>
          <w:bdr w:val="none" w:sz="0" w:space="0" w:color="auto" w:frame="1"/>
          <w:lang w:val="ru-RU" w:eastAsia="ko-KR"/>
          <w:rPrChange w:id="9" w:author="Лина" w:date="2015-02-27T11:39:00Z">
            <w:rPr>
              <w:rFonts w:eastAsia="Gulim"/>
              <w:bdr w:val="none" w:sz="0" w:space="0" w:color="auto" w:frame="1"/>
              <w:lang w:eastAsia="ko-KR"/>
            </w:rPr>
          </w:rPrChange>
        </w:rPr>
        <w:t xml:space="preserve"> / </w:t>
      </w:r>
      <w:r w:rsidR="00414405" w:rsidRPr="00413572">
        <w:rPr>
          <w:rFonts w:eastAsia="Gulim"/>
          <w:bdr w:val="none" w:sz="0" w:space="0" w:color="auto" w:frame="1"/>
          <w:lang w:eastAsia="ko-KR"/>
        </w:rPr>
        <w:t>NFC</w:t>
      </w:r>
    </w:p>
    <w:p w:rsidR="00C56D69" w:rsidRPr="001447C9" w:rsidRDefault="00AA4B37" w:rsidP="00655A17">
      <w:pPr>
        <w:keepNext/>
        <w:keepLines/>
        <w:numPr>
          <w:ilvl w:val="0"/>
          <w:numId w:val="14"/>
        </w:numPr>
        <w:jc w:val="both"/>
        <w:rPr>
          <w:rFonts w:eastAsia="Gulim"/>
          <w:lang w:eastAsia="ko-KR"/>
        </w:rPr>
      </w:pPr>
      <w:proofErr w:type="spellStart"/>
      <w:r>
        <w:rPr>
          <w:rFonts w:eastAsia="Gulim"/>
          <w:bdr w:val="none" w:sz="0" w:space="0" w:color="auto" w:frame="1"/>
          <w:lang w:eastAsia="ko-KR"/>
        </w:rPr>
        <w:t>Цвет</w:t>
      </w:r>
      <w:proofErr w:type="spellEnd"/>
      <w:r w:rsidR="00414405" w:rsidRPr="001447C9">
        <w:rPr>
          <w:rFonts w:eastAsia="Gulim"/>
          <w:bdr w:val="none" w:sz="0" w:space="0" w:color="auto" w:frame="1"/>
          <w:lang w:eastAsia="ko-KR"/>
        </w:rPr>
        <w:t xml:space="preserve">: </w:t>
      </w:r>
      <w:proofErr w:type="spellStart"/>
      <w:r>
        <w:rPr>
          <w:rFonts w:eastAsia="Gulim"/>
          <w:bdr w:val="none" w:sz="0" w:space="0" w:color="auto" w:frame="1"/>
          <w:lang w:eastAsia="ko-KR"/>
        </w:rPr>
        <w:t>Серебристый</w:t>
      </w:r>
      <w:proofErr w:type="spellEnd"/>
      <w:r>
        <w:rPr>
          <w:rFonts w:eastAsia="Gulim"/>
          <w:bdr w:val="none" w:sz="0" w:space="0" w:color="auto" w:frame="1"/>
          <w:lang w:eastAsia="ko-KR"/>
        </w:rPr>
        <w:t xml:space="preserve"> </w:t>
      </w:r>
    </w:p>
    <w:p w:rsidR="007B4E5F" w:rsidRPr="00D83C8D" w:rsidRDefault="00AA4B37" w:rsidP="009E3362">
      <w:pPr>
        <w:keepNext/>
        <w:keepLines/>
        <w:numPr>
          <w:ilvl w:val="0"/>
          <w:numId w:val="14"/>
        </w:numPr>
        <w:jc w:val="both"/>
        <w:rPr>
          <w:rFonts w:eastAsia="Gulim"/>
          <w:lang w:val="ru-RU" w:eastAsia="ko-KR"/>
        </w:rPr>
      </w:pPr>
      <w:r w:rsidRPr="00D83C8D">
        <w:rPr>
          <w:rFonts w:eastAsia="Gulim"/>
          <w:bdr w:val="none" w:sz="0" w:space="0" w:color="auto" w:frame="1"/>
          <w:lang w:val="ru-RU" w:eastAsia="ko-KR"/>
        </w:rPr>
        <w:t>Другое</w:t>
      </w:r>
      <w:r w:rsidR="00AC69C4" w:rsidRPr="00D83C8D">
        <w:rPr>
          <w:rFonts w:eastAsia="Gulim"/>
          <w:bdr w:val="none" w:sz="0" w:space="0" w:color="auto" w:frame="1"/>
          <w:lang w:val="ru-RU" w:eastAsia="ko-KR"/>
        </w:rPr>
        <w:t xml:space="preserve">: </w:t>
      </w:r>
      <w:r w:rsidR="009E3362" w:rsidRPr="009E3362">
        <w:rPr>
          <w:rFonts w:eastAsia="Gulim"/>
          <w:bdr w:val="none" w:sz="0" w:space="0" w:color="auto" w:frame="1"/>
          <w:lang w:val="ru-RU" w:eastAsia="ko-KR"/>
        </w:rPr>
        <w:t>пыл</w:t>
      </w:r>
      <w:proofErr w:type="gramStart"/>
      <w:r w:rsidR="009E3362" w:rsidRPr="009E3362">
        <w:rPr>
          <w:rFonts w:eastAsia="Gulim"/>
          <w:bdr w:val="none" w:sz="0" w:space="0" w:color="auto" w:frame="1"/>
          <w:lang w:val="ru-RU" w:eastAsia="ko-KR"/>
        </w:rPr>
        <w:t>е-</w:t>
      </w:r>
      <w:proofErr w:type="gramEnd"/>
      <w:r w:rsidR="009E3362" w:rsidRPr="009E3362">
        <w:rPr>
          <w:rFonts w:eastAsia="Gulim"/>
          <w:bdr w:val="none" w:sz="0" w:space="0" w:color="auto" w:frame="1"/>
          <w:lang w:val="ru-RU" w:eastAsia="ko-KR"/>
        </w:rPr>
        <w:t xml:space="preserve"> и </w:t>
      </w:r>
      <w:proofErr w:type="spellStart"/>
      <w:r w:rsidR="009E3362" w:rsidRPr="009E3362">
        <w:rPr>
          <w:rFonts w:eastAsia="Gulim"/>
          <w:bdr w:val="none" w:sz="0" w:space="0" w:color="auto" w:frame="1"/>
          <w:lang w:val="ru-RU" w:eastAsia="ko-KR"/>
        </w:rPr>
        <w:t>влагоустойчивость</w:t>
      </w:r>
      <w:proofErr w:type="spellEnd"/>
      <w:r w:rsidR="009E3362" w:rsidRPr="009E3362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7B4F74" w:rsidRPr="00D83C8D">
        <w:rPr>
          <w:rFonts w:eastAsia="Gulim"/>
          <w:bdr w:val="none" w:sz="0" w:space="0" w:color="auto" w:frame="1"/>
          <w:lang w:val="ru-RU" w:eastAsia="ko-KR"/>
        </w:rPr>
        <w:t>(</w:t>
      </w:r>
      <w:r w:rsidR="007B4F74" w:rsidRPr="00413572">
        <w:rPr>
          <w:rFonts w:eastAsia="Gulim"/>
          <w:bdr w:val="none" w:sz="0" w:space="0" w:color="auto" w:frame="1"/>
          <w:lang w:eastAsia="ko-KR"/>
        </w:rPr>
        <w:t>IP</w:t>
      </w:r>
      <w:r w:rsidR="007B4F74" w:rsidRPr="00D83C8D">
        <w:rPr>
          <w:rFonts w:eastAsia="Gulim"/>
          <w:bdr w:val="none" w:sz="0" w:space="0" w:color="auto" w:frame="1"/>
          <w:lang w:val="ru-RU" w:eastAsia="ko-KR"/>
        </w:rPr>
        <w:t>67)</w:t>
      </w:r>
      <w:r w:rsidR="00414405" w:rsidRPr="00D83C8D">
        <w:rPr>
          <w:rFonts w:eastAsia="Gulim"/>
          <w:bdr w:val="none" w:sz="0" w:space="0" w:color="auto" w:frame="1"/>
          <w:lang w:val="ru-RU" w:eastAsia="ko-KR"/>
        </w:rPr>
        <w:t xml:space="preserve"> / </w:t>
      </w:r>
      <w:r w:rsidRPr="00D83C8D">
        <w:rPr>
          <w:rFonts w:eastAsia="Gulim"/>
          <w:bdr w:val="none" w:sz="0" w:space="0" w:color="auto" w:frame="1"/>
          <w:lang w:val="ru-RU" w:eastAsia="ko-KR"/>
        </w:rPr>
        <w:t>Динамик</w:t>
      </w:r>
      <w:r w:rsidR="00414405" w:rsidRPr="00D83C8D">
        <w:rPr>
          <w:rFonts w:eastAsia="Gulim"/>
          <w:bdr w:val="none" w:sz="0" w:space="0" w:color="auto" w:frame="1"/>
          <w:lang w:val="ru-RU" w:eastAsia="ko-KR"/>
        </w:rPr>
        <w:t xml:space="preserve"> / </w:t>
      </w:r>
      <w:r w:rsidRPr="00D83C8D">
        <w:rPr>
          <w:rFonts w:eastAsia="Gulim"/>
          <w:bdr w:val="none" w:sz="0" w:space="0" w:color="auto" w:frame="1"/>
          <w:lang w:val="ru-RU" w:eastAsia="ko-KR"/>
        </w:rPr>
        <w:t>Микрофон</w:t>
      </w:r>
    </w:p>
    <w:p w:rsidR="00655A17" w:rsidRPr="00D83C8D" w:rsidRDefault="00655A17" w:rsidP="00A83DF7">
      <w:pPr>
        <w:keepNext/>
        <w:keepLines/>
        <w:ind w:left="360"/>
        <w:jc w:val="both"/>
        <w:rPr>
          <w:rFonts w:eastAsia="Gulim"/>
          <w:lang w:val="ru-RU" w:eastAsia="ko-KR"/>
        </w:rPr>
      </w:pPr>
    </w:p>
    <w:p w:rsidR="00952000" w:rsidRPr="00C56D69" w:rsidRDefault="00414405" w:rsidP="00A83DF7">
      <w:pPr>
        <w:widowControl w:val="0"/>
        <w:jc w:val="center"/>
        <w:rPr>
          <w:rFonts w:eastAsia="Times New Roman"/>
          <w:lang w:eastAsia="ko-KR"/>
        </w:rPr>
      </w:pPr>
      <w:r w:rsidRPr="00414405">
        <w:t># # #</w:t>
      </w:r>
    </w:p>
    <w:p w:rsidR="007C079C" w:rsidRPr="00C56D69" w:rsidRDefault="007C079C" w:rsidP="00A83DF7">
      <w:pPr>
        <w:rPr>
          <w:rFonts w:eastAsia="MD아트체"/>
          <w:b/>
          <w:color w:val="C5003D"/>
          <w:sz w:val="16"/>
          <w:szCs w:val="18"/>
          <w:lang w:eastAsia="ko-KR"/>
        </w:rPr>
      </w:pPr>
    </w:p>
    <w:p w:rsidR="00D83C8D" w:rsidRPr="00BB722A" w:rsidRDefault="00D83C8D" w:rsidP="00D83C8D">
      <w:pPr>
        <w:rPr>
          <w:b/>
          <w:bCs/>
          <w:color w:val="CC0066"/>
          <w:sz w:val="18"/>
          <w:szCs w:val="18"/>
          <w:lang w:val="ru-RU"/>
        </w:rPr>
      </w:pPr>
      <w:r w:rsidRPr="00BB722A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BB722A">
        <w:rPr>
          <w:b/>
          <w:bCs/>
          <w:color w:val="CC0066"/>
          <w:sz w:val="18"/>
          <w:szCs w:val="18"/>
        </w:rPr>
        <w:t>LG</w:t>
      </w:r>
      <w:r w:rsidRPr="00BB722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Electronics</w:t>
      </w:r>
    </w:p>
    <w:p w:rsidR="00D83C8D" w:rsidRPr="00BB722A" w:rsidRDefault="00D83C8D" w:rsidP="00D83C8D">
      <w:pPr>
        <w:rPr>
          <w:sz w:val="18"/>
          <w:szCs w:val="18"/>
          <w:lang w:val="ru-RU"/>
        </w:rPr>
      </w:pPr>
      <w:r w:rsidRPr="00BB722A">
        <w:rPr>
          <w:sz w:val="18"/>
          <w:szCs w:val="18"/>
          <w:lang w:val="ru-RU"/>
        </w:rPr>
        <w:t xml:space="preserve">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(</w:t>
      </w:r>
      <w:r w:rsidRPr="00BB722A">
        <w:rPr>
          <w:sz w:val="18"/>
          <w:szCs w:val="18"/>
        </w:rPr>
        <w:t>KSE</w:t>
      </w:r>
      <w:r w:rsidRPr="00BB722A">
        <w:rPr>
          <w:sz w:val="18"/>
          <w:szCs w:val="18"/>
          <w:lang w:val="ru-RU"/>
        </w:rPr>
        <w:t>: 066570.</w:t>
      </w:r>
      <w:r w:rsidRPr="00BB722A">
        <w:rPr>
          <w:sz w:val="18"/>
          <w:szCs w:val="18"/>
        </w:rPr>
        <w:t>KS</w:t>
      </w:r>
      <w:r w:rsidRPr="00BB722A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BB722A">
        <w:rPr>
          <w:sz w:val="18"/>
          <w:szCs w:val="18"/>
          <w:lang w:val="ru-RU"/>
        </w:rPr>
        <w:t>ч</w:t>
      </w:r>
      <w:r w:rsidRPr="00BB722A">
        <w:rPr>
          <w:sz w:val="18"/>
          <w:szCs w:val="18"/>
          <w:lang w:val="ru-RU"/>
        </w:rPr>
        <w:t>ной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электроники, современных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состоит из четырех подразделений: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</w:t>
      </w:r>
      <w:r w:rsidRPr="00BB722A">
        <w:rPr>
          <w:sz w:val="18"/>
          <w:szCs w:val="18"/>
        </w:rPr>
        <w:t>n</w:t>
      </w:r>
      <w:r w:rsidRPr="00BB722A">
        <w:rPr>
          <w:sz w:val="18"/>
          <w:szCs w:val="18"/>
        </w:rPr>
        <w:t>tertainment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Mobile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Communications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Appliance</w:t>
      </w:r>
      <w:r w:rsidRPr="00BB722A">
        <w:rPr>
          <w:sz w:val="18"/>
          <w:szCs w:val="18"/>
          <w:lang w:val="ru-RU"/>
        </w:rPr>
        <w:t>&amp;</w:t>
      </w:r>
      <w:r w:rsidRPr="00BB722A">
        <w:rPr>
          <w:sz w:val="18"/>
          <w:szCs w:val="18"/>
        </w:rPr>
        <w:t>Air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Solution</w:t>
      </w:r>
      <w:r w:rsidRPr="00BB722A">
        <w:rPr>
          <w:sz w:val="18"/>
          <w:szCs w:val="18"/>
          <w:lang w:val="ru-RU"/>
        </w:rPr>
        <w:t xml:space="preserve"> и </w:t>
      </w:r>
      <w:r w:rsidRPr="00BB722A">
        <w:rPr>
          <w:sz w:val="18"/>
          <w:szCs w:val="18"/>
        </w:rPr>
        <w:t>Vehicle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Components</w:t>
      </w:r>
      <w:r w:rsidRPr="00BB722A">
        <w:rPr>
          <w:sz w:val="18"/>
          <w:szCs w:val="18"/>
          <w:lang w:val="ru-RU"/>
        </w:rPr>
        <w:t>, общий объем мир</w:t>
      </w:r>
      <w:r w:rsidRPr="00BB722A">
        <w:rPr>
          <w:sz w:val="18"/>
          <w:szCs w:val="18"/>
          <w:lang w:val="ru-RU"/>
        </w:rPr>
        <w:t>о</w:t>
      </w:r>
      <w:r w:rsidRPr="00BB722A">
        <w:rPr>
          <w:sz w:val="18"/>
          <w:szCs w:val="18"/>
          <w:lang w:val="ru-RU"/>
        </w:rPr>
        <w:t xml:space="preserve">вых продаж которых в 2014 году составил 56 млрд. долларов США (59 триллионов южнокорейских вон). </w:t>
      </w:r>
      <w:proofErr w:type="gramStart"/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BB722A">
        <w:rPr>
          <w:sz w:val="18"/>
          <w:szCs w:val="18"/>
          <w:lang w:val="ru-RU"/>
        </w:rPr>
        <w:t>плоскопанельных</w:t>
      </w:r>
      <w:proofErr w:type="spellEnd"/>
      <w:r w:rsidRPr="00BB722A">
        <w:rPr>
          <w:sz w:val="18"/>
          <w:szCs w:val="18"/>
          <w:lang w:val="ru-RU"/>
        </w:rPr>
        <w:t xml:space="preserve"> телевизоров, мобильных т</w:t>
      </w:r>
      <w:r w:rsidRPr="00BB722A">
        <w:rPr>
          <w:sz w:val="18"/>
          <w:szCs w:val="18"/>
          <w:lang w:val="ru-RU"/>
        </w:rPr>
        <w:t>е</w:t>
      </w:r>
      <w:r w:rsidRPr="00BB722A">
        <w:rPr>
          <w:sz w:val="18"/>
          <w:szCs w:val="18"/>
          <w:lang w:val="ru-RU"/>
        </w:rPr>
        <w:t>лефонов, кондиционеров воздуха, стиральных машин и холодильников.</w:t>
      </w:r>
      <w:proofErr w:type="gramEnd"/>
      <w:r w:rsidRPr="00BB722A">
        <w:rPr>
          <w:sz w:val="18"/>
          <w:szCs w:val="18"/>
          <w:lang w:val="ru-RU"/>
        </w:rPr>
        <w:t xml:space="preserve"> Также</w:t>
      </w:r>
      <w:r w:rsidRPr="00BB722A">
        <w:rPr>
          <w:sz w:val="18"/>
          <w:szCs w:val="18"/>
        </w:rPr>
        <w:t xml:space="preserve"> LG Electronics </w:t>
      </w:r>
      <w:r w:rsidRPr="00BB722A">
        <w:rPr>
          <w:sz w:val="18"/>
          <w:szCs w:val="18"/>
          <w:lang w:val="ru-RU"/>
        </w:rPr>
        <w:t>лауреат</w:t>
      </w:r>
      <w:r w:rsidRPr="00BB722A">
        <w:rPr>
          <w:sz w:val="18"/>
          <w:szCs w:val="18"/>
        </w:rPr>
        <w:t xml:space="preserve"> </w:t>
      </w:r>
      <w:r w:rsidRPr="00BB722A">
        <w:rPr>
          <w:sz w:val="18"/>
          <w:szCs w:val="18"/>
          <w:lang w:val="ru-RU"/>
        </w:rPr>
        <w:t>премии</w:t>
      </w:r>
      <w:r w:rsidRPr="00BB722A">
        <w:rPr>
          <w:sz w:val="18"/>
          <w:szCs w:val="18"/>
        </w:rPr>
        <w:t xml:space="preserve"> 2014 ENERGY STAR Partner of the Year. </w:t>
      </w:r>
      <w:r w:rsidRPr="00BB722A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w:history="1">
        <w:r w:rsidRPr="00DE3DD8">
          <w:rPr>
            <w:rStyle w:val="a3"/>
            <w:sz w:val="18"/>
            <w:szCs w:val="18"/>
          </w:rPr>
          <w:t>www</w:t>
        </w:r>
        <w:r w:rsidRPr="00DE3DD8">
          <w:rPr>
            <w:rStyle w:val="a3"/>
            <w:sz w:val="18"/>
            <w:szCs w:val="18"/>
            <w:lang w:val="ru-RU"/>
          </w:rPr>
          <w:t>.</w:t>
        </w:r>
        <w:r w:rsidRPr="00DE3DD8">
          <w:rPr>
            <w:rStyle w:val="a3"/>
            <w:sz w:val="18"/>
            <w:szCs w:val="18"/>
          </w:rPr>
          <w:t>lg</w:t>
        </w:r>
        <w:r w:rsidRPr="00DE3DD8">
          <w:rPr>
            <w:rStyle w:val="a3"/>
            <w:sz w:val="18"/>
            <w:szCs w:val="18"/>
            <w:lang w:val="ru-RU"/>
          </w:rPr>
          <w:t>.</w:t>
        </w:r>
        <w:r w:rsidRPr="00DE3DD8">
          <w:rPr>
            <w:rStyle w:val="a3"/>
            <w:sz w:val="18"/>
            <w:szCs w:val="18"/>
          </w:rPr>
          <w:t>com</w:t>
        </w:r>
        <w:r w:rsidRPr="006A379E">
          <w:rPr>
            <w:rStyle w:val="a3"/>
            <w:sz w:val="18"/>
            <w:szCs w:val="18"/>
            <w:lang w:val="ru-RU"/>
          </w:rPr>
          <w:t xml:space="preserve"> </w:t>
        </w:r>
      </w:hyperlink>
      <w:r w:rsidRPr="00BB722A">
        <w:rPr>
          <w:sz w:val="18"/>
          <w:szCs w:val="18"/>
          <w:lang w:val="ru-RU"/>
        </w:rPr>
        <w:t>.</w:t>
      </w:r>
    </w:p>
    <w:p w:rsidR="00D83C8D" w:rsidRPr="00420FF6" w:rsidRDefault="00D83C8D" w:rsidP="00D83C8D">
      <w:pPr>
        <w:pStyle w:val="11"/>
        <w:keepNext/>
        <w:keepLines/>
        <w:jc w:val="both"/>
        <w:rPr>
          <w:lang w:val="ru-RU"/>
        </w:rPr>
      </w:pPr>
    </w:p>
    <w:p w:rsidR="00D83C8D" w:rsidRPr="00420FF6" w:rsidRDefault="00D83C8D" w:rsidP="00D83C8D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  <w:r w:rsidRPr="00420FF6">
        <w:rPr>
          <w:rFonts w:eastAsia="MD아트체"/>
          <w:b/>
          <w:color w:val="CC0066"/>
          <w:sz w:val="18"/>
          <w:szCs w:val="18"/>
          <w:lang w:val="ru-RU"/>
        </w:rPr>
        <w:t xml:space="preserve">О компании </w:t>
      </w:r>
      <w:r w:rsidRPr="007167EB">
        <w:rPr>
          <w:rFonts w:eastAsia="MD아트체"/>
          <w:b/>
          <w:color w:val="CC0066"/>
          <w:sz w:val="18"/>
          <w:szCs w:val="18"/>
        </w:rPr>
        <w:t>LG</w:t>
      </w:r>
      <w:r w:rsidRPr="00420FF6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Electronics</w:t>
      </w:r>
      <w:r w:rsidRPr="00420FF6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Mobile</w:t>
      </w:r>
      <w:r w:rsidRPr="00420FF6">
        <w:rPr>
          <w:rFonts w:eastAsia="MD아트체"/>
          <w:b/>
          <w:color w:val="CC0066"/>
          <w:sz w:val="18"/>
          <w:szCs w:val="18"/>
          <w:lang w:val="ru-RU"/>
        </w:rPr>
        <w:t xml:space="preserve"> </w:t>
      </w:r>
      <w:r w:rsidRPr="007167EB">
        <w:rPr>
          <w:rFonts w:eastAsia="MD아트체"/>
          <w:b/>
          <w:color w:val="CC0066"/>
          <w:sz w:val="18"/>
          <w:szCs w:val="18"/>
        </w:rPr>
        <w:t>Communications</w:t>
      </w:r>
    </w:p>
    <w:p w:rsidR="00D83C8D" w:rsidRPr="00F76019" w:rsidRDefault="00D83C8D" w:rsidP="00D83C8D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  <w:r w:rsidRPr="007167EB">
        <w:rPr>
          <w:rFonts w:eastAsia="MD아트체"/>
          <w:sz w:val="18"/>
          <w:szCs w:val="18"/>
          <w:lang w:val="ru-RU"/>
        </w:rPr>
        <w:t xml:space="preserve">Компания </w:t>
      </w:r>
      <w:r w:rsidRPr="007167EB">
        <w:rPr>
          <w:rFonts w:eastAsia="MD아트체"/>
          <w:sz w:val="18"/>
          <w:szCs w:val="18"/>
        </w:rPr>
        <w:t>LG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Electronics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Mobile</w:t>
      </w:r>
      <w:r w:rsidRPr="007167EB">
        <w:rPr>
          <w:rFonts w:eastAsia="MD아트체"/>
          <w:sz w:val="18"/>
          <w:szCs w:val="18"/>
          <w:lang w:val="ru-RU"/>
        </w:rPr>
        <w:t xml:space="preserve"> </w:t>
      </w:r>
      <w:r w:rsidRPr="007167EB">
        <w:rPr>
          <w:rFonts w:eastAsia="MD아트체"/>
          <w:sz w:val="18"/>
          <w:szCs w:val="18"/>
        </w:rPr>
        <w:t>Communications</w:t>
      </w:r>
      <w:r w:rsidRPr="007167EB">
        <w:rPr>
          <w:rFonts w:eastAsia="MD아트체"/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7167EB">
        <w:rPr>
          <w:rFonts w:eastAsia="MD아트체"/>
          <w:sz w:val="18"/>
          <w:szCs w:val="18"/>
          <w:lang w:val="ru-RU"/>
        </w:rPr>
        <w:t>о</w:t>
      </w:r>
      <w:r w:rsidRPr="007167EB">
        <w:rPr>
          <w:rFonts w:eastAsia="MD아트체"/>
          <w:sz w:val="18"/>
          <w:szCs w:val="18"/>
          <w:lang w:val="ru-RU"/>
        </w:rPr>
        <w:t xml:space="preserve">бильной связи. </w:t>
      </w:r>
      <w:proofErr w:type="gramStart"/>
      <w:r w:rsidRPr="007167EB">
        <w:rPr>
          <w:rFonts w:eastAsia="MD아트체"/>
          <w:sz w:val="18"/>
          <w:szCs w:val="18"/>
        </w:rPr>
        <w:t>LG</w:t>
      </w:r>
      <w:r w:rsidRPr="00D369E2">
        <w:rPr>
          <w:rFonts w:eastAsia="MD아트체"/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D369E2"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 w:rsidRPr="00D369E2">
        <w:rPr>
          <w:rFonts w:eastAsia="MD아트체"/>
          <w:sz w:val="18"/>
          <w:szCs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D369E2">
        <w:rPr>
          <w:rFonts w:eastAsia="MD아트체"/>
          <w:sz w:val="18"/>
          <w:szCs w:val="18"/>
          <w:lang w:val="ru-RU"/>
        </w:rPr>
        <w:t xml:space="preserve"> </w:t>
      </w:r>
      <w:r w:rsidRPr="00F21031">
        <w:rPr>
          <w:rFonts w:eastAsia="MD아트체"/>
          <w:sz w:val="18"/>
          <w:szCs w:val="18"/>
          <w:lang w:val="ru-RU"/>
        </w:rPr>
        <w:t xml:space="preserve">Продукция </w:t>
      </w:r>
      <w:r w:rsidRPr="007167EB">
        <w:rPr>
          <w:rFonts w:eastAsia="MD아트체"/>
          <w:sz w:val="18"/>
          <w:szCs w:val="18"/>
        </w:rPr>
        <w:t>LG</w:t>
      </w:r>
      <w:r w:rsidRPr="00F21031">
        <w:rPr>
          <w:rFonts w:eastAsia="MD아트체"/>
          <w:sz w:val="18"/>
          <w:szCs w:val="18"/>
          <w:lang w:val="ru-RU"/>
        </w:rPr>
        <w:t>, рассчитанная на потребителя, включая фла</w:t>
      </w:r>
      <w:r w:rsidRPr="00F21031">
        <w:rPr>
          <w:rFonts w:eastAsia="MD아트체"/>
          <w:sz w:val="18"/>
          <w:szCs w:val="18"/>
          <w:lang w:val="ru-RU"/>
        </w:rPr>
        <w:t>г</w:t>
      </w:r>
      <w:r w:rsidRPr="00F21031">
        <w:rPr>
          <w:rFonts w:eastAsia="MD아트체"/>
          <w:sz w:val="18"/>
          <w:szCs w:val="18"/>
          <w:lang w:val="ru-RU"/>
        </w:rPr>
        <w:t xml:space="preserve">манские модели </w:t>
      </w:r>
      <w:r w:rsidRPr="007167EB">
        <w:rPr>
          <w:rFonts w:eastAsia="MD아트체"/>
          <w:sz w:val="18"/>
          <w:szCs w:val="18"/>
        </w:rPr>
        <w:t>G</w:t>
      </w:r>
      <w:r w:rsidRPr="00F21031">
        <w:rPr>
          <w:rFonts w:eastAsia="MD아트체"/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F21031">
        <w:rPr>
          <w:rFonts w:eastAsia="MD아트체"/>
          <w:sz w:val="18"/>
          <w:szCs w:val="18"/>
          <w:lang w:val="ru-RU"/>
        </w:rPr>
        <w:t>ю</w:t>
      </w:r>
      <w:r w:rsidRPr="00F21031">
        <w:rPr>
          <w:rFonts w:eastAsia="MD아트체"/>
          <w:sz w:val="18"/>
          <w:szCs w:val="18"/>
          <w:lang w:val="ru-RU"/>
        </w:rPr>
        <w:t xml:space="preserve">чения между смартфонами, планшетами и широким диапазоном моделей бытовой </w:t>
      </w:r>
      <w:r w:rsidRPr="00F21031">
        <w:rPr>
          <w:rFonts w:eastAsia="MD아트체"/>
          <w:sz w:val="18"/>
          <w:szCs w:val="18"/>
          <w:lang w:val="ru-RU"/>
        </w:rPr>
        <w:lastRenderedPageBreak/>
        <w:t>техники и мобильных ус</w:t>
      </w:r>
      <w:r w:rsidRPr="00F21031">
        <w:rPr>
          <w:rFonts w:eastAsia="MD아트체"/>
          <w:sz w:val="18"/>
          <w:szCs w:val="18"/>
          <w:lang w:val="ru-RU"/>
        </w:rPr>
        <w:t>т</w:t>
      </w:r>
      <w:r w:rsidRPr="00F21031">
        <w:rPr>
          <w:rFonts w:eastAsia="MD아트체"/>
          <w:sz w:val="18"/>
          <w:szCs w:val="18"/>
          <w:lang w:val="ru-RU"/>
        </w:rPr>
        <w:t xml:space="preserve">ройств. </w:t>
      </w:r>
      <w:r w:rsidRPr="007167EB">
        <w:rPr>
          <w:rFonts w:eastAsia="MD아트체"/>
          <w:sz w:val="18"/>
          <w:szCs w:val="18"/>
          <w:lang w:val="ru-RU"/>
        </w:rPr>
        <w:t xml:space="preserve">Для получения дополнительной информации, пожалуйста, посетите сайт </w:t>
      </w:r>
      <w:r w:rsidR="0026705B">
        <w:fldChar w:fldCharType="begin"/>
      </w:r>
      <w:r w:rsidR="0026705B">
        <w:instrText>HYPERLINK</w:instrText>
      </w:r>
      <w:r w:rsidR="0026705B" w:rsidRPr="003B2BFF">
        <w:rPr>
          <w:lang w:val="ru-RU"/>
          <w:rPrChange w:id="10" w:author="Лина" w:date="2015-02-27T11:39:00Z">
            <w:rPr/>
          </w:rPrChange>
        </w:rPr>
        <w:instrText xml:space="preserve"> "</w:instrText>
      </w:r>
      <w:r w:rsidR="0026705B">
        <w:instrText>http</w:instrText>
      </w:r>
      <w:r w:rsidR="0026705B" w:rsidRPr="003B2BFF">
        <w:rPr>
          <w:lang w:val="ru-RU"/>
          <w:rPrChange w:id="11" w:author="Лина" w:date="2015-02-27T11:39:00Z">
            <w:rPr/>
          </w:rPrChange>
        </w:rPr>
        <w:instrText>://</w:instrText>
      </w:r>
      <w:r w:rsidR="0026705B">
        <w:instrText>www</w:instrText>
      </w:r>
      <w:r w:rsidR="0026705B" w:rsidRPr="003B2BFF">
        <w:rPr>
          <w:lang w:val="ru-RU"/>
          <w:rPrChange w:id="12" w:author="Лина" w:date="2015-02-27T11:39:00Z">
            <w:rPr/>
          </w:rPrChange>
        </w:rPr>
        <w:instrText>.</w:instrText>
      </w:r>
      <w:r w:rsidR="0026705B">
        <w:instrText>lg</w:instrText>
      </w:r>
      <w:r w:rsidR="0026705B" w:rsidRPr="003B2BFF">
        <w:rPr>
          <w:lang w:val="ru-RU"/>
          <w:rPrChange w:id="13" w:author="Лина" w:date="2015-02-27T11:39:00Z">
            <w:rPr/>
          </w:rPrChange>
        </w:rPr>
        <w:instrText>.</w:instrText>
      </w:r>
      <w:r w:rsidR="0026705B">
        <w:instrText>com</w:instrText>
      </w:r>
      <w:r w:rsidR="0026705B" w:rsidRPr="003B2BFF">
        <w:rPr>
          <w:lang w:val="ru-RU"/>
          <w:rPrChange w:id="14" w:author="Лина" w:date="2015-02-27T11:39:00Z">
            <w:rPr/>
          </w:rPrChange>
        </w:rPr>
        <w:instrText>/"</w:instrText>
      </w:r>
      <w:r w:rsidR="0026705B">
        <w:fldChar w:fldCharType="separate"/>
      </w:r>
      <w:r w:rsidRPr="007167EB">
        <w:rPr>
          <w:rFonts w:eastAsia="MD아트체"/>
          <w:sz w:val="18"/>
          <w:szCs w:val="18"/>
        </w:rPr>
        <w:t>www</w:t>
      </w:r>
      <w:r w:rsidRPr="007167EB">
        <w:rPr>
          <w:rFonts w:eastAsia="MD아트체"/>
          <w:sz w:val="18"/>
          <w:szCs w:val="18"/>
          <w:lang w:val="ru-RU"/>
        </w:rPr>
        <w:t>.</w:t>
      </w:r>
      <w:proofErr w:type="spellStart"/>
      <w:r w:rsidRPr="007167EB">
        <w:rPr>
          <w:rFonts w:eastAsia="MD아트체"/>
          <w:sz w:val="18"/>
          <w:szCs w:val="18"/>
        </w:rPr>
        <w:t>lg</w:t>
      </w:r>
      <w:proofErr w:type="spellEnd"/>
      <w:r w:rsidRPr="007167EB">
        <w:rPr>
          <w:rFonts w:eastAsia="MD아트체"/>
          <w:sz w:val="18"/>
          <w:szCs w:val="18"/>
          <w:lang w:val="ru-RU"/>
        </w:rPr>
        <w:t>.</w:t>
      </w:r>
      <w:r w:rsidRPr="007167EB">
        <w:rPr>
          <w:rFonts w:eastAsia="MD아트체"/>
          <w:sz w:val="18"/>
          <w:szCs w:val="18"/>
        </w:rPr>
        <w:t>com</w:t>
      </w:r>
      <w:r w:rsidR="0026705B">
        <w:fldChar w:fldCharType="end"/>
      </w:r>
      <w:r w:rsidRPr="007167EB">
        <w:rPr>
          <w:rFonts w:eastAsia="MD아트체"/>
          <w:sz w:val="18"/>
          <w:szCs w:val="18"/>
          <w:lang w:val="ru-RU"/>
        </w:rPr>
        <w:t>.</w:t>
      </w:r>
    </w:p>
    <w:p w:rsidR="00952000" w:rsidRPr="00D83C8D" w:rsidRDefault="00952000" w:rsidP="00D83C8D">
      <w:pPr>
        <w:keepNext/>
        <w:keepLines/>
        <w:jc w:val="both"/>
        <w:rPr>
          <w:rFonts w:eastAsiaTheme="minorEastAsia"/>
          <w:lang w:val="ru-RU" w:eastAsia="ko-KR"/>
        </w:rPr>
      </w:pPr>
    </w:p>
    <w:sectPr w:rsidR="00952000" w:rsidRPr="00D83C8D" w:rsidSect="007B4F74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B1B" w:rsidRDefault="000A1B1B">
      <w:r>
        <w:separator/>
      </w:r>
    </w:p>
  </w:endnote>
  <w:endnote w:type="continuationSeparator" w:id="0">
    <w:p w:rsidR="000A1B1B" w:rsidRDefault="000A1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D5" w:rsidRDefault="0026705B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EA48D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A48D5" w:rsidRDefault="00EA48D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D5" w:rsidRDefault="0026705B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EA48D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B2BFF">
      <w:rPr>
        <w:rStyle w:val="a8"/>
        <w:noProof/>
      </w:rPr>
      <w:t>3</w:t>
    </w:r>
    <w:r>
      <w:rPr>
        <w:rStyle w:val="a8"/>
      </w:rPr>
      <w:fldChar w:fldCharType="end"/>
    </w:r>
  </w:p>
  <w:p w:rsidR="00EA48D5" w:rsidRDefault="00EA48D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B1B" w:rsidRDefault="000A1B1B">
      <w:r>
        <w:separator/>
      </w:r>
    </w:p>
  </w:footnote>
  <w:footnote w:type="continuationSeparator" w:id="0">
    <w:p w:rsidR="000A1B1B" w:rsidRDefault="000A1B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D5" w:rsidRDefault="00EA48D5">
    <w:pPr>
      <w:pStyle w:val="a4"/>
    </w:pPr>
    <w:r w:rsidRPr="00DF3DA4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48D5" w:rsidRPr="00AC2D34" w:rsidRDefault="00EA48D5" w:rsidP="00646D8B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EA48D5" w:rsidRDefault="00EA48D5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37474BA"/>
    <w:multiLevelType w:val="multilevel"/>
    <w:tmpl w:val="AB542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3A54"/>
    <w:rsid w:val="00016260"/>
    <w:rsid w:val="0002538B"/>
    <w:rsid w:val="000311FE"/>
    <w:rsid w:val="0003713D"/>
    <w:rsid w:val="000601EF"/>
    <w:rsid w:val="00066672"/>
    <w:rsid w:val="000669ED"/>
    <w:rsid w:val="000674EF"/>
    <w:rsid w:val="000725FD"/>
    <w:rsid w:val="00081787"/>
    <w:rsid w:val="000825F9"/>
    <w:rsid w:val="000A1B1B"/>
    <w:rsid w:val="000A3804"/>
    <w:rsid w:val="000A4474"/>
    <w:rsid w:val="000A5635"/>
    <w:rsid w:val="000C2E98"/>
    <w:rsid w:val="000D18E6"/>
    <w:rsid w:val="000D4BBC"/>
    <w:rsid w:val="000D5C60"/>
    <w:rsid w:val="000E5476"/>
    <w:rsid w:val="000F1E11"/>
    <w:rsid w:val="000F2224"/>
    <w:rsid w:val="001015FF"/>
    <w:rsid w:val="00111022"/>
    <w:rsid w:val="00112A92"/>
    <w:rsid w:val="00116BDE"/>
    <w:rsid w:val="00120208"/>
    <w:rsid w:val="00122F08"/>
    <w:rsid w:val="00132AB7"/>
    <w:rsid w:val="00132CC1"/>
    <w:rsid w:val="001338C4"/>
    <w:rsid w:val="00140197"/>
    <w:rsid w:val="00140CE4"/>
    <w:rsid w:val="001447C9"/>
    <w:rsid w:val="001463E2"/>
    <w:rsid w:val="00167F6B"/>
    <w:rsid w:val="001720CD"/>
    <w:rsid w:val="00180BC0"/>
    <w:rsid w:val="001817BA"/>
    <w:rsid w:val="00193ADF"/>
    <w:rsid w:val="001A43ED"/>
    <w:rsid w:val="001B588C"/>
    <w:rsid w:val="001B689C"/>
    <w:rsid w:val="001D1C12"/>
    <w:rsid w:val="001D3ECB"/>
    <w:rsid w:val="001D5B82"/>
    <w:rsid w:val="001E1E18"/>
    <w:rsid w:val="001E3562"/>
    <w:rsid w:val="001E7151"/>
    <w:rsid w:val="001F5B08"/>
    <w:rsid w:val="0020233A"/>
    <w:rsid w:val="00207A38"/>
    <w:rsid w:val="00211E13"/>
    <w:rsid w:val="00233B53"/>
    <w:rsid w:val="0024019A"/>
    <w:rsid w:val="00242770"/>
    <w:rsid w:val="00250B4C"/>
    <w:rsid w:val="00253B06"/>
    <w:rsid w:val="00254487"/>
    <w:rsid w:val="0026705B"/>
    <w:rsid w:val="002867C3"/>
    <w:rsid w:val="002A28EC"/>
    <w:rsid w:val="002A7944"/>
    <w:rsid w:val="002B2B6F"/>
    <w:rsid w:val="002C0B14"/>
    <w:rsid w:val="002C1D1B"/>
    <w:rsid w:val="002D2FF9"/>
    <w:rsid w:val="002E070B"/>
    <w:rsid w:val="002E139A"/>
    <w:rsid w:val="002E4AF3"/>
    <w:rsid w:val="00310DBE"/>
    <w:rsid w:val="00322699"/>
    <w:rsid w:val="003238FB"/>
    <w:rsid w:val="00323A54"/>
    <w:rsid w:val="003249C6"/>
    <w:rsid w:val="003323A7"/>
    <w:rsid w:val="00357FE1"/>
    <w:rsid w:val="00362769"/>
    <w:rsid w:val="00367282"/>
    <w:rsid w:val="00372162"/>
    <w:rsid w:val="00384075"/>
    <w:rsid w:val="003B2BFF"/>
    <w:rsid w:val="003C3C84"/>
    <w:rsid w:val="003D406E"/>
    <w:rsid w:val="003D4E76"/>
    <w:rsid w:val="003E53D4"/>
    <w:rsid w:val="003E66A7"/>
    <w:rsid w:val="0040133B"/>
    <w:rsid w:val="00412393"/>
    <w:rsid w:val="00413572"/>
    <w:rsid w:val="00414405"/>
    <w:rsid w:val="00417A3C"/>
    <w:rsid w:val="004313F9"/>
    <w:rsid w:val="00435A4F"/>
    <w:rsid w:val="00436345"/>
    <w:rsid w:val="00443EDD"/>
    <w:rsid w:val="00446DA8"/>
    <w:rsid w:val="00455D09"/>
    <w:rsid w:val="00457452"/>
    <w:rsid w:val="0047221F"/>
    <w:rsid w:val="00486958"/>
    <w:rsid w:val="0048756E"/>
    <w:rsid w:val="00491E04"/>
    <w:rsid w:val="004A26AC"/>
    <w:rsid w:val="004B16F2"/>
    <w:rsid w:val="004B3DB0"/>
    <w:rsid w:val="004B47A1"/>
    <w:rsid w:val="004B58F0"/>
    <w:rsid w:val="004C44F8"/>
    <w:rsid w:val="004C6454"/>
    <w:rsid w:val="004E3990"/>
    <w:rsid w:val="004E4957"/>
    <w:rsid w:val="004F52AA"/>
    <w:rsid w:val="00500792"/>
    <w:rsid w:val="0051312D"/>
    <w:rsid w:val="005169EB"/>
    <w:rsid w:val="00520EE2"/>
    <w:rsid w:val="00534D01"/>
    <w:rsid w:val="00546356"/>
    <w:rsid w:val="00560038"/>
    <w:rsid w:val="00563B1B"/>
    <w:rsid w:val="00564AC6"/>
    <w:rsid w:val="00576503"/>
    <w:rsid w:val="0057692F"/>
    <w:rsid w:val="00583F7D"/>
    <w:rsid w:val="00596D57"/>
    <w:rsid w:val="005A424C"/>
    <w:rsid w:val="005A5B12"/>
    <w:rsid w:val="005B597A"/>
    <w:rsid w:val="005C2309"/>
    <w:rsid w:val="005E2D5E"/>
    <w:rsid w:val="005E5607"/>
    <w:rsid w:val="005E6750"/>
    <w:rsid w:val="005F5F69"/>
    <w:rsid w:val="00600F76"/>
    <w:rsid w:val="00607671"/>
    <w:rsid w:val="00610D92"/>
    <w:rsid w:val="00623578"/>
    <w:rsid w:val="00631D33"/>
    <w:rsid w:val="00634368"/>
    <w:rsid w:val="006357EE"/>
    <w:rsid w:val="00645453"/>
    <w:rsid w:val="00646D8B"/>
    <w:rsid w:val="00655A17"/>
    <w:rsid w:val="00656155"/>
    <w:rsid w:val="00656798"/>
    <w:rsid w:val="006579F2"/>
    <w:rsid w:val="00673400"/>
    <w:rsid w:val="0067349B"/>
    <w:rsid w:val="00681084"/>
    <w:rsid w:val="00684906"/>
    <w:rsid w:val="00690AC0"/>
    <w:rsid w:val="00691320"/>
    <w:rsid w:val="0069189D"/>
    <w:rsid w:val="00692BDA"/>
    <w:rsid w:val="006B0A0B"/>
    <w:rsid w:val="006B780B"/>
    <w:rsid w:val="006C7248"/>
    <w:rsid w:val="006E443D"/>
    <w:rsid w:val="006F359E"/>
    <w:rsid w:val="006F5E15"/>
    <w:rsid w:val="007064E6"/>
    <w:rsid w:val="00716F29"/>
    <w:rsid w:val="00717502"/>
    <w:rsid w:val="00724E03"/>
    <w:rsid w:val="007320EA"/>
    <w:rsid w:val="0073390D"/>
    <w:rsid w:val="00734E5F"/>
    <w:rsid w:val="00740ABF"/>
    <w:rsid w:val="007473BB"/>
    <w:rsid w:val="007479AC"/>
    <w:rsid w:val="007617FB"/>
    <w:rsid w:val="00767C0C"/>
    <w:rsid w:val="00783592"/>
    <w:rsid w:val="00786EFA"/>
    <w:rsid w:val="00787CC5"/>
    <w:rsid w:val="00793114"/>
    <w:rsid w:val="00796FA0"/>
    <w:rsid w:val="007B4E5F"/>
    <w:rsid w:val="007B4F74"/>
    <w:rsid w:val="007C079C"/>
    <w:rsid w:val="007C3089"/>
    <w:rsid w:val="007C435E"/>
    <w:rsid w:val="007C6E12"/>
    <w:rsid w:val="007D70DD"/>
    <w:rsid w:val="007E6A0C"/>
    <w:rsid w:val="007F0AFC"/>
    <w:rsid w:val="007F3A51"/>
    <w:rsid w:val="007F3DE3"/>
    <w:rsid w:val="00805B7E"/>
    <w:rsid w:val="00811250"/>
    <w:rsid w:val="00841EC4"/>
    <w:rsid w:val="0085148E"/>
    <w:rsid w:val="008570B9"/>
    <w:rsid w:val="008577C5"/>
    <w:rsid w:val="00893BAA"/>
    <w:rsid w:val="00897377"/>
    <w:rsid w:val="008A2C79"/>
    <w:rsid w:val="008A3029"/>
    <w:rsid w:val="008A3E90"/>
    <w:rsid w:val="008A75AC"/>
    <w:rsid w:val="008B03D9"/>
    <w:rsid w:val="008B0CF2"/>
    <w:rsid w:val="008B2325"/>
    <w:rsid w:val="008D3442"/>
    <w:rsid w:val="008D6960"/>
    <w:rsid w:val="008E119A"/>
    <w:rsid w:val="008F2DE7"/>
    <w:rsid w:val="00911418"/>
    <w:rsid w:val="009173AD"/>
    <w:rsid w:val="00927E16"/>
    <w:rsid w:val="00934EBA"/>
    <w:rsid w:val="0094484B"/>
    <w:rsid w:val="00952000"/>
    <w:rsid w:val="00961CAE"/>
    <w:rsid w:val="00972236"/>
    <w:rsid w:val="00976819"/>
    <w:rsid w:val="00991327"/>
    <w:rsid w:val="009A22BE"/>
    <w:rsid w:val="009A7BEF"/>
    <w:rsid w:val="009B5D9F"/>
    <w:rsid w:val="009C1A32"/>
    <w:rsid w:val="009C6911"/>
    <w:rsid w:val="009D2FC2"/>
    <w:rsid w:val="009E3362"/>
    <w:rsid w:val="009E734B"/>
    <w:rsid w:val="009F4AFE"/>
    <w:rsid w:val="00A0032E"/>
    <w:rsid w:val="00A02EB3"/>
    <w:rsid w:val="00A1614D"/>
    <w:rsid w:val="00A203D2"/>
    <w:rsid w:val="00A22326"/>
    <w:rsid w:val="00A229AC"/>
    <w:rsid w:val="00A257FE"/>
    <w:rsid w:val="00A30B0E"/>
    <w:rsid w:val="00A36FD6"/>
    <w:rsid w:val="00A43994"/>
    <w:rsid w:val="00A47EAF"/>
    <w:rsid w:val="00A61B40"/>
    <w:rsid w:val="00A67F19"/>
    <w:rsid w:val="00A70C4D"/>
    <w:rsid w:val="00A74509"/>
    <w:rsid w:val="00A7506B"/>
    <w:rsid w:val="00A750CC"/>
    <w:rsid w:val="00A75534"/>
    <w:rsid w:val="00A82812"/>
    <w:rsid w:val="00A83DF7"/>
    <w:rsid w:val="00A9031F"/>
    <w:rsid w:val="00AA4B37"/>
    <w:rsid w:val="00AB0CFB"/>
    <w:rsid w:val="00AC5B96"/>
    <w:rsid w:val="00AC69C4"/>
    <w:rsid w:val="00AE63B8"/>
    <w:rsid w:val="00AF28F8"/>
    <w:rsid w:val="00AF6C80"/>
    <w:rsid w:val="00B114F2"/>
    <w:rsid w:val="00B241A2"/>
    <w:rsid w:val="00B31C90"/>
    <w:rsid w:val="00B3638E"/>
    <w:rsid w:val="00B40DE8"/>
    <w:rsid w:val="00B456AB"/>
    <w:rsid w:val="00B6275F"/>
    <w:rsid w:val="00B9185B"/>
    <w:rsid w:val="00BC0ABA"/>
    <w:rsid w:val="00BC3A97"/>
    <w:rsid w:val="00BC67E3"/>
    <w:rsid w:val="00BC68A6"/>
    <w:rsid w:val="00BD12FA"/>
    <w:rsid w:val="00BE5960"/>
    <w:rsid w:val="00C00745"/>
    <w:rsid w:val="00C02623"/>
    <w:rsid w:val="00C05B94"/>
    <w:rsid w:val="00C142BC"/>
    <w:rsid w:val="00C37FB8"/>
    <w:rsid w:val="00C52EF5"/>
    <w:rsid w:val="00C53512"/>
    <w:rsid w:val="00C56D69"/>
    <w:rsid w:val="00C56FA0"/>
    <w:rsid w:val="00C603E2"/>
    <w:rsid w:val="00C72918"/>
    <w:rsid w:val="00C81793"/>
    <w:rsid w:val="00C879F2"/>
    <w:rsid w:val="00CA4BE5"/>
    <w:rsid w:val="00CB6477"/>
    <w:rsid w:val="00CB6536"/>
    <w:rsid w:val="00CD0E21"/>
    <w:rsid w:val="00CF0189"/>
    <w:rsid w:val="00CF6542"/>
    <w:rsid w:val="00D00BBF"/>
    <w:rsid w:val="00D17DE1"/>
    <w:rsid w:val="00D226DF"/>
    <w:rsid w:val="00D30AD3"/>
    <w:rsid w:val="00D3596E"/>
    <w:rsid w:val="00D40FB4"/>
    <w:rsid w:val="00D54970"/>
    <w:rsid w:val="00D70B08"/>
    <w:rsid w:val="00D754BB"/>
    <w:rsid w:val="00D77640"/>
    <w:rsid w:val="00D82A43"/>
    <w:rsid w:val="00D83C8D"/>
    <w:rsid w:val="00D95D1F"/>
    <w:rsid w:val="00DA2286"/>
    <w:rsid w:val="00DA456C"/>
    <w:rsid w:val="00DA52DE"/>
    <w:rsid w:val="00DC416F"/>
    <w:rsid w:val="00DD0776"/>
    <w:rsid w:val="00DD42B5"/>
    <w:rsid w:val="00DD76B4"/>
    <w:rsid w:val="00DE1086"/>
    <w:rsid w:val="00E026E8"/>
    <w:rsid w:val="00E02A18"/>
    <w:rsid w:val="00E07CBD"/>
    <w:rsid w:val="00E17311"/>
    <w:rsid w:val="00E43E48"/>
    <w:rsid w:val="00E525BE"/>
    <w:rsid w:val="00E5664D"/>
    <w:rsid w:val="00E57BA4"/>
    <w:rsid w:val="00E7602B"/>
    <w:rsid w:val="00E80401"/>
    <w:rsid w:val="00E92870"/>
    <w:rsid w:val="00E945A3"/>
    <w:rsid w:val="00E96A2F"/>
    <w:rsid w:val="00E97D6C"/>
    <w:rsid w:val="00EA08FD"/>
    <w:rsid w:val="00EA48D5"/>
    <w:rsid w:val="00EA66E4"/>
    <w:rsid w:val="00EC2FB1"/>
    <w:rsid w:val="00EC4B3A"/>
    <w:rsid w:val="00EC5AA8"/>
    <w:rsid w:val="00ED0844"/>
    <w:rsid w:val="00ED471A"/>
    <w:rsid w:val="00EE1B98"/>
    <w:rsid w:val="00EE2007"/>
    <w:rsid w:val="00EF4B02"/>
    <w:rsid w:val="00F1189F"/>
    <w:rsid w:val="00F12419"/>
    <w:rsid w:val="00F143F9"/>
    <w:rsid w:val="00F24C44"/>
    <w:rsid w:val="00F350CA"/>
    <w:rsid w:val="00F42D4D"/>
    <w:rsid w:val="00F53F4F"/>
    <w:rsid w:val="00F55206"/>
    <w:rsid w:val="00F55BCF"/>
    <w:rsid w:val="00F63F5C"/>
    <w:rsid w:val="00F67F09"/>
    <w:rsid w:val="00F72786"/>
    <w:rsid w:val="00F73C16"/>
    <w:rsid w:val="00F7704E"/>
    <w:rsid w:val="00F8103E"/>
    <w:rsid w:val="00F858B0"/>
    <w:rsid w:val="00F94790"/>
    <w:rsid w:val="00F94FA9"/>
    <w:rsid w:val="00F96189"/>
    <w:rsid w:val="00FA087F"/>
    <w:rsid w:val="00FA6B5E"/>
    <w:rsid w:val="00FB38E1"/>
    <w:rsid w:val="00FC40E2"/>
    <w:rsid w:val="00FC6583"/>
    <w:rsid w:val="00FD0D2F"/>
    <w:rsid w:val="00FD4245"/>
    <w:rsid w:val="00FE12FF"/>
    <w:rsid w:val="00FE1C49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11">
    <w:name w:val="표준1"/>
    <w:rsid w:val="00D83C8D"/>
    <w:rPr>
      <w:rFonts w:ascii="Times New Roman" w:eastAsiaTheme="minorEastAsia" w:hAnsi="Times New Roman"/>
      <w:color w:val="000000"/>
      <w:sz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머리글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바닥글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메모 텍스트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메모 주제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풍선 도움말 텍스트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각주 텍스트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제목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4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8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15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47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7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96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5494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131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085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2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440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881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1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2213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9890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233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3281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56086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4151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56404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92284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00501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61119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26986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249489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61215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082775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43DE3-1A97-454A-A478-35C3880D9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Лина</cp:lastModifiedBy>
  <cp:revision>4</cp:revision>
  <cp:lastPrinted>2015-02-26T14:34:00Z</cp:lastPrinted>
  <dcterms:created xsi:type="dcterms:W3CDTF">2015-02-26T14:38:00Z</dcterms:created>
  <dcterms:modified xsi:type="dcterms:W3CDTF">2015-02-27T09:04:00Z</dcterms:modified>
</cp:coreProperties>
</file>