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6C8E6A" w14:textId="55C7B660" w:rsidR="00C94611" w:rsidRPr="00552203" w:rsidRDefault="00E176DC" w:rsidP="00552203">
      <w:pPr>
        <w:jc w:val="center"/>
        <w:rPr>
          <w:rFonts w:eastAsia="SimSun"/>
          <w:b/>
          <w:sz w:val="28"/>
          <w:szCs w:val="28"/>
          <w:lang w:val="ru-RU" w:eastAsia="zh-CN"/>
        </w:rPr>
      </w:pPr>
      <w:bookmarkStart w:id="0" w:name="_Hlk59601212"/>
      <w:r w:rsidRPr="00E839B6">
        <w:rPr>
          <w:rFonts w:eastAsia="SimSun"/>
          <w:b/>
          <w:sz w:val="28"/>
          <w:szCs w:val="28"/>
          <w:lang w:val="en-CA" w:eastAsia="zh-CN"/>
        </w:rPr>
        <w:t>LG</w:t>
      </w:r>
      <w:r w:rsidRPr="00E839B6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="00552203">
        <w:rPr>
          <w:rFonts w:eastAsia="SimSun"/>
          <w:b/>
          <w:sz w:val="28"/>
          <w:szCs w:val="28"/>
          <w:lang w:val="ru-RU" w:eastAsia="zh-CN"/>
        </w:rPr>
        <w:t>ПРЕДЛАГАЕТ БУДУЩЕЕ, КОТОРОЕ СТАНЕТ ЛУЧШЕ, БЕЗОПАСНЕЕ И ПРОЩЕ БЛАГОДАРЯ ПЕРЕДОВЫМ РЕШЕНИЯМ</w:t>
      </w:r>
      <w:r w:rsidR="00552203" w:rsidRPr="00552203">
        <w:rPr>
          <w:rFonts w:eastAsia="SimSun"/>
          <w:b/>
          <w:sz w:val="28"/>
          <w:szCs w:val="28"/>
          <w:lang w:val="ru-RU" w:eastAsia="zh-CN"/>
        </w:rPr>
        <w:t xml:space="preserve"> </w:t>
      </w:r>
      <w:r w:rsidR="00552203">
        <w:rPr>
          <w:rFonts w:eastAsia="SimSun"/>
          <w:b/>
          <w:sz w:val="28"/>
          <w:szCs w:val="28"/>
          <w:lang w:val="ru-RU" w:eastAsia="zh-CN"/>
        </w:rPr>
        <w:t xml:space="preserve">КОМПАНИИ НА ВЫСТАВКЕ </w:t>
      </w:r>
      <w:r w:rsidR="00552203">
        <w:rPr>
          <w:rFonts w:eastAsia="SimSun"/>
          <w:b/>
          <w:sz w:val="28"/>
          <w:szCs w:val="28"/>
          <w:lang w:eastAsia="zh-CN"/>
        </w:rPr>
        <w:t>CES</w:t>
      </w:r>
      <w:r w:rsidR="00552203" w:rsidRPr="00552203">
        <w:rPr>
          <w:rFonts w:eastAsia="SimSun"/>
          <w:b/>
          <w:sz w:val="28"/>
          <w:szCs w:val="28"/>
          <w:lang w:val="ru-RU" w:eastAsia="zh-CN"/>
        </w:rPr>
        <w:t xml:space="preserve"> 2021</w:t>
      </w:r>
      <w:r w:rsidR="00552203">
        <w:rPr>
          <w:rFonts w:eastAsia="SimSun"/>
          <w:b/>
          <w:sz w:val="28"/>
          <w:szCs w:val="28"/>
          <w:lang w:val="ru-RU" w:eastAsia="zh-CN"/>
        </w:rPr>
        <w:t xml:space="preserve"> </w:t>
      </w:r>
    </w:p>
    <w:p w14:paraId="40407655" w14:textId="5FACE29A" w:rsidR="00E176DC" w:rsidRPr="0041454A" w:rsidRDefault="00552203" w:rsidP="00C94611">
      <w:pPr>
        <w:jc w:val="center"/>
        <w:rPr>
          <w:rFonts w:eastAsia="SimSun"/>
          <w:i/>
          <w:iCs/>
          <w:sz w:val="22"/>
          <w:szCs w:val="22"/>
          <w:lang w:val="ru-RU" w:eastAsia="zh-CN"/>
        </w:rPr>
      </w:pPr>
      <w:r w:rsidRPr="00552203">
        <w:rPr>
          <w:i/>
          <w:iCs/>
          <w:color w:val="000000"/>
          <w:sz w:val="22"/>
          <w:szCs w:val="22"/>
          <w:lang w:val="ru-RU"/>
        </w:rPr>
        <w:t>Презентация нового образа жизни для новой эры на первой в истории виртуальной выставке CES</w:t>
      </w:r>
    </w:p>
    <w:p w14:paraId="2CB1EB9B" w14:textId="77777777" w:rsidR="00552203" w:rsidRPr="00E176DC" w:rsidRDefault="00552203" w:rsidP="00C94611">
      <w:pPr>
        <w:pStyle w:val="a3"/>
        <w:ind w:right="393"/>
        <w:jc w:val="both"/>
        <w:rPr>
          <w:bCs/>
          <w:w w:val="105"/>
          <w:sz w:val="36"/>
          <w:szCs w:val="36"/>
          <w:lang w:val="ru-RU"/>
        </w:rPr>
      </w:pPr>
    </w:p>
    <w:p w14:paraId="7FB0E9D8" w14:textId="1A0ABEB9" w:rsidR="00E176DC" w:rsidRDefault="00E176DC" w:rsidP="008F5143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  <w:r w:rsidRPr="008D2564">
        <w:rPr>
          <w:rFonts w:eastAsiaTheme="minorEastAsia"/>
          <w:b/>
          <w:bCs/>
          <w:w w:val="105"/>
          <w:sz w:val="24"/>
          <w:szCs w:val="24"/>
          <w:lang w:val="ru-RU" w:eastAsia="ko-KR"/>
        </w:rPr>
        <w:t>Сеул</w:t>
      </w:r>
      <w:r w:rsidRPr="003C5E1E">
        <w:rPr>
          <w:rFonts w:eastAsiaTheme="minorEastAsia"/>
          <w:b/>
          <w:bCs/>
          <w:w w:val="105"/>
          <w:sz w:val="24"/>
          <w:szCs w:val="24"/>
          <w:lang w:val="ru-RU" w:eastAsia="ko-KR"/>
        </w:rPr>
        <w:t xml:space="preserve">, 11 </w:t>
      </w:r>
      <w:r w:rsidRPr="008D2564">
        <w:rPr>
          <w:rFonts w:eastAsiaTheme="minorEastAsia"/>
          <w:b/>
          <w:bCs/>
          <w:w w:val="105"/>
          <w:sz w:val="24"/>
          <w:szCs w:val="24"/>
          <w:lang w:val="ru-RU" w:eastAsia="ko-KR"/>
        </w:rPr>
        <w:t>января</w:t>
      </w:r>
      <w:r w:rsidRPr="003C5E1E">
        <w:rPr>
          <w:rFonts w:eastAsiaTheme="minorEastAsia"/>
          <w:b/>
          <w:bCs/>
          <w:w w:val="105"/>
          <w:sz w:val="24"/>
          <w:szCs w:val="24"/>
          <w:lang w:val="ru-RU" w:eastAsia="ko-KR"/>
        </w:rPr>
        <w:t xml:space="preserve"> 2021 </w:t>
      </w:r>
      <w:r w:rsidRPr="008D2564">
        <w:rPr>
          <w:rFonts w:eastAsiaTheme="minorEastAsia"/>
          <w:b/>
          <w:bCs/>
          <w:w w:val="105"/>
          <w:sz w:val="24"/>
          <w:szCs w:val="24"/>
          <w:lang w:val="ru-RU" w:eastAsia="ko-KR"/>
        </w:rPr>
        <w:t>г</w:t>
      </w:r>
      <w:r w:rsidR="008D2564" w:rsidRPr="003C5E1E">
        <w:rPr>
          <w:rFonts w:eastAsiaTheme="minorEastAsia"/>
          <w:b/>
          <w:bCs/>
          <w:w w:val="105"/>
          <w:sz w:val="24"/>
          <w:szCs w:val="24"/>
          <w:lang w:val="ru-RU" w:eastAsia="ko-KR"/>
        </w:rPr>
        <w:t>.</w:t>
      </w:r>
      <w:r w:rsidRPr="003C5E1E">
        <w:rPr>
          <w:rFonts w:eastAsiaTheme="minorEastAsia"/>
          <w:b/>
          <w:bCs/>
          <w:w w:val="105"/>
          <w:sz w:val="24"/>
          <w:szCs w:val="24"/>
          <w:lang w:val="ru-RU" w:eastAsia="ko-KR"/>
        </w:rPr>
        <w:t xml:space="preserve"> </w:t>
      </w:r>
      <w:r w:rsidRPr="003C5E1E">
        <w:rPr>
          <w:rFonts w:eastAsiaTheme="minorEastAsia"/>
          <w:w w:val="105"/>
          <w:sz w:val="24"/>
          <w:szCs w:val="24"/>
          <w:lang w:val="ru-RU" w:eastAsia="ko-KR"/>
        </w:rPr>
        <w:t xml:space="preserve">— </w:t>
      </w:r>
      <w:r w:rsidR="000907B5" w:rsidRPr="000907B5">
        <w:rPr>
          <w:rFonts w:eastAsiaTheme="minorEastAsia"/>
          <w:w w:val="105"/>
          <w:sz w:val="24"/>
          <w:szCs w:val="24"/>
          <w:lang w:val="ru-RU" w:eastAsia="ko-KR"/>
        </w:rPr>
        <w:t>На первой полностью цифровой выставке CES® 2021 компания LG Electronics (LG) под девизом</w:t>
      </w:r>
      <w:r w:rsidR="000907B5" w:rsidRPr="000907B5">
        <w:rPr>
          <w:i/>
          <w:iCs/>
          <w:w w:val="105"/>
          <w:sz w:val="24"/>
          <w:szCs w:val="24"/>
          <w:lang w:val="ru-RU"/>
        </w:rPr>
        <w:t xml:space="preserve"> </w:t>
      </w:r>
      <w:r w:rsidR="000907B5" w:rsidRPr="00104393">
        <w:rPr>
          <w:i/>
          <w:iCs/>
          <w:w w:val="105"/>
          <w:sz w:val="24"/>
          <w:szCs w:val="24"/>
        </w:rPr>
        <w:t>Life</w:t>
      </w:r>
      <w:r w:rsidR="000907B5" w:rsidRPr="000907B5">
        <w:rPr>
          <w:i/>
          <w:iCs/>
          <w:w w:val="105"/>
          <w:sz w:val="24"/>
          <w:szCs w:val="24"/>
          <w:lang w:val="ru-RU"/>
        </w:rPr>
        <w:t xml:space="preserve"> </w:t>
      </w:r>
      <w:r w:rsidR="000907B5" w:rsidRPr="00104393">
        <w:rPr>
          <w:i/>
          <w:iCs/>
          <w:w w:val="105"/>
          <w:sz w:val="24"/>
          <w:szCs w:val="24"/>
        </w:rPr>
        <w:t>is</w:t>
      </w:r>
      <w:r w:rsidR="000907B5" w:rsidRPr="000907B5">
        <w:rPr>
          <w:i/>
          <w:iCs/>
          <w:w w:val="105"/>
          <w:sz w:val="24"/>
          <w:szCs w:val="24"/>
          <w:lang w:val="ru-RU"/>
        </w:rPr>
        <w:t xml:space="preserve"> </w:t>
      </w:r>
      <w:r w:rsidR="000907B5" w:rsidRPr="00104393">
        <w:rPr>
          <w:i/>
          <w:iCs/>
          <w:w w:val="105"/>
          <w:sz w:val="24"/>
          <w:szCs w:val="24"/>
        </w:rPr>
        <w:t>ON</w:t>
      </w:r>
      <w:r w:rsidR="000907B5" w:rsidRPr="000907B5">
        <w:rPr>
          <w:i/>
          <w:iCs/>
          <w:w w:val="105"/>
          <w:sz w:val="24"/>
          <w:szCs w:val="24"/>
          <w:lang w:val="ru-RU"/>
        </w:rPr>
        <w:t xml:space="preserve"> – </w:t>
      </w:r>
      <w:r w:rsidR="000907B5" w:rsidRPr="00104393">
        <w:rPr>
          <w:i/>
          <w:iCs/>
          <w:w w:val="105"/>
          <w:sz w:val="24"/>
          <w:szCs w:val="24"/>
        </w:rPr>
        <w:t>Make</w:t>
      </w:r>
      <w:r w:rsidR="000907B5" w:rsidRPr="000907B5">
        <w:rPr>
          <w:i/>
          <w:iCs/>
          <w:w w:val="105"/>
          <w:sz w:val="24"/>
          <w:szCs w:val="24"/>
          <w:lang w:val="ru-RU"/>
        </w:rPr>
        <w:t xml:space="preserve"> </w:t>
      </w:r>
      <w:r w:rsidR="000907B5">
        <w:rPr>
          <w:i/>
          <w:iCs/>
          <w:w w:val="105"/>
          <w:sz w:val="24"/>
          <w:szCs w:val="24"/>
        </w:rPr>
        <w:t>Y</w:t>
      </w:r>
      <w:r w:rsidR="000907B5" w:rsidRPr="00104393">
        <w:rPr>
          <w:i/>
          <w:iCs/>
          <w:w w:val="105"/>
          <w:sz w:val="24"/>
          <w:szCs w:val="24"/>
        </w:rPr>
        <w:t>ourself</w:t>
      </w:r>
      <w:r w:rsidR="000907B5" w:rsidRPr="000907B5">
        <w:rPr>
          <w:i/>
          <w:iCs/>
          <w:w w:val="105"/>
          <w:sz w:val="24"/>
          <w:szCs w:val="24"/>
          <w:lang w:val="ru-RU"/>
        </w:rPr>
        <w:t xml:space="preserve"> </w:t>
      </w:r>
      <w:r w:rsidR="000907B5" w:rsidRPr="00104393">
        <w:rPr>
          <w:i/>
          <w:iCs/>
          <w:w w:val="105"/>
          <w:sz w:val="24"/>
          <w:szCs w:val="24"/>
        </w:rPr>
        <w:t>at</w:t>
      </w:r>
      <w:r w:rsidR="000907B5" w:rsidRPr="000907B5">
        <w:rPr>
          <w:i/>
          <w:iCs/>
          <w:w w:val="105"/>
          <w:sz w:val="24"/>
          <w:szCs w:val="24"/>
          <w:lang w:val="ru-RU"/>
        </w:rPr>
        <w:t xml:space="preserve"> </w:t>
      </w:r>
      <w:r w:rsidR="000907B5" w:rsidRPr="00104393">
        <w:rPr>
          <w:i/>
          <w:iCs/>
          <w:w w:val="105"/>
          <w:sz w:val="24"/>
          <w:szCs w:val="24"/>
        </w:rPr>
        <w:t>Home</w:t>
      </w:r>
      <w:r w:rsidR="000907B5">
        <w:rPr>
          <w:rFonts w:eastAsiaTheme="minorEastAsia"/>
          <w:w w:val="105"/>
          <w:sz w:val="24"/>
          <w:szCs w:val="24"/>
          <w:lang w:val="ru-RU" w:eastAsia="ko-KR"/>
        </w:rPr>
        <w:t xml:space="preserve"> («Жизнь продолжается</w:t>
      </w:r>
      <w:r w:rsidR="000907B5" w:rsidRPr="000907B5">
        <w:rPr>
          <w:rFonts w:eastAsiaTheme="minorEastAsia"/>
          <w:w w:val="105"/>
          <w:sz w:val="24"/>
          <w:szCs w:val="24"/>
          <w:lang w:val="ru-RU" w:eastAsia="ko-KR"/>
        </w:rPr>
        <w:t xml:space="preserve"> - будьте как дома»</w:t>
      </w:r>
      <w:r w:rsidR="000907B5">
        <w:rPr>
          <w:rFonts w:eastAsiaTheme="minorEastAsia"/>
          <w:w w:val="105"/>
          <w:sz w:val="24"/>
          <w:szCs w:val="24"/>
          <w:lang w:val="ru-RU" w:eastAsia="ko-KR"/>
        </w:rPr>
        <w:t>)</w:t>
      </w:r>
      <w:r w:rsidR="000907B5" w:rsidRPr="000907B5">
        <w:rPr>
          <w:rFonts w:eastAsiaTheme="minorEastAsia"/>
          <w:w w:val="105"/>
          <w:sz w:val="24"/>
          <w:szCs w:val="24"/>
          <w:lang w:val="ru-RU" w:eastAsia="ko-KR"/>
        </w:rPr>
        <w:t xml:space="preserve"> делится своим видением более интерактивного и </w:t>
      </w:r>
      <w:bookmarkStart w:id="1" w:name="_GoBack"/>
      <w:bookmarkEnd w:id="1"/>
      <w:r w:rsidR="000907B5" w:rsidRPr="000907B5">
        <w:rPr>
          <w:rFonts w:eastAsiaTheme="minorEastAsia"/>
          <w:w w:val="105"/>
          <w:sz w:val="24"/>
          <w:szCs w:val="24"/>
          <w:lang w:val="ru-RU" w:eastAsia="ko-KR"/>
        </w:rPr>
        <w:t>удобного образа жизни.</w:t>
      </w:r>
      <w:r w:rsidR="000907B5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Pr="00E176DC">
        <w:rPr>
          <w:rFonts w:eastAsiaTheme="minorEastAsia"/>
          <w:w w:val="105"/>
          <w:sz w:val="24"/>
          <w:szCs w:val="24"/>
          <w:lang w:val="ru-RU" w:eastAsia="ko-KR"/>
        </w:rPr>
        <w:t xml:space="preserve">На пресс-мероприятии компании, транслируемом на </w:t>
      </w:r>
      <w:hyperlink r:id="rId8" w:history="1">
        <w:r w:rsidRPr="00E176DC">
          <w:rPr>
            <w:rStyle w:val="ac"/>
            <w:rFonts w:eastAsiaTheme="minorEastAsia"/>
            <w:w w:val="105"/>
            <w:sz w:val="24"/>
            <w:szCs w:val="24"/>
            <w:lang w:val="ru-RU" w:eastAsia="ko-KR"/>
          </w:rPr>
          <w:t>сайте</w:t>
        </w:r>
      </w:hyperlink>
      <w:r w:rsidRPr="00E176D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Pr="00E176DC">
        <w:rPr>
          <w:rFonts w:eastAsiaTheme="minorEastAsia"/>
          <w:w w:val="105"/>
          <w:sz w:val="24"/>
          <w:szCs w:val="24"/>
          <w:lang w:eastAsia="ko-KR"/>
        </w:rPr>
        <w:t>LG</w:t>
      </w:r>
      <w:r w:rsidRPr="00E176D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Pr="00E176DC">
        <w:rPr>
          <w:rFonts w:eastAsiaTheme="minorEastAsia"/>
          <w:w w:val="105"/>
          <w:sz w:val="24"/>
          <w:szCs w:val="24"/>
          <w:lang w:eastAsia="ko-KR"/>
        </w:rPr>
        <w:t>CES</w:t>
      </w:r>
      <w:r w:rsidRPr="00E176DC">
        <w:rPr>
          <w:rFonts w:eastAsiaTheme="minorEastAsia"/>
          <w:w w:val="105"/>
          <w:sz w:val="24"/>
          <w:szCs w:val="24"/>
          <w:lang w:val="ru-RU" w:eastAsia="ko-KR"/>
        </w:rPr>
        <w:t xml:space="preserve"> 2021 и </w:t>
      </w:r>
      <w:hyperlink r:id="rId9" w:history="1">
        <w:r w:rsidRPr="00E176DC">
          <w:rPr>
            <w:rStyle w:val="ac"/>
            <w:rFonts w:eastAsiaTheme="minorEastAsia"/>
            <w:w w:val="105"/>
            <w:sz w:val="24"/>
            <w:szCs w:val="24"/>
            <w:lang w:val="ru-RU" w:eastAsia="ko-KR"/>
          </w:rPr>
          <w:t>канале</w:t>
        </w:r>
      </w:hyperlink>
      <w:r w:rsidRPr="00E176D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Pr="00E176DC">
        <w:rPr>
          <w:rFonts w:eastAsiaTheme="minorEastAsia"/>
          <w:w w:val="105"/>
          <w:sz w:val="24"/>
          <w:szCs w:val="24"/>
          <w:lang w:eastAsia="ko-KR"/>
        </w:rPr>
        <w:t>LG</w:t>
      </w:r>
      <w:r w:rsidRPr="00E176D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Pr="00E176DC">
        <w:rPr>
          <w:rFonts w:eastAsiaTheme="minorEastAsia"/>
          <w:w w:val="105"/>
          <w:sz w:val="24"/>
          <w:szCs w:val="24"/>
          <w:lang w:eastAsia="ko-KR"/>
        </w:rPr>
        <w:t>global</w:t>
      </w:r>
      <w:r w:rsidRPr="00E176D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Pr="00E176DC">
        <w:rPr>
          <w:rFonts w:eastAsiaTheme="minorEastAsia"/>
          <w:w w:val="105"/>
          <w:sz w:val="24"/>
          <w:szCs w:val="24"/>
          <w:lang w:eastAsia="ko-KR"/>
        </w:rPr>
        <w:t>YouTube</w:t>
      </w:r>
      <w:r w:rsidRPr="00E176DC">
        <w:rPr>
          <w:rFonts w:eastAsiaTheme="minorEastAsia"/>
          <w:w w:val="105"/>
          <w:sz w:val="24"/>
          <w:szCs w:val="24"/>
          <w:lang w:val="ru-RU" w:eastAsia="ko-KR"/>
        </w:rPr>
        <w:t xml:space="preserve">, </w:t>
      </w:r>
    </w:p>
    <w:p w14:paraId="297D4AB0" w14:textId="64DA2FD7" w:rsidR="0041454A" w:rsidRPr="00E176DC" w:rsidRDefault="000907B5" w:rsidP="008F5143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  <w:r w:rsidRPr="000907B5">
        <w:rPr>
          <w:rFonts w:eastAsiaTheme="minorEastAsia"/>
          <w:w w:val="105"/>
          <w:sz w:val="24"/>
          <w:szCs w:val="24"/>
          <w:lang w:val="ru-RU" w:eastAsia="ko-KR"/>
        </w:rPr>
        <w:t>LG переопределяет значение слова «дом», представив передовые продукты и услуги, призванные сделать повседневную жизнь потребителей более комфортной, удобной и приятной</w:t>
      </w:r>
      <w:r>
        <w:rPr>
          <w:rFonts w:eastAsiaTheme="minorEastAsia"/>
          <w:w w:val="105"/>
          <w:sz w:val="24"/>
          <w:szCs w:val="24"/>
          <w:lang w:val="ru-RU" w:eastAsia="ko-KR"/>
        </w:rPr>
        <w:t>. О</w:t>
      </w:r>
      <w:r w:rsidRPr="000907B5">
        <w:rPr>
          <w:rFonts w:eastAsiaTheme="minorEastAsia"/>
          <w:w w:val="105"/>
          <w:sz w:val="24"/>
          <w:szCs w:val="24"/>
          <w:lang w:val="ru-RU" w:eastAsia="ko-KR"/>
        </w:rPr>
        <w:t>нлайн-выставочный стенд дает посетителям возможность изучить последние инновации LG</w:t>
      </w:r>
      <w:r w:rsidR="00B852B1">
        <w:rPr>
          <w:rFonts w:eastAsiaTheme="minorEastAsia"/>
          <w:w w:val="105"/>
          <w:sz w:val="24"/>
          <w:szCs w:val="24"/>
          <w:lang w:val="ru-RU" w:eastAsia="ko-KR"/>
        </w:rPr>
        <w:t xml:space="preserve"> через мониторы, ноутбуки или мобильные устройства. </w:t>
      </w:r>
    </w:p>
    <w:p w14:paraId="326885B9" w14:textId="54344F18" w:rsidR="00B852B1" w:rsidRDefault="005601CD" w:rsidP="00B852B1">
      <w:pPr>
        <w:pStyle w:val="a3"/>
        <w:suppressAutoHyphens/>
        <w:spacing w:line="360" w:lineRule="auto"/>
        <w:ind w:firstLine="720"/>
        <w:jc w:val="both"/>
        <w:rPr>
          <w:w w:val="105"/>
          <w:sz w:val="24"/>
          <w:szCs w:val="24"/>
          <w:lang w:val="ru-RU"/>
        </w:rPr>
      </w:pPr>
      <w:r w:rsidRPr="005601CD">
        <w:rPr>
          <w:color w:val="000000"/>
          <w:sz w:val="24"/>
          <w:szCs w:val="24"/>
          <w:lang w:val="ru-RU"/>
        </w:rPr>
        <w:t xml:space="preserve">На пресс-конференции </w:t>
      </w:r>
      <w:r w:rsidRPr="005601CD">
        <w:rPr>
          <w:color w:val="000000"/>
          <w:sz w:val="24"/>
          <w:szCs w:val="24"/>
        </w:rPr>
        <w:t>CES</w:t>
      </w:r>
      <w:r w:rsidRPr="005601CD">
        <w:rPr>
          <w:color w:val="000000"/>
          <w:sz w:val="24"/>
          <w:szCs w:val="24"/>
          <w:lang w:val="ru-RU"/>
        </w:rPr>
        <w:t xml:space="preserve"> было представлено множество устройств от </w:t>
      </w:r>
      <w:r w:rsidRPr="005601CD">
        <w:rPr>
          <w:color w:val="000000"/>
          <w:sz w:val="24"/>
          <w:szCs w:val="24"/>
        </w:rPr>
        <w:t>LG</w:t>
      </w:r>
      <w:r w:rsidRPr="005601CD">
        <w:rPr>
          <w:color w:val="000000"/>
          <w:sz w:val="24"/>
          <w:szCs w:val="24"/>
          <w:lang w:val="ru-RU"/>
        </w:rPr>
        <w:t xml:space="preserve">, включая первые концепты смартфона </w:t>
      </w:r>
      <w:r w:rsidRPr="005601CD">
        <w:rPr>
          <w:color w:val="000000"/>
          <w:sz w:val="24"/>
          <w:szCs w:val="24"/>
        </w:rPr>
        <w:t>LG</w:t>
      </w:r>
      <w:r w:rsidRPr="005601CD">
        <w:rPr>
          <w:color w:val="000000"/>
          <w:sz w:val="24"/>
          <w:szCs w:val="24"/>
          <w:lang w:val="ru-RU"/>
        </w:rPr>
        <w:t xml:space="preserve"> </w:t>
      </w:r>
      <w:r w:rsidRPr="005601CD">
        <w:rPr>
          <w:color w:val="000000"/>
          <w:sz w:val="24"/>
          <w:szCs w:val="24"/>
        </w:rPr>
        <w:t>Rollable</w:t>
      </w:r>
      <w:r w:rsidRPr="005601CD">
        <w:rPr>
          <w:color w:val="000000"/>
          <w:sz w:val="24"/>
          <w:szCs w:val="24"/>
          <w:lang w:val="ru-RU"/>
        </w:rPr>
        <w:t xml:space="preserve"> и виртуального человека-инфлюенсера. Смартфон </w:t>
      </w:r>
      <w:r w:rsidRPr="005601CD">
        <w:rPr>
          <w:color w:val="000000"/>
          <w:sz w:val="24"/>
          <w:szCs w:val="24"/>
        </w:rPr>
        <w:t>LG</w:t>
      </w:r>
      <w:r w:rsidRPr="005601CD">
        <w:rPr>
          <w:color w:val="000000"/>
          <w:sz w:val="24"/>
          <w:szCs w:val="24"/>
          <w:lang w:val="ru-RU"/>
        </w:rPr>
        <w:t xml:space="preserve"> </w:t>
      </w:r>
      <w:r w:rsidRPr="005601CD">
        <w:rPr>
          <w:color w:val="000000"/>
          <w:sz w:val="24"/>
          <w:szCs w:val="24"/>
        </w:rPr>
        <w:t>Rollable</w:t>
      </w:r>
      <w:r w:rsidRPr="005601CD">
        <w:rPr>
          <w:color w:val="000000"/>
          <w:sz w:val="24"/>
          <w:szCs w:val="24"/>
          <w:lang w:val="ru-RU"/>
        </w:rPr>
        <w:t>, впервые показанный на выставке CES, оснащён уникальным дисплеем с изменяемым размером. Это устройство стало вторым под брендом Explorer Project, демонстрируя «исследовательский» взгляд на то, что могут привнести в нашу жизнь смартфоны будущего.</w:t>
      </w:r>
      <w:r w:rsidR="00CB332F" w:rsidRPr="005601CD">
        <w:rPr>
          <w:w w:val="105"/>
          <w:sz w:val="24"/>
          <w:szCs w:val="24"/>
          <w:lang w:val="ru-RU"/>
        </w:rPr>
        <w:t xml:space="preserve"> Также в рамках</w:t>
      </w:r>
      <w:r w:rsidR="00CB332F">
        <w:rPr>
          <w:w w:val="105"/>
          <w:sz w:val="24"/>
          <w:szCs w:val="24"/>
          <w:lang w:val="ru-RU"/>
        </w:rPr>
        <w:t xml:space="preserve"> мероприятия </w:t>
      </w:r>
      <w:r w:rsidR="00E176DC" w:rsidRPr="00E176DC">
        <w:rPr>
          <w:w w:val="105"/>
          <w:sz w:val="24"/>
          <w:szCs w:val="24"/>
        </w:rPr>
        <w:t>LG</w:t>
      </w:r>
      <w:r w:rsidR="00E176DC" w:rsidRPr="006A03F2">
        <w:rPr>
          <w:w w:val="105"/>
          <w:sz w:val="24"/>
          <w:szCs w:val="24"/>
          <w:lang w:val="ru-RU"/>
        </w:rPr>
        <w:t xml:space="preserve"> представила </w:t>
      </w:r>
      <w:r w:rsidR="003C5E1E">
        <w:rPr>
          <w:w w:val="105"/>
          <w:sz w:val="24"/>
          <w:szCs w:val="24"/>
          <w:lang w:val="ru-RU"/>
        </w:rPr>
        <w:t>Риа Ким</w:t>
      </w:r>
      <w:r w:rsidR="00E176DC" w:rsidRPr="006A03F2">
        <w:rPr>
          <w:w w:val="105"/>
          <w:sz w:val="24"/>
          <w:szCs w:val="24"/>
          <w:lang w:val="ru-RU"/>
        </w:rPr>
        <w:t xml:space="preserve">, виртуального композитора и </w:t>
      </w:r>
      <w:r w:rsidR="005F37C7" w:rsidRPr="006A03F2">
        <w:rPr>
          <w:w w:val="105"/>
          <w:sz w:val="24"/>
          <w:szCs w:val="24"/>
          <w:lang w:val="ru-RU"/>
        </w:rPr>
        <w:t>ди-джея</w:t>
      </w:r>
      <w:r w:rsidR="00E176DC" w:rsidRPr="006A03F2">
        <w:rPr>
          <w:w w:val="105"/>
          <w:sz w:val="24"/>
          <w:szCs w:val="24"/>
          <w:lang w:val="ru-RU"/>
        </w:rPr>
        <w:t>, ставшего еще бол</w:t>
      </w:r>
      <w:r w:rsidR="000C0153">
        <w:rPr>
          <w:w w:val="105"/>
          <w:sz w:val="24"/>
          <w:szCs w:val="24"/>
          <w:lang w:val="ru-RU"/>
        </w:rPr>
        <w:t xml:space="preserve">ьше похожим на настоящего человека, </w:t>
      </w:r>
      <w:r w:rsidR="00E176DC" w:rsidRPr="006A03F2">
        <w:rPr>
          <w:w w:val="105"/>
          <w:sz w:val="24"/>
          <w:szCs w:val="24"/>
          <w:lang w:val="ru-RU"/>
        </w:rPr>
        <w:t xml:space="preserve">благодаря </w:t>
      </w:r>
      <w:r w:rsidR="000C0153">
        <w:rPr>
          <w:w w:val="105"/>
          <w:sz w:val="24"/>
          <w:szCs w:val="24"/>
          <w:lang w:val="ru-RU"/>
        </w:rPr>
        <w:t xml:space="preserve">новейшим </w:t>
      </w:r>
      <w:r w:rsidR="00E176DC" w:rsidRPr="006A03F2">
        <w:rPr>
          <w:w w:val="105"/>
          <w:sz w:val="24"/>
          <w:szCs w:val="24"/>
          <w:lang w:val="ru-RU"/>
        </w:rPr>
        <w:t>технологи</w:t>
      </w:r>
      <w:r w:rsidR="000C0153">
        <w:rPr>
          <w:w w:val="105"/>
          <w:sz w:val="24"/>
          <w:szCs w:val="24"/>
          <w:lang w:val="ru-RU"/>
        </w:rPr>
        <w:t xml:space="preserve">ям </w:t>
      </w:r>
      <w:r w:rsidR="005F37C7">
        <w:rPr>
          <w:w w:val="105"/>
          <w:sz w:val="24"/>
          <w:szCs w:val="24"/>
          <w:lang w:val="ru-RU"/>
        </w:rPr>
        <w:t>глубинного изучения</w:t>
      </w:r>
      <w:r w:rsidR="00E176DC" w:rsidRPr="006A03F2">
        <w:rPr>
          <w:w w:val="105"/>
          <w:sz w:val="24"/>
          <w:szCs w:val="24"/>
          <w:lang w:val="ru-RU"/>
        </w:rPr>
        <w:t xml:space="preserve">. </w:t>
      </w:r>
      <w:r w:rsidR="003C5E1E">
        <w:rPr>
          <w:w w:val="105"/>
          <w:sz w:val="24"/>
          <w:szCs w:val="24"/>
          <w:lang w:val="ru-RU"/>
        </w:rPr>
        <w:t>Риа Ким</w:t>
      </w:r>
      <w:r w:rsidR="005F37C7">
        <w:rPr>
          <w:w w:val="105"/>
          <w:sz w:val="24"/>
          <w:szCs w:val="24"/>
          <w:lang w:val="ru-RU"/>
        </w:rPr>
        <w:t>, находясь в центре внимания, использовал</w:t>
      </w:r>
      <w:r>
        <w:rPr>
          <w:w w:val="105"/>
          <w:sz w:val="24"/>
          <w:szCs w:val="24"/>
          <w:lang w:val="ru-RU"/>
        </w:rPr>
        <w:t>а</w:t>
      </w:r>
      <w:r w:rsidR="005F37C7">
        <w:rPr>
          <w:w w:val="105"/>
          <w:sz w:val="24"/>
          <w:szCs w:val="24"/>
          <w:lang w:val="ru-RU"/>
        </w:rPr>
        <w:t xml:space="preserve"> свое время, чтобы</w:t>
      </w:r>
      <w:r w:rsidR="00E176DC" w:rsidRPr="006A03F2">
        <w:rPr>
          <w:w w:val="105"/>
          <w:sz w:val="24"/>
          <w:szCs w:val="24"/>
          <w:lang w:val="ru-RU"/>
        </w:rPr>
        <w:t xml:space="preserve"> представ</w:t>
      </w:r>
      <w:r w:rsidR="005F37C7">
        <w:rPr>
          <w:w w:val="105"/>
          <w:sz w:val="24"/>
          <w:szCs w:val="24"/>
          <w:lang w:val="ru-RU"/>
        </w:rPr>
        <w:t xml:space="preserve">ить </w:t>
      </w:r>
      <w:r w:rsidR="00E176DC" w:rsidRPr="006A03F2">
        <w:rPr>
          <w:w w:val="105"/>
          <w:sz w:val="24"/>
          <w:szCs w:val="24"/>
          <w:lang w:val="ru-RU"/>
        </w:rPr>
        <w:t xml:space="preserve">нового робота </w:t>
      </w:r>
      <w:r w:rsidR="00E176DC" w:rsidRPr="00E176DC">
        <w:rPr>
          <w:w w:val="105"/>
          <w:sz w:val="24"/>
          <w:szCs w:val="24"/>
        </w:rPr>
        <w:t>LG</w:t>
      </w:r>
      <w:r w:rsidR="00E176DC" w:rsidRPr="006A03F2">
        <w:rPr>
          <w:w w:val="105"/>
          <w:sz w:val="24"/>
          <w:szCs w:val="24"/>
          <w:lang w:val="ru-RU"/>
        </w:rPr>
        <w:t xml:space="preserve"> </w:t>
      </w:r>
      <w:r w:rsidR="00E176DC" w:rsidRPr="00E176DC">
        <w:rPr>
          <w:w w:val="105"/>
          <w:sz w:val="24"/>
          <w:szCs w:val="24"/>
        </w:rPr>
        <w:t>CLOi</w:t>
      </w:r>
      <w:r w:rsidR="005F37C7">
        <w:rPr>
          <w:w w:val="105"/>
          <w:sz w:val="24"/>
          <w:szCs w:val="24"/>
          <w:lang w:val="ru-RU"/>
        </w:rPr>
        <w:t xml:space="preserve"> с</w:t>
      </w:r>
      <w:r w:rsidR="00E176DC" w:rsidRPr="006A03F2">
        <w:rPr>
          <w:w w:val="105"/>
          <w:sz w:val="24"/>
          <w:szCs w:val="24"/>
          <w:lang w:val="ru-RU"/>
        </w:rPr>
        <w:t xml:space="preserve"> ультрафиолетовы</w:t>
      </w:r>
      <w:r w:rsidR="005F37C7">
        <w:rPr>
          <w:w w:val="105"/>
          <w:sz w:val="24"/>
          <w:szCs w:val="24"/>
          <w:lang w:val="ru-RU"/>
        </w:rPr>
        <w:t xml:space="preserve">м </w:t>
      </w:r>
      <w:r w:rsidR="00E176DC" w:rsidRPr="006A03F2">
        <w:rPr>
          <w:w w:val="105"/>
          <w:sz w:val="24"/>
          <w:szCs w:val="24"/>
          <w:lang w:val="ru-RU"/>
        </w:rPr>
        <w:t>свет</w:t>
      </w:r>
      <w:r w:rsidR="005F37C7">
        <w:rPr>
          <w:w w:val="105"/>
          <w:sz w:val="24"/>
          <w:szCs w:val="24"/>
          <w:lang w:val="ru-RU"/>
        </w:rPr>
        <w:t>ом</w:t>
      </w:r>
      <w:r w:rsidR="00E176DC" w:rsidRPr="006A03F2">
        <w:rPr>
          <w:w w:val="105"/>
          <w:sz w:val="24"/>
          <w:szCs w:val="24"/>
          <w:lang w:val="ru-RU"/>
        </w:rPr>
        <w:t xml:space="preserve"> </w:t>
      </w:r>
      <w:r w:rsidR="00E176DC" w:rsidRPr="00E176DC">
        <w:rPr>
          <w:w w:val="105"/>
          <w:sz w:val="24"/>
          <w:szCs w:val="24"/>
        </w:rPr>
        <w:t>C</w:t>
      </w:r>
      <w:r w:rsidR="00E176DC" w:rsidRPr="006A03F2">
        <w:rPr>
          <w:w w:val="105"/>
          <w:sz w:val="24"/>
          <w:szCs w:val="24"/>
          <w:lang w:val="ru-RU"/>
        </w:rPr>
        <w:t xml:space="preserve"> (</w:t>
      </w:r>
      <w:r w:rsidR="00E176DC" w:rsidRPr="00E176DC">
        <w:rPr>
          <w:w w:val="105"/>
          <w:sz w:val="24"/>
          <w:szCs w:val="24"/>
        </w:rPr>
        <w:t>UV</w:t>
      </w:r>
      <w:r w:rsidR="00E176DC" w:rsidRPr="006A03F2">
        <w:rPr>
          <w:w w:val="105"/>
          <w:sz w:val="24"/>
          <w:szCs w:val="24"/>
          <w:lang w:val="ru-RU"/>
        </w:rPr>
        <w:t>-</w:t>
      </w:r>
      <w:r w:rsidR="00E176DC" w:rsidRPr="00E176DC">
        <w:rPr>
          <w:w w:val="105"/>
          <w:sz w:val="24"/>
          <w:szCs w:val="24"/>
        </w:rPr>
        <w:t>C</w:t>
      </w:r>
      <w:r w:rsidR="00E176DC" w:rsidRPr="006A03F2">
        <w:rPr>
          <w:w w:val="105"/>
          <w:sz w:val="24"/>
          <w:szCs w:val="24"/>
          <w:lang w:val="ru-RU"/>
        </w:rPr>
        <w:t xml:space="preserve">) для очистки </w:t>
      </w:r>
      <w:r w:rsidR="008C2C9A">
        <w:rPr>
          <w:w w:val="105"/>
          <w:sz w:val="24"/>
          <w:szCs w:val="24"/>
          <w:lang w:val="ru-RU"/>
        </w:rPr>
        <w:t>помещений</w:t>
      </w:r>
      <w:r w:rsidR="00E176DC" w:rsidRPr="006A03F2">
        <w:rPr>
          <w:w w:val="105"/>
          <w:sz w:val="24"/>
          <w:szCs w:val="24"/>
          <w:lang w:val="ru-RU"/>
        </w:rPr>
        <w:t xml:space="preserve"> </w:t>
      </w:r>
      <w:r w:rsidR="005F37C7">
        <w:rPr>
          <w:w w:val="105"/>
          <w:sz w:val="24"/>
          <w:szCs w:val="24"/>
          <w:lang w:val="ru-RU"/>
        </w:rPr>
        <w:t>с высоким трафиком</w:t>
      </w:r>
      <w:r w:rsidR="00E176DC" w:rsidRPr="006A03F2">
        <w:rPr>
          <w:w w:val="105"/>
          <w:sz w:val="24"/>
          <w:szCs w:val="24"/>
          <w:lang w:val="ru-RU"/>
        </w:rPr>
        <w:t xml:space="preserve"> как гостиничные номера и рестораны.</w:t>
      </w:r>
    </w:p>
    <w:p w14:paraId="0CBB9063" w14:textId="68EF037F" w:rsidR="00E84CE5" w:rsidRDefault="000C0153" w:rsidP="00B852B1">
      <w:pPr>
        <w:pStyle w:val="a3"/>
        <w:suppressAutoHyphens/>
        <w:spacing w:line="360" w:lineRule="auto"/>
        <w:ind w:firstLine="720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  <w:r>
        <w:rPr>
          <w:rFonts w:eastAsiaTheme="minorEastAsia"/>
          <w:w w:val="105"/>
          <w:sz w:val="24"/>
          <w:szCs w:val="24"/>
          <w:lang w:val="ru-RU" w:eastAsia="ko-KR"/>
        </w:rPr>
        <w:t>В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 xml:space="preserve">иртуальная выставка LG разделена на четыре </w:t>
      </w:r>
      <w:r w:rsidR="00095A2C">
        <w:rPr>
          <w:rFonts w:eastAsiaTheme="minorEastAsia"/>
          <w:w w:val="105"/>
          <w:sz w:val="24"/>
          <w:szCs w:val="24"/>
          <w:lang w:val="ru-RU" w:eastAsia="ko-KR"/>
        </w:rPr>
        <w:t>блока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: Life i</w:t>
      </w:r>
      <w:r w:rsidR="00D87719">
        <w:rPr>
          <w:rFonts w:eastAsiaTheme="minorEastAsia"/>
          <w:w w:val="105"/>
          <w:sz w:val="24"/>
          <w:szCs w:val="24"/>
          <w:lang w:eastAsia="ko-KR"/>
        </w:rPr>
        <w:t>s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 xml:space="preserve"> ON TV, Virtual Experience, LG SIGNATURE in Vegas и Life's Good Studio. Life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i</w:t>
      </w:r>
      <w:r w:rsidR="00D87719">
        <w:rPr>
          <w:rFonts w:eastAsiaTheme="minorEastAsia"/>
          <w:w w:val="105"/>
          <w:sz w:val="24"/>
          <w:szCs w:val="24"/>
          <w:lang w:eastAsia="ko-KR"/>
        </w:rPr>
        <w:t>s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On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TV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обеспечивает круглосуточное освещение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CES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2021 с последними новостями о продуктах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LG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, а также развлекательными программами. </w:t>
      </w:r>
      <w:r w:rsidR="00095A2C">
        <w:rPr>
          <w:rFonts w:eastAsiaTheme="minorEastAsia"/>
          <w:w w:val="105"/>
          <w:sz w:val="24"/>
          <w:szCs w:val="24"/>
          <w:lang w:eastAsia="ko-KR"/>
        </w:rPr>
        <w:t>Virtual</w:t>
      </w:r>
      <w:r w:rsidR="00095A2C" w:rsidRPr="00095A2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095A2C">
        <w:rPr>
          <w:rFonts w:eastAsiaTheme="minorEastAsia"/>
          <w:w w:val="105"/>
          <w:sz w:val="24"/>
          <w:szCs w:val="24"/>
          <w:lang w:eastAsia="ko-KR"/>
        </w:rPr>
        <w:t>experience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lastRenderedPageBreak/>
        <w:t>предлагает интерактивную выставку с четырьмя различными</w:t>
      </w:r>
      <w:r w:rsidR="00095A2C" w:rsidRPr="00095A2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095A2C">
        <w:rPr>
          <w:rFonts w:eastAsiaTheme="minorEastAsia"/>
          <w:w w:val="105"/>
          <w:sz w:val="24"/>
          <w:szCs w:val="24"/>
          <w:lang w:val="ru-RU" w:eastAsia="ko-KR"/>
        </w:rPr>
        <w:t>продуктовыми зонами</w:t>
      </w:r>
      <w:r w:rsidR="00E914EF">
        <w:rPr>
          <w:rFonts w:eastAsiaTheme="minorEastAsia"/>
          <w:w w:val="105"/>
          <w:sz w:val="24"/>
          <w:szCs w:val="24"/>
          <w:lang w:val="ru-RU" w:eastAsia="ko-KR"/>
        </w:rPr>
        <w:t xml:space="preserve">.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LG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SIGNATURE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in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Vegas</w:t>
      </w:r>
      <w:r w:rsidR="00E176DC"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представляет собой витрину, сочетающую чу</w:t>
      </w:r>
      <w:r w:rsidR="00E84CE5">
        <w:rPr>
          <w:rFonts w:eastAsiaTheme="minorEastAsia"/>
          <w:w w:val="105"/>
          <w:sz w:val="24"/>
          <w:szCs w:val="24"/>
          <w:lang w:val="ru-RU" w:eastAsia="ko-KR"/>
        </w:rPr>
        <w:t>деса Лас-Вегаса с</w:t>
      </w:r>
      <w:r w:rsidR="00E84CE5" w:rsidRPr="00E84CE5">
        <w:rPr>
          <w:rFonts w:eastAsiaTheme="minorEastAsia"/>
          <w:w w:val="105"/>
          <w:sz w:val="24"/>
          <w:szCs w:val="24"/>
          <w:lang w:val="ru-RU" w:eastAsia="ko-KR"/>
        </w:rPr>
        <w:t xml:space="preserve"> вдохновленной </w:t>
      </w:r>
      <w:r w:rsidR="00E84CE5">
        <w:rPr>
          <w:rFonts w:eastAsiaTheme="minorEastAsia"/>
          <w:w w:val="105"/>
          <w:sz w:val="24"/>
          <w:szCs w:val="24"/>
          <w:lang w:val="ru-RU" w:eastAsia="ko-KR"/>
        </w:rPr>
        <w:t>искусством</w:t>
      </w:r>
      <w:r w:rsidR="00E84CE5" w:rsidRPr="00E84CE5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84CE5">
        <w:rPr>
          <w:rFonts w:eastAsiaTheme="minorEastAsia"/>
          <w:w w:val="105"/>
          <w:sz w:val="24"/>
          <w:szCs w:val="24"/>
          <w:lang w:val="ru-RU" w:eastAsia="ko-KR"/>
        </w:rPr>
        <w:t>коллекцией</w:t>
      </w:r>
      <w:r w:rsidR="00E84CE5" w:rsidRPr="00E84CE5">
        <w:rPr>
          <w:rFonts w:eastAsiaTheme="minorEastAsia"/>
          <w:w w:val="105"/>
          <w:sz w:val="24"/>
          <w:szCs w:val="24"/>
          <w:lang w:val="ru-RU" w:eastAsia="ko-KR"/>
        </w:rPr>
        <w:t xml:space="preserve"> LG SIGNATURE.</w:t>
      </w:r>
    </w:p>
    <w:p w14:paraId="72FEC755" w14:textId="361CDF9E" w:rsidR="00E176DC" w:rsidRPr="00B852B1" w:rsidRDefault="00E176DC" w:rsidP="00E84CE5">
      <w:pPr>
        <w:pStyle w:val="a3"/>
        <w:suppressAutoHyphens/>
        <w:spacing w:line="360" w:lineRule="auto"/>
        <w:jc w:val="both"/>
        <w:rPr>
          <w:w w:val="105"/>
          <w:sz w:val="24"/>
          <w:szCs w:val="24"/>
          <w:lang w:val="ru-RU"/>
        </w:rPr>
      </w:pPr>
      <w:r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Посетители </w:t>
      </w:r>
      <w:r w:rsidR="00095A2C">
        <w:rPr>
          <w:rFonts w:eastAsiaTheme="minorEastAsia"/>
          <w:w w:val="105"/>
          <w:sz w:val="24"/>
          <w:szCs w:val="24"/>
          <w:lang w:eastAsia="ko-KR"/>
        </w:rPr>
        <w:t>Life</w:t>
      </w:r>
      <w:r w:rsidR="00095A2C" w:rsidRPr="00095A2C">
        <w:rPr>
          <w:rFonts w:eastAsiaTheme="minorEastAsia"/>
          <w:w w:val="105"/>
          <w:sz w:val="24"/>
          <w:szCs w:val="24"/>
          <w:lang w:val="ru-RU" w:eastAsia="ko-KR"/>
        </w:rPr>
        <w:t>’</w:t>
      </w:r>
      <w:r w:rsidR="00095A2C">
        <w:rPr>
          <w:rFonts w:eastAsiaTheme="minorEastAsia"/>
          <w:w w:val="105"/>
          <w:sz w:val="24"/>
          <w:szCs w:val="24"/>
          <w:lang w:eastAsia="ko-KR"/>
        </w:rPr>
        <w:t>s</w:t>
      </w:r>
      <w:r w:rsidR="00095A2C" w:rsidRPr="00095A2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095A2C">
        <w:rPr>
          <w:rFonts w:eastAsiaTheme="minorEastAsia"/>
          <w:w w:val="105"/>
          <w:sz w:val="24"/>
          <w:szCs w:val="24"/>
          <w:lang w:eastAsia="ko-KR"/>
        </w:rPr>
        <w:t>Good</w:t>
      </w:r>
      <w:r w:rsidR="00095A2C" w:rsidRPr="00095A2C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095A2C">
        <w:rPr>
          <w:rFonts w:eastAsiaTheme="minorEastAsia"/>
          <w:w w:val="105"/>
          <w:sz w:val="24"/>
          <w:szCs w:val="24"/>
          <w:lang w:eastAsia="ko-KR"/>
        </w:rPr>
        <w:t>Studio</w:t>
      </w:r>
      <w:r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могут насладиться веселым музыкальным </w:t>
      </w:r>
      <w:r w:rsidR="00E914EF">
        <w:rPr>
          <w:rFonts w:eastAsiaTheme="minorEastAsia"/>
          <w:w w:val="105"/>
          <w:sz w:val="24"/>
          <w:szCs w:val="24"/>
          <w:lang w:val="ru-RU" w:eastAsia="ko-KR"/>
        </w:rPr>
        <w:t>композициями</w:t>
      </w:r>
      <w:r w:rsidR="00E84CE5">
        <w:rPr>
          <w:rFonts w:eastAsiaTheme="minorEastAsia"/>
          <w:w w:val="105"/>
          <w:sz w:val="24"/>
          <w:szCs w:val="24"/>
          <w:lang w:val="ru-RU" w:eastAsia="ko-KR"/>
        </w:rPr>
        <w:t>, записанными</w:t>
      </w:r>
      <w:r w:rsidRPr="00E914EF">
        <w:rPr>
          <w:rFonts w:eastAsiaTheme="minorEastAsia"/>
          <w:w w:val="105"/>
          <w:sz w:val="24"/>
          <w:szCs w:val="24"/>
          <w:lang w:val="ru-RU" w:eastAsia="ko-KR"/>
        </w:rPr>
        <w:t xml:space="preserve"> перспективными артистами звукозаписывающей индустрии.</w:t>
      </w:r>
    </w:p>
    <w:p w14:paraId="1B4ABF89" w14:textId="77777777" w:rsidR="00F36519" w:rsidRDefault="00F36519" w:rsidP="00683A2A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</w:p>
    <w:p w14:paraId="5B57FDDA" w14:textId="4BF21549" w:rsidR="009C1F00" w:rsidRDefault="00A27545" w:rsidP="00683A2A">
      <w:pPr>
        <w:pStyle w:val="a3"/>
        <w:suppressAutoHyphens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A27545">
        <w:rPr>
          <w:color w:val="000000"/>
          <w:sz w:val="24"/>
          <w:szCs w:val="24"/>
          <w:lang w:val="ru-RU"/>
        </w:rPr>
        <w:t xml:space="preserve">Телевизионная и </w:t>
      </w:r>
      <w:r w:rsidRPr="00A27545">
        <w:rPr>
          <w:color w:val="000000"/>
          <w:sz w:val="24"/>
          <w:szCs w:val="24"/>
        </w:rPr>
        <w:t>AV</w:t>
      </w:r>
      <w:r w:rsidRPr="00A27545">
        <w:rPr>
          <w:color w:val="000000"/>
          <w:sz w:val="24"/>
          <w:szCs w:val="24"/>
          <w:lang w:val="ru-RU"/>
        </w:rPr>
        <w:t xml:space="preserve">-зона </w:t>
      </w:r>
      <w:r w:rsidRPr="00A27545">
        <w:rPr>
          <w:color w:val="000000"/>
          <w:sz w:val="24"/>
          <w:szCs w:val="24"/>
        </w:rPr>
        <w:t>Virtual</w:t>
      </w:r>
      <w:r w:rsidRPr="00A27545">
        <w:rPr>
          <w:color w:val="000000"/>
          <w:sz w:val="24"/>
          <w:szCs w:val="24"/>
          <w:lang w:val="ru-RU"/>
        </w:rPr>
        <w:t xml:space="preserve"> </w:t>
      </w:r>
      <w:r w:rsidRPr="00A27545">
        <w:rPr>
          <w:color w:val="000000"/>
          <w:sz w:val="24"/>
          <w:szCs w:val="24"/>
        </w:rPr>
        <w:t>Experience</w:t>
      </w:r>
      <w:r w:rsidRPr="00A27545">
        <w:rPr>
          <w:color w:val="000000"/>
          <w:sz w:val="24"/>
          <w:szCs w:val="24"/>
          <w:lang w:val="ru-RU"/>
        </w:rPr>
        <w:t xml:space="preserve"> предлагает впечатляющие достопримечательности и непревзойденное качество </w:t>
      </w:r>
      <w:r w:rsidRPr="00A27545">
        <w:rPr>
          <w:bCs/>
          <w:color w:val="000000"/>
          <w:sz w:val="24"/>
          <w:szCs w:val="24"/>
          <w:lang w:val="ru-RU"/>
        </w:rPr>
        <w:t xml:space="preserve">изображения инсталляции </w:t>
      </w:r>
      <w:r w:rsidRPr="00A27545">
        <w:rPr>
          <w:bCs/>
          <w:color w:val="000000"/>
          <w:sz w:val="24"/>
          <w:szCs w:val="24"/>
        </w:rPr>
        <w:t>OLED</w:t>
      </w:r>
      <w:r w:rsidRPr="00A27545">
        <w:rPr>
          <w:bCs/>
          <w:color w:val="000000"/>
          <w:sz w:val="24"/>
          <w:szCs w:val="24"/>
          <w:lang w:val="ru-RU"/>
        </w:rPr>
        <w:t xml:space="preserve"> </w:t>
      </w:r>
      <w:r w:rsidRPr="00A27545">
        <w:rPr>
          <w:bCs/>
          <w:color w:val="000000"/>
          <w:sz w:val="24"/>
          <w:szCs w:val="24"/>
        </w:rPr>
        <w:t>Fall</w:t>
      </w:r>
      <w:r w:rsidRPr="00A27545">
        <w:rPr>
          <w:bCs/>
          <w:color w:val="000000"/>
          <w:sz w:val="24"/>
          <w:szCs w:val="24"/>
          <w:lang w:val="ru-RU"/>
        </w:rPr>
        <w:t>, которая состоит из</w:t>
      </w:r>
      <w:r w:rsidRPr="00A27545">
        <w:rPr>
          <w:bCs/>
          <w:color w:val="000000"/>
          <w:sz w:val="24"/>
          <w:szCs w:val="24"/>
        </w:rPr>
        <w:t> </w:t>
      </w:r>
      <w:r w:rsidRPr="008D4C98">
        <w:rPr>
          <w:bCs/>
          <w:color w:val="000000"/>
          <w:sz w:val="24"/>
          <w:szCs w:val="24"/>
          <w:lang w:val="ru-RU"/>
        </w:rPr>
        <w:t>гибких</w:t>
      </w:r>
      <w:r w:rsidRPr="00A27545">
        <w:rPr>
          <w:bCs/>
          <w:color w:val="000000"/>
          <w:sz w:val="24"/>
          <w:szCs w:val="24"/>
          <w:lang w:val="ru-RU"/>
        </w:rPr>
        <w:t xml:space="preserve"> </w:t>
      </w:r>
      <w:r w:rsidRPr="00A27545">
        <w:rPr>
          <w:bCs/>
          <w:color w:val="000000"/>
          <w:sz w:val="24"/>
          <w:szCs w:val="24"/>
        </w:rPr>
        <w:t>OLED</w:t>
      </w:r>
      <w:r w:rsidRPr="00A27545">
        <w:rPr>
          <w:bCs/>
          <w:color w:val="000000"/>
          <w:sz w:val="24"/>
          <w:szCs w:val="24"/>
          <w:lang w:val="ru-RU"/>
        </w:rPr>
        <w:t xml:space="preserve"> экранов, которые приветствуют всех гостей.</w:t>
      </w:r>
      <w:r w:rsidRPr="00A27545">
        <w:rPr>
          <w:color w:val="000000"/>
          <w:sz w:val="24"/>
          <w:szCs w:val="24"/>
          <w:lang w:val="ru-RU"/>
        </w:rPr>
        <w:t xml:space="preserve"> Здесь посетители могут узнать все об основных сильных сторонах </w:t>
      </w:r>
      <w:r w:rsidRPr="00A27545">
        <w:rPr>
          <w:color w:val="000000"/>
          <w:sz w:val="24"/>
          <w:szCs w:val="24"/>
        </w:rPr>
        <w:t>LG</w:t>
      </w:r>
      <w:r w:rsidRPr="00A27545">
        <w:rPr>
          <w:color w:val="000000"/>
          <w:sz w:val="24"/>
          <w:szCs w:val="24"/>
          <w:lang w:val="ru-RU"/>
        </w:rPr>
        <w:t xml:space="preserve"> </w:t>
      </w:r>
      <w:r w:rsidRPr="00A27545">
        <w:rPr>
          <w:color w:val="000000"/>
          <w:sz w:val="24"/>
          <w:szCs w:val="24"/>
        </w:rPr>
        <w:t>OLED</w:t>
      </w:r>
      <w:r w:rsidRPr="00A27545">
        <w:rPr>
          <w:color w:val="000000"/>
          <w:sz w:val="24"/>
          <w:szCs w:val="24"/>
          <w:lang w:val="ru-RU"/>
        </w:rPr>
        <w:t xml:space="preserve"> – “4</w:t>
      </w:r>
      <w:r w:rsidRPr="00A27545">
        <w:rPr>
          <w:color w:val="000000"/>
          <w:sz w:val="24"/>
          <w:szCs w:val="24"/>
        </w:rPr>
        <w:t>S</w:t>
      </w:r>
      <w:r w:rsidRPr="00A27545">
        <w:rPr>
          <w:color w:val="000000"/>
          <w:sz w:val="24"/>
          <w:szCs w:val="24"/>
          <w:lang w:val="ru-RU"/>
        </w:rPr>
        <w:t>“</w:t>
      </w:r>
      <w:r>
        <w:rPr>
          <w:color w:val="000000"/>
          <w:sz w:val="24"/>
          <w:szCs w:val="24"/>
          <w:lang w:val="ru-RU"/>
        </w:rPr>
        <w:t xml:space="preserve"> </w:t>
      </w:r>
      <w:r w:rsidRPr="00A27545">
        <w:rPr>
          <w:color w:val="000000"/>
          <w:sz w:val="24"/>
          <w:szCs w:val="24"/>
          <w:lang w:val="ru-RU"/>
        </w:rPr>
        <w:t xml:space="preserve">для четкости, скорости, плавности и тонкости </w:t>
      </w:r>
      <w:r w:rsidRPr="00A27545">
        <w:rPr>
          <w:bCs/>
          <w:color w:val="000000"/>
          <w:sz w:val="24"/>
          <w:szCs w:val="24"/>
          <w:lang w:val="ru-RU"/>
        </w:rPr>
        <w:t>(</w:t>
      </w:r>
      <w:r w:rsidRPr="00A27545">
        <w:rPr>
          <w:bCs/>
          <w:color w:val="000000"/>
          <w:sz w:val="24"/>
          <w:szCs w:val="24"/>
          <w:shd w:val="clear" w:color="auto" w:fill="FFFFFF"/>
        </w:rPr>
        <w:t>sharp</w:t>
      </w:r>
      <w:r w:rsidRPr="00A27545">
        <w:rPr>
          <w:bCs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 w:rsidRPr="00A27545">
        <w:rPr>
          <w:bCs/>
          <w:color w:val="000000"/>
          <w:sz w:val="24"/>
          <w:szCs w:val="24"/>
          <w:shd w:val="clear" w:color="auto" w:fill="FFFFFF"/>
        </w:rPr>
        <w:t>swift</w:t>
      </w:r>
      <w:r w:rsidRPr="00A27545">
        <w:rPr>
          <w:bCs/>
          <w:color w:val="000000"/>
          <w:sz w:val="24"/>
          <w:szCs w:val="24"/>
          <w:shd w:val="clear" w:color="auto" w:fill="FFFFFF"/>
          <w:lang w:val="ru-RU"/>
        </w:rPr>
        <w:t xml:space="preserve">, </w:t>
      </w:r>
      <w:r w:rsidRPr="00A27545">
        <w:rPr>
          <w:bCs/>
          <w:color w:val="000000"/>
          <w:sz w:val="24"/>
          <w:szCs w:val="24"/>
          <w:shd w:val="clear" w:color="auto" w:fill="FFFFFF"/>
        </w:rPr>
        <w:t>smooth</w:t>
      </w:r>
      <w:r w:rsidRPr="00A27545">
        <w:rPr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A27545">
        <w:rPr>
          <w:bCs/>
          <w:color w:val="000000"/>
          <w:sz w:val="24"/>
          <w:szCs w:val="24"/>
          <w:shd w:val="clear" w:color="auto" w:fill="FFFFFF"/>
        </w:rPr>
        <w:t>and</w:t>
      </w:r>
      <w:r w:rsidRPr="00A27545">
        <w:rPr>
          <w:bCs/>
          <w:color w:val="000000"/>
          <w:sz w:val="24"/>
          <w:szCs w:val="24"/>
          <w:shd w:val="clear" w:color="auto" w:fill="FFFFFF"/>
          <w:lang w:val="ru-RU"/>
        </w:rPr>
        <w:t xml:space="preserve"> </w:t>
      </w:r>
      <w:r w:rsidRPr="00A27545">
        <w:rPr>
          <w:bCs/>
          <w:color w:val="000000"/>
          <w:sz w:val="24"/>
          <w:szCs w:val="24"/>
          <w:shd w:val="clear" w:color="auto" w:fill="FFFFFF"/>
        </w:rPr>
        <w:t>slim</w:t>
      </w:r>
      <w:r w:rsidRPr="00A27545">
        <w:rPr>
          <w:bCs/>
          <w:color w:val="000000"/>
          <w:sz w:val="24"/>
          <w:szCs w:val="24"/>
          <w:shd w:val="clear" w:color="auto" w:fill="FFFFFF"/>
          <w:lang w:val="ru-RU"/>
        </w:rPr>
        <w:t>)</w:t>
      </w:r>
      <w:r w:rsidRPr="00A27545">
        <w:rPr>
          <w:color w:val="000000"/>
          <w:sz w:val="24"/>
          <w:szCs w:val="24"/>
          <w:lang w:val="ru-RU"/>
        </w:rPr>
        <w:t xml:space="preserve"> – с помощью специальной интерактивной презентации, которая использует технологии расширенной реальности (</w:t>
      </w:r>
      <w:r w:rsidRPr="00A27545">
        <w:rPr>
          <w:color w:val="000000"/>
          <w:sz w:val="24"/>
          <w:szCs w:val="24"/>
        </w:rPr>
        <w:t>XR</w:t>
      </w:r>
      <w:r w:rsidRPr="00A27545">
        <w:rPr>
          <w:color w:val="000000"/>
          <w:sz w:val="24"/>
          <w:szCs w:val="24"/>
          <w:lang w:val="ru-RU"/>
        </w:rPr>
        <w:t>) и дополненной реальности (</w:t>
      </w:r>
      <w:r w:rsidRPr="00A27545">
        <w:rPr>
          <w:color w:val="000000"/>
          <w:sz w:val="24"/>
          <w:szCs w:val="24"/>
        </w:rPr>
        <w:t>AR</w:t>
      </w:r>
      <w:r w:rsidRPr="00A27545">
        <w:rPr>
          <w:color w:val="000000"/>
          <w:sz w:val="24"/>
          <w:szCs w:val="24"/>
          <w:lang w:val="ru-RU"/>
        </w:rPr>
        <w:t>). Линус Себастьян —3</w:t>
      </w:r>
      <w:r w:rsidRPr="00A27545">
        <w:rPr>
          <w:color w:val="000000"/>
          <w:sz w:val="24"/>
          <w:szCs w:val="24"/>
        </w:rPr>
        <w:t>D</w:t>
      </w:r>
      <w:r w:rsidRPr="00A27545">
        <w:rPr>
          <w:color w:val="000000"/>
          <w:sz w:val="24"/>
          <w:szCs w:val="24"/>
          <w:lang w:val="ru-RU"/>
        </w:rPr>
        <w:t xml:space="preserve">-аватар инфлюенсера в сфере технологий, будет выступать в роли гида и провожать гостей виртуальной выставки </w:t>
      </w:r>
      <w:r w:rsidRPr="00A27545">
        <w:rPr>
          <w:color w:val="000000"/>
          <w:sz w:val="24"/>
          <w:szCs w:val="24"/>
        </w:rPr>
        <w:t>CES</w:t>
      </w:r>
      <w:r w:rsidRPr="00A27545">
        <w:rPr>
          <w:color w:val="000000"/>
          <w:sz w:val="24"/>
          <w:szCs w:val="24"/>
          <w:lang w:val="ru-RU"/>
        </w:rPr>
        <w:t xml:space="preserve"> до </w:t>
      </w:r>
      <w:r w:rsidRPr="00A27545">
        <w:rPr>
          <w:color w:val="000000"/>
          <w:sz w:val="24"/>
          <w:szCs w:val="24"/>
        </w:rPr>
        <w:t>стенда</w:t>
      </w:r>
      <w:r w:rsidRPr="00A27545">
        <w:rPr>
          <w:color w:val="000000"/>
          <w:sz w:val="24"/>
          <w:szCs w:val="24"/>
          <w:lang w:val="ru-RU"/>
        </w:rPr>
        <w:t xml:space="preserve"> </w:t>
      </w:r>
      <w:r w:rsidRPr="00A27545">
        <w:rPr>
          <w:color w:val="000000"/>
          <w:sz w:val="24"/>
          <w:szCs w:val="24"/>
        </w:rPr>
        <w:t>LG</w:t>
      </w:r>
      <w:r w:rsidRPr="00A27545">
        <w:rPr>
          <w:color w:val="000000"/>
          <w:sz w:val="24"/>
          <w:szCs w:val="24"/>
          <w:lang w:val="ru-RU"/>
        </w:rPr>
        <w:t>.</w:t>
      </w:r>
    </w:p>
    <w:p w14:paraId="271B8B30" w14:textId="77777777" w:rsidR="00A27545" w:rsidRPr="00A27545" w:rsidRDefault="00A27545" w:rsidP="00683A2A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</w:p>
    <w:p w14:paraId="1FFA61C2" w14:textId="7AAB2B07" w:rsidR="00A27545" w:rsidRPr="00A27545" w:rsidRDefault="00A27545" w:rsidP="00A27545">
      <w:pPr>
        <w:spacing w:line="360" w:lineRule="auto"/>
        <w:jc w:val="both"/>
        <w:rPr>
          <w:color w:val="000000"/>
          <w:sz w:val="22"/>
          <w:szCs w:val="22"/>
          <w:lang w:val="ru-RU"/>
        </w:rPr>
      </w:pPr>
      <w:r w:rsidRPr="00A27545">
        <w:rPr>
          <w:color w:val="000000"/>
          <w:lang w:val="ru-RU"/>
        </w:rPr>
        <w:t xml:space="preserve">В зоне домашнего кинотеатра есть </w:t>
      </w:r>
      <w:r w:rsidRPr="00A27545">
        <w:rPr>
          <w:color w:val="000000"/>
        </w:rPr>
        <w:t>LG</w:t>
      </w:r>
      <w:r w:rsidRPr="00A27545">
        <w:rPr>
          <w:color w:val="000000"/>
          <w:lang w:val="ru-RU"/>
        </w:rPr>
        <w:t xml:space="preserve"> </w:t>
      </w:r>
      <w:r w:rsidRPr="00A27545">
        <w:rPr>
          <w:color w:val="000000"/>
        </w:rPr>
        <w:t>MAGNIT</w:t>
      </w:r>
      <w:r w:rsidRPr="00A27545">
        <w:rPr>
          <w:color w:val="000000"/>
          <w:lang w:val="ru-RU"/>
        </w:rPr>
        <w:t xml:space="preserve">, 163-дюймовый большой экран </w:t>
      </w:r>
      <w:r w:rsidRPr="00A27545">
        <w:rPr>
          <w:color w:val="000000"/>
        </w:rPr>
        <w:t>LG</w:t>
      </w:r>
      <w:r w:rsidRPr="00A27545">
        <w:rPr>
          <w:color w:val="000000"/>
          <w:lang w:val="ru-RU"/>
        </w:rPr>
        <w:t xml:space="preserve"> </w:t>
      </w:r>
      <w:r w:rsidRPr="00A27545">
        <w:rPr>
          <w:color w:val="000000"/>
        </w:rPr>
        <w:t>Micro</w:t>
      </w:r>
      <w:r w:rsidRPr="00A27545">
        <w:rPr>
          <w:color w:val="000000"/>
          <w:lang w:val="ru-RU"/>
        </w:rPr>
        <w:t xml:space="preserve"> </w:t>
      </w:r>
      <w:r w:rsidRPr="00A27545">
        <w:rPr>
          <w:color w:val="000000"/>
        </w:rPr>
        <w:t>LED</w:t>
      </w:r>
      <w:r w:rsidRPr="00A27545">
        <w:rPr>
          <w:color w:val="000000"/>
          <w:lang w:val="ru-RU"/>
        </w:rPr>
        <w:t xml:space="preserve"> </w:t>
      </w:r>
      <w:r w:rsidRPr="00A27545">
        <w:rPr>
          <w:color w:val="000000"/>
        </w:rPr>
        <w:t>signage</w:t>
      </w:r>
      <w:r w:rsidRPr="00A27545">
        <w:rPr>
          <w:color w:val="000000"/>
          <w:lang w:val="ru-RU"/>
        </w:rPr>
        <w:t xml:space="preserve">, который обеспечивает более глубокий черный цвет и улучшенную контрастность, а также точность цветопередачи с помощью технологии </w:t>
      </w:r>
      <w:r w:rsidRPr="00A27545">
        <w:rPr>
          <w:color w:val="000000"/>
        </w:rPr>
        <w:t>LG</w:t>
      </w:r>
      <w:r w:rsidRPr="00A27545">
        <w:rPr>
          <w:color w:val="000000"/>
          <w:lang w:val="ru-RU"/>
        </w:rPr>
        <w:t xml:space="preserve"> </w:t>
      </w:r>
      <w:r w:rsidRPr="00A27545">
        <w:rPr>
          <w:bCs/>
          <w:color w:val="000000"/>
          <w:shd w:val="clear" w:color="auto" w:fill="FFFFFF"/>
        </w:rPr>
        <w:t>Black</w:t>
      </w:r>
      <w:r w:rsidRPr="00A27545">
        <w:rPr>
          <w:bCs/>
          <w:color w:val="000000"/>
          <w:shd w:val="clear" w:color="auto" w:fill="FFFFFF"/>
          <w:lang w:val="ru-RU"/>
        </w:rPr>
        <w:t xml:space="preserve"> </w:t>
      </w:r>
      <w:r w:rsidRPr="00A27545">
        <w:rPr>
          <w:bCs/>
          <w:color w:val="000000"/>
          <w:shd w:val="clear" w:color="auto" w:fill="FFFFFF"/>
        </w:rPr>
        <w:t>Coating</w:t>
      </w:r>
      <w:r w:rsidRPr="00A27545">
        <w:rPr>
          <w:bCs/>
          <w:color w:val="000000"/>
          <w:lang w:val="ru-RU"/>
        </w:rPr>
        <w:t>. Гости могут полностью погрузиться</w:t>
      </w:r>
      <w:r w:rsidRPr="00A27545">
        <w:rPr>
          <w:bCs/>
          <w:color w:val="000000"/>
        </w:rPr>
        <w:t> </w:t>
      </w:r>
      <w:r w:rsidRPr="00A27545">
        <w:rPr>
          <w:bCs/>
          <w:color w:val="000000"/>
          <w:lang w:val="ru-RU"/>
        </w:rPr>
        <w:t>в</w:t>
      </w:r>
      <w:r w:rsidRPr="00A27545">
        <w:rPr>
          <w:bCs/>
          <w:color w:val="000000"/>
        </w:rPr>
        <w:t> </w:t>
      </w:r>
      <w:r w:rsidRPr="00A27545">
        <w:rPr>
          <w:bCs/>
          <w:color w:val="000000"/>
          <w:lang w:val="ru-RU"/>
        </w:rPr>
        <w:t>происходящее на экране</w:t>
      </w:r>
      <w:r w:rsidRPr="00A27545">
        <w:rPr>
          <w:bCs/>
          <w:color w:val="000000"/>
        </w:rPr>
        <w:t> </w:t>
      </w:r>
      <w:r w:rsidRPr="00A27545">
        <w:rPr>
          <w:bCs/>
          <w:color w:val="000000"/>
          <w:lang w:val="ru-RU"/>
        </w:rPr>
        <w:t>и насладиться преимуществами просмотра</w:t>
      </w:r>
      <w:r w:rsidRPr="00A27545">
        <w:rPr>
          <w:bCs/>
          <w:color w:val="000000"/>
        </w:rPr>
        <w:t> </w:t>
      </w:r>
      <w:r w:rsidRPr="00A27545">
        <w:rPr>
          <w:bCs/>
          <w:color w:val="000000"/>
          <w:lang w:val="ru-RU"/>
        </w:rPr>
        <w:t>контента в расширенной реальности (</w:t>
      </w:r>
      <w:r w:rsidRPr="00A27545">
        <w:rPr>
          <w:bCs/>
          <w:color w:val="000000"/>
        </w:rPr>
        <w:t>XR</w:t>
      </w:r>
      <w:r w:rsidRPr="00A27545">
        <w:rPr>
          <w:bCs/>
          <w:color w:val="000000"/>
          <w:lang w:val="ru-RU"/>
        </w:rPr>
        <w:t>)</w:t>
      </w:r>
      <w:r w:rsidRPr="00A27545">
        <w:rPr>
          <w:bCs/>
          <w:color w:val="000000"/>
        </w:rPr>
        <w:t> </w:t>
      </w:r>
      <w:r w:rsidRPr="00A27545">
        <w:rPr>
          <w:bCs/>
          <w:color w:val="000000"/>
          <w:lang w:val="ru-RU"/>
        </w:rPr>
        <w:t xml:space="preserve">на </w:t>
      </w:r>
      <w:r w:rsidRPr="00A27545">
        <w:rPr>
          <w:color w:val="000000" w:themeColor="text1"/>
          <w:shd w:val="clear" w:color="auto" w:fill="FFFFFF"/>
        </w:rPr>
        <w:t>Micro</w:t>
      </w:r>
      <w:r w:rsidRPr="00A27545">
        <w:rPr>
          <w:color w:val="000000" w:themeColor="text1"/>
          <w:shd w:val="clear" w:color="auto" w:fill="FFFFFF"/>
          <w:lang w:val="ru-RU"/>
        </w:rPr>
        <w:t xml:space="preserve"> </w:t>
      </w:r>
      <w:r w:rsidRPr="00A27545">
        <w:rPr>
          <w:color w:val="000000" w:themeColor="text1"/>
          <w:shd w:val="clear" w:color="auto" w:fill="FFFFFF"/>
        </w:rPr>
        <w:t>LED</w:t>
      </w:r>
      <w:r w:rsidRPr="00A27545">
        <w:rPr>
          <w:bCs/>
          <w:color w:val="000000" w:themeColor="text1"/>
        </w:rPr>
        <w:t> </w:t>
      </w:r>
      <w:r w:rsidRPr="00A27545">
        <w:rPr>
          <w:bCs/>
          <w:color w:val="000000" w:themeColor="text1"/>
          <w:lang w:val="ru-RU"/>
        </w:rPr>
        <w:t>дисплее.</w:t>
      </w:r>
      <w:r w:rsidRPr="00A27545">
        <w:rPr>
          <w:bCs/>
          <w:color w:val="000000" w:themeColor="text1"/>
        </w:rPr>
        <w:t> </w:t>
      </w:r>
    </w:p>
    <w:p w14:paraId="5AB35E66" w14:textId="77777777" w:rsidR="00F36519" w:rsidRDefault="00F36519" w:rsidP="00C94611">
      <w:pPr>
        <w:pStyle w:val="a3"/>
        <w:suppressAutoHyphens/>
        <w:spacing w:line="360" w:lineRule="auto"/>
        <w:jc w:val="both"/>
        <w:rPr>
          <w:rFonts w:eastAsiaTheme="minorEastAsia"/>
          <w:color w:val="7030A0"/>
          <w:w w:val="105"/>
          <w:sz w:val="24"/>
          <w:szCs w:val="24"/>
          <w:lang w:val="ru-RU" w:eastAsia="ko-KR"/>
        </w:rPr>
      </w:pPr>
    </w:p>
    <w:p w14:paraId="03BBF0A6" w14:textId="2B1B8B15" w:rsidR="00E176DC" w:rsidRPr="006A03F2" w:rsidRDefault="00E176DC" w:rsidP="00C94611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  <w:r w:rsidRPr="006A03F2">
        <w:rPr>
          <w:rFonts w:eastAsiaTheme="minorEastAsia"/>
          <w:w w:val="105"/>
          <w:sz w:val="24"/>
          <w:szCs w:val="24"/>
          <w:lang w:val="ru-RU" w:eastAsia="ko-KR"/>
        </w:rPr>
        <w:t xml:space="preserve">Зона </w:t>
      </w:r>
      <w:r w:rsidR="00F36519">
        <w:rPr>
          <w:rFonts w:eastAsiaTheme="minorEastAsia"/>
          <w:w w:val="105"/>
          <w:sz w:val="24"/>
          <w:szCs w:val="24"/>
          <w:lang w:val="ru-RU" w:eastAsia="ko-KR"/>
        </w:rPr>
        <w:t xml:space="preserve">с </w:t>
      </w:r>
      <w:r w:rsidRPr="006A03F2">
        <w:rPr>
          <w:rFonts w:eastAsiaTheme="minorEastAsia"/>
          <w:w w:val="105"/>
          <w:sz w:val="24"/>
          <w:szCs w:val="24"/>
          <w:lang w:val="ru-RU" w:eastAsia="ko-KR"/>
        </w:rPr>
        <w:t>бытовой техник</w:t>
      </w:r>
      <w:r w:rsidR="00F36519">
        <w:rPr>
          <w:rFonts w:eastAsiaTheme="minorEastAsia"/>
          <w:w w:val="105"/>
          <w:sz w:val="24"/>
          <w:szCs w:val="24"/>
          <w:lang w:val="ru-RU" w:eastAsia="ko-KR"/>
        </w:rPr>
        <w:t>ой</w:t>
      </w:r>
      <w:r w:rsidRPr="006A03F2">
        <w:rPr>
          <w:rFonts w:eastAsiaTheme="minorEastAsia"/>
          <w:w w:val="105"/>
          <w:sz w:val="24"/>
          <w:szCs w:val="24"/>
          <w:lang w:val="ru-RU" w:eastAsia="ko-KR"/>
        </w:rPr>
        <w:t xml:space="preserve"> демонстрирует, как можно </w:t>
      </w:r>
      <w:r w:rsidR="00F36519">
        <w:rPr>
          <w:rFonts w:eastAsiaTheme="minorEastAsia"/>
          <w:w w:val="105"/>
          <w:sz w:val="24"/>
          <w:szCs w:val="24"/>
          <w:lang w:val="ru-RU" w:eastAsia="ko-KR"/>
        </w:rPr>
        <w:t xml:space="preserve">сделать свое жилье более комфортным и гигиеничным для жизни с помощью </w:t>
      </w:r>
      <w:r w:rsidRPr="006A03F2">
        <w:rPr>
          <w:rFonts w:eastAsiaTheme="minorEastAsia"/>
          <w:w w:val="105"/>
          <w:sz w:val="24"/>
          <w:szCs w:val="24"/>
          <w:lang w:val="ru-RU" w:eastAsia="ko-KR"/>
        </w:rPr>
        <w:t xml:space="preserve">технологий. </w:t>
      </w:r>
      <w:r w:rsidR="00F36519">
        <w:rPr>
          <w:rFonts w:eastAsiaTheme="minorEastAsia"/>
          <w:w w:val="105"/>
          <w:sz w:val="24"/>
          <w:szCs w:val="24"/>
          <w:lang w:val="ru-RU" w:eastAsia="ko-KR"/>
        </w:rPr>
        <w:t>Посетители</w:t>
      </w:r>
      <w:r w:rsidRPr="006A03F2">
        <w:rPr>
          <w:rFonts w:eastAsiaTheme="minorEastAsia"/>
          <w:w w:val="105"/>
          <w:sz w:val="24"/>
          <w:szCs w:val="24"/>
          <w:lang w:val="ru-RU" w:eastAsia="ko-KR"/>
        </w:rPr>
        <w:t xml:space="preserve"> могут </w:t>
      </w:r>
      <w:r w:rsidR="00F36519">
        <w:rPr>
          <w:rFonts w:eastAsiaTheme="minorEastAsia"/>
          <w:w w:val="105"/>
          <w:sz w:val="24"/>
          <w:szCs w:val="24"/>
          <w:lang w:val="ru-RU" w:eastAsia="ko-KR"/>
        </w:rPr>
        <w:t>увидеть</w:t>
      </w:r>
      <w:r w:rsidRPr="006A03F2">
        <w:rPr>
          <w:rFonts w:eastAsiaTheme="minorEastAsia"/>
          <w:w w:val="105"/>
          <w:sz w:val="24"/>
          <w:szCs w:val="24"/>
          <w:lang w:val="ru-RU" w:eastAsia="ko-KR"/>
        </w:rPr>
        <w:t xml:space="preserve"> инновации </w:t>
      </w:r>
      <w:r w:rsidRPr="00E176DC">
        <w:rPr>
          <w:rFonts w:eastAsiaTheme="minorEastAsia"/>
          <w:w w:val="105"/>
          <w:sz w:val="24"/>
          <w:szCs w:val="24"/>
          <w:lang w:eastAsia="ko-KR"/>
        </w:rPr>
        <w:t>LG</w:t>
      </w:r>
      <w:r w:rsidRPr="006A03F2">
        <w:rPr>
          <w:rFonts w:eastAsiaTheme="minorEastAsia"/>
          <w:w w:val="105"/>
          <w:sz w:val="24"/>
          <w:szCs w:val="24"/>
          <w:lang w:val="ru-RU" w:eastAsia="ko-KR"/>
        </w:rPr>
        <w:t xml:space="preserve">, </w:t>
      </w:r>
      <w:r w:rsidR="00F36519">
        <w:rPr>
          <w:rFonts w:eastAsiaTheme="minorEastAsia"/>
          <w:w w:val="105"/>
          <w:sz w:val="24"/>
          <w:szCs w:val="24"/>
          <w:lang w:val="ru-RU" w:eastAsia="ko-KR"/>
        </w:rPr>
        <w:t>которые сделают ваш дом удобным и уютным.</w:t>
      </w:r>
    </w:p>
    <w:p w14:paraId="0A43943E" w14:textId="77777777" w:rsidR="00AA3C36" w:rsidRPr="00E176DC" w:rsidRDefault="00AA3C36" w:rsidP="00C94611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</w:p>
    <w:p w14:paraId="14DD2239" w14:textId="615612F4" w:rsidR="00E176DC" w:rsidRDefault="00F36519" w:rsidP="00D74CED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  <w:r>
        <w:rPr>
          <w:rFonts w:eastAsiaTheme="minorEastAsia"/>
          <w:w w:val="105"/>
          <w:sz w:val="24"/>
          <w:szCs w:val="24"/>
          <w:lang w:val="ru-RU" w:eastAsia="ko-KR"/>
        </w:rPr>
        <w:t xml:space="preserve">В </w:t>
      </w:r>
      <w:r w:rsidR="009C1F00">
        <w:rPr>
          <w:rFonts w:eastAsiaTheme="minorEastAsia"/>
          <w:w w:val="105"/>
          <w:sz w:val="24"/>
          <w:szCs w:val="24"/>
          <w:lang w:val="ru-RU" w:eastAsia="ko-KR"/>
        </w:rPr>
        <w:t>зоне решений для бизнеса</w:t>
      </w:r>
      <w:r w:rsidR="00E176DC" w:rsidRPr="006A03F2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9C1F00">
        <w:rPr>
          <w:rFonts w:eastAsiaTheme="minorEastAsia"/>
          <w:w w:val="105"/>
          <w:sz w:val="24"/>
          <w:szCs w:val="24"/>
          <w:lang w:val="ru-RU" w:eastAsia="ko-KR"/>
        </w:rPr>
        <w:t xml:space="preserve">представлены передовые </w:t>
      </w:r>
      <w:r w:rsidR="009C1F00">
        <w:rPr>
          <w:rFonts w:eastAsiaTheme="minorEastAsia"/>
          <w:w w:val="105"/>
          <w:sz w:val="24"/>
          <w:szCs w:val="24"/>
          <w:lang w:eastAsia="ko-KR"/>
        </w:rPr>
        <w:t>IT</w:t>
      </w:r>
      <w:r w:rsidR="009C1F00">
        <w:rPr>
          <w:rFonts w:eastAsiaTheme="minorEastAsia"/>
          <w:w w:val="105"/>
          <w:sz w:val="24"/>
          <w:szCs w:val="24"/>
          <w:lang w:val="ru-RU" w:eastAsia="ko-KR"/>
        </w:rPr>
        <w:t xml:space="preserve"> продукты</w:t>
      </w:r>
      <w:r>
        <w:rPr>
          <w:rFonts w:eastAsiaTheme="minorEastAsia"/>
          <w:w w:val="105"/>
          <w:sz w:val="24"/>
          <w:szCs w:val="24"/>
          <w:lang w:val="ru-RU" w:eastAsia="ko-KR"/>
        </w:rPr>
        <w:t xml:space="preserve">. </w:t>
      </w:r>
      <w:r w:rsidR="009C1F00">
        <w:rPr>
          <w:rFonts w:eastAsiaTheme="minorEastAsia"/>
          <w:w w:val="105"/>
          <w:sz w:val="24"/>
          <w:szCs w:val="24"/>
          <w:lang w:val="ru-RU" w:eastAsia="ko-KR"/>
        </w:rPr>
        <w:t>Здесь</w:t>
      </w:r>
      <w:r w:rsidR="00E176DC" w:rsidRPr="006A03F2">
        <w:rPr>
          <w:rFonts w:eastAsiaTheme="minorEastAsia"/>
          <w:w w:val="105"/>
          <w:sz w:val="24"/>
          <w:szCs w:val="24"/>
          <w:lang w:val="ru-RU" w:eastAsia="ko-KR"/>
        </w:rPr>
        <w:t xml:space="preserve"> посетители могут познакомиться с персональными устройствами, которые повышают производительность и обеспечивают захватывающий контент в </w:t>
      </w:r>
      <w:r w:rsidR="00E176DC" w:rsidRPr="006A03F2">
        <w:rPr>
          <w:rFonts w:eastAsiaTheme="minorEastAsia"/>
          <w:w w:val="105"/>
          <w:sz w:val="24"/>
          <w:szCs w:val="24"/>
          <w:lang w:val="ru-RU" w:eastAsia="ko-KR"/>
        </w:rPr>
        <w:lastRenderedPageBreak/>
        <w:t>четырех виртуальных средах, включая домашний офис и игровую комнату.</w:t>
      </w:r>
    </w:p>
    <w:p w14:paraId="21277314" w14:textId="77777777" w:rsidR="00A27545" w:rsidRPr="006A03F2" w:rsidRDefault="00A27545" w:rsidP="00D74CED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</w:p>
    <w:p w14:paraId="3C23FD76" w14:textId="10AB81F6" w:rsidR="00E176DC" w:rsidRPr="00E839B6" w:rsidRDefault="009C1F00" w:rsidP="00C94611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  <w:r>
        <w:rPr>
          <w:rFonts w:eastAsiaTheme="minorEastAsia"/>
          <w:w w:val="105"/>
          <w:sz w:val="24"/>
          <w:szCs w:val="24"/>
          <w:lang w:val="ru-RU" w:eastAsia="ko-KR"/>
        </w:rPr>
        <w:t>Зона смартфонов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 xml:space="preserve"> предоставляет возможность познакомиться с новейшими мобильными инновациями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LG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 xml:space="preserve">, включая поворотный смартфон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LG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E176DC" w:rsidRPr="00E176DC">
        <w:rPr>
          <w:rFonts w:eastAsiaTheme="minorEastAsia"/>
          <w:w w:val="105"/>
          <w:sz w:val="24"/>
          <w:szCs w:val="24"/>
          <w:lang w:eastAsia="ko-KR"/>
        </w:rPr>
        <w:t>WING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 xml:space="preserve"> с двойным дисплеем. </w:t>
      </w:r>
      <w:r w:rsidR="00E839B6">
        <w:rPr>
          <w:rFonts w:eastAsiaTheme="minorEastAsia"/>
          <w:w w:val="105"/>
          <w:sz w:val="24"/>
          <w:szCs w:val="24"/>
          <w:lang w:val="ru-RU" w:eastAsia="ko-KR"/>
        </w:rPr>
        <w:t xml:space="preserve">Вы сможете практически </w:t>
      </w:r>
      <w:r w:rsidR="00E839B6" w:rsidRPr="00E839B6">
        <w:rPr>
          <w:rFonts w:eastAsiaTheme="minorEastAsia"/>
          <w:w w:val="105"/>
          <w:sz w:val="24"/>
          <w:szCs w:val="24"/>
          <w:lang w:val="ru-RU" w:eastAsia="ko-KR"/>
        </w:rPr>
        <w:t>взять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 xml:space="preserve"> устройство в руки, чтобы опробовать его функции, такие как </w:t>
      </w:r>
      <w:r w:rsidR="00616549">
        <w:rPr>
          <w:rFonts w:eastAsiaTheme="minorEastAsia"/>
          <w:w w:val="105"/>
          <w:sz w:val="24"/>
          <w:szCs w:val="24"/>
          <w:lang w:val="ru-RU" w:eastAsia="ko-KR"/>
        </w:rPr>
        <w:t xml:space="preserve">камера </w:t>
      </w:r>
      <w:r w:rsidR="00616549">
        <w:rPr>
          <w:rFonts w:eastAsiaTheme="minorEastAsia"/>
          <w:w w:val="105"/>
          <w:sz w:val="24"/>
          <w:szCs w:val="24"/>
          <w:lang w:eastAsia="ko-KR"/>
        </w:rPr>
        <w:t>Gimbal</w:t>
      </w:r>
      <w:r w:rsidR="00616549" w:rsidRPr="00616549">
        <w:rPr>
          <w:rFonts w:eastAsiaTheme="minorEastAsia"/>
          <w:w w:val="105"/>
          <w:sz w:val="24"/>
          <w:szCs w:val="24"/>
          <w:lang w:val="ru-RU" w:eastAsia="ko-KR"/>
        </w:rPr>
        <w:t xml:space="preserve"> </w:t>
      </w:r>
      <w:r w:rsidR="00616549">
        <w:rPr>
          <w:rFonts w:eastAsiaTheme="minorEastAsia"/>
          <w:w w:val="105"/>
          <w:sz w:val="24"/>
          <w:szCs w:val="24"/>
          <w:lang w:eastAsia="ko-KR"/>
        </w:rPr>
        <w:t>Motion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 xml:space="preserve"> и двойная запись</w:t>
      </w:r>
      <w:r w:rsidR="00E839B6">
        <w:rPr>
          <w:rFonts w:eastAsiaTheme="minorEastAsia"/>
          <w:w w:val="105"/>
          <w:sz w:val="24"/>
          <w:szCs w:val="24"/>
          <w:lang w:val="ru-RU" w:eastAsia="ko-KR"/>
        </w:rPr>
        <w:t xml:space="preserve">, 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>испытав уникальный форм-фактор</w:t>
      </w:r>
      <w:r w:rsidR="00E839B6">
        <w:rPr>
          <w:rFonts w:eastAsiaTheme="minorEastAsia"/>
          <w:w w:val="105"/>
          <w:sz w:val="24"/>
          <w:szCs w:val="24"/>
          <w:lang w:val="ru-RU" w:eastAsia="ko-KR"/>
        </w:rPr>
        <w:t>, а также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 xml:space="preserve"> функции</w:t>
      </w:r>
      <w:r w:rsidR="00E839B6">
        <w:rPr>
          <w:rFonts w:eastAsiaTheme="minorEastAsia"/>
          <w:w w:val="105"/>
          <w:sz w:val="24"/>
          <w:szCs w:val="24"/>
          <w:lang w:val="ru-RU" w:eastAsia="ko-KR"/>
        </w:rPr>
        <w:t>, которые отличают новый телефон от предыдущей модели</w:t>
      </w:r>
      <w:r w:rsidR="00E176DC" w:rsidRPr="00E839B6">
        <w:rPr>
          <w:rFonts w:eastAsiaTheme="minorEastAsia"/>
          <w:w w:val="105"/>
          <w:sz w:val="24"/>
          <w:szCs w:val="24"/>
          <w:lang w:val="ru-RU" w:eastAsia="ko-KR"/>
        </w:rPr>
        <w:t>.</w:t>
      </w:r>
    </w:p>
    <w:p w14:paraId="068F8CEF" w14:textId="77777777" w:rsidR="00C94611" w:rsidRPr="00E176DC" w:rsidRDefault="00C94611" w:rsidP="00C94611">
      <w:pPr>
        <w:pStyle w:val="a3"/>
        <w:suppressAutoHyphens/>
        <w:spacing w:line="360" w:lineRule="auto"/>
        <w:jc w:val="both"/>
        <w:rPr>
          <w:rFonts w:eastAsiaTheme="minorEastAsia"/>
          <w:w w:val="105"/>
          <w:sz w:val="24"/>
          <w:szCs w:val="24"/>
          <w:lang w:val="ru-RU" w:eastAsia="ko-KR"/>
        </w:rPr>
      </w:pPr>
    </w:p>
    <w:p w14:paraId="089D5A26" w14:textId="77777777" w:rsidR="00E176DC" w:rsidRPr="00B95993" w:rsidRDefault="00E176DC" w:rsidP="00E176DC">
      <w:pPr>
        <w:spacing w:line="360" w:lineRule="auto"/>
        <w:jc w:val="both"/>
        <w:rPr>
          <w:rFonts w:eastAsia="Batang"/>
          <w:lang w:val="ru-RU" w:eastAsia="ko-KR"/>
        </w:rPr>
      </w:pPr>
      <w:r w:rsidRPr="007B23FC">
        <w:rPr>
          <w:rFonts w:eastAsiaTheme="minorEastAsia"/>
          <w:color w:val="000000" w:themeColor="text1"/>
          <w:lang w:val="ru-RU" w:eastAsia="ko-KR"/>
        </w:rPr>
        <w:t>Для получения дополнительной информации о продукции посетите сайт https</w:t>
      </w:r>
      <w:r w:rsidRPr="007B23FC">
        <w:rPr>
          <w:rFonts w:eastAsiaTheme="minorEastAsia" w:hint="eastAsia"/>
          <w:color w:val="000000" w:themeColor="text1"/>
          <w:lang w:val="ru-RU" w:eastAsia="ko-KR"/>
        </w:rPr>
        <w:t>://www.lg</w:t>
      </w:r>
      <w:r w:rsidRPr="00D419D1">
        <w:rPr>
          <w:rFonts w:eastAsia="Batang" w:hint="eastAsia"/>
          <w:lang w:val="ru-RU" w:eastAsia="ko-KR"/>
        </w:rPr>
        <w:t>.com/global/exhibition/it.</w:t>
      </w:r>
    </w:p>
    <w:p w14:paraId="445E5BC6" w14:textId="77777777" w:rsidR="00C94611" w:rsidRPr="00E176DC" w:rsidRDefault="00C94611" w:rsidP="00C94611">
      <w:pPr>
        <w:spacing w:line="360" w:lineRule="auto"/>
        <w:jc w:val="both"/>
        <w:rPr>
          <w:w w:val="105"/>
          <w:lang w:val="ru-RU"/>
        </w:rPr>
      </w:pPr>
    </w:p>
    <w:p w14:paraId="72F39870" w14:textId="77777777" w:rsidR="00C94611" w:rsidRPr="00E176DC" w:rsidRDefault="00C94611" w:rsidP="008F5143">
      <w:pPr>
        <w:rPr>
          <w:w w:val="105"/>
          <w:lang w:val="ru-RU"/>
        </w:rPr>
        <w:sectPr w:rsidR="00C94611" w:rsidRPr="00E176DC" w:rsidSect="00A82C6C">
          <w:headerReference w:type="default" r:id="rId10"/>
          <w:footerReference w:type="default" r:id="rId11"/>
          <w:pgSz w:w="11907" w:h="16840" w:code="9"/>
          <w:pgMar w:top="2268" w:right="1701" w:bottom="1701" w:left="1701" w:header="720" w:footer="720" w:gutter="0"/>
          <w:cols w:space="720"/>
        </w:sectPr>
      </w:pPr>
    </w:p>
    <w:p w14:paraId="062BF4E8" w14:textId="77777777" w:rsidR="00C94611" w:rsidRPr="0041454A" w:rsidRDefault="00C94611" w:rsidP="008F5143">
      <w:pPr>
        <w:jc w:val="center"/>
        <w:rPr>
          <w:b/>
          <w:bCs/>
          <w:color w:val="C5003D"/>
          <w:sz w:val="18"/>
          <w:szCs w:val="18"/>
          <w:lang w:val="ru-RU"/>
        </w:rPr>
      </w:pPr>
      <w:r w:rsidRPr="0041454A">
        <w:rPr>
          <w:lang w:val="ru-RU" w:eastAsia="ko-KR"/>
        </w:rPr>
        <w:t># # #</w:t>
      </w:r>
    </w:p>
    <w:p w14:paraId="5F5F1144" w14:textId="061725FC" w:rsidR="00C94611" w:rsidRPr="0041454A" w:rsidRDefault="00C94611" w:rsidP="00A454A6">
      <w:pPr>
        <w:ind w:right="-96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5D264541" w14:textId="77777777" w:rsidR="00C94611" w:rsidRPr="0041454A" w:rsidRDefault="00C94611" w:rsidP="00A454A6">
      <w:pPr>
        <w:ind w:right="-96"/>
        <w:rPr>
          <w:rFonts w:eastAsia="Malgun Gothic"/>
          <w:bCs/>
          <w:sz w:val="18"/>
          <w:szCs w:val="18"/>
          <w:lang w:val="ru-RU" w:eastAsia="ko-KR" w:bidi="mni-IN"/>
        </w:rPr>
      </w:pPr>
    </w:p>
    <w:p w14:paraId="2A6F3E6C" w14:textId="3DFAAC94" w:rsidR="00C94611" w:rsidRPr="00D87719" w:rsidRDefault="006A03F2" w:rsidP="00D87719">
      <w:pPr>
        <w:autoSpaceDE w:val="0"/>
        <w:autoSpaceDN w:val="0"/>
        <w:jc w:val="both"/>
        <w:rPr>
          <w:b/>
          <w:bCs/>
          <w:color w:val="C5003D"/>
          <w:sz w:val="18"/>
          <w:szCs w:val="18"/>
          <w:lang w:val="ru-RU"/>
        </w:rPr>
      </w:pPr>
      <w:r w:rsidRPr="0041454A">
        <w:rPr>
          <w:b/>
          <w:bCs/>
          <w:color w:val="C5003D"/>
          <w:sz w:val="18"/>
          <w:szCs w:val="18"/>
          <w:lang w:val="ru-RU"/>
        </w:rPr>
        <w:t xml:space="preserve">О компании </w:t>
      </w:r>
      <w:r w:rsidRPr="006A03F2">
        <w:rPr>
          <w:b/>
          <w:bCs/>
          <w:color w:val="C5003D"/>
          <w:sz w:val="18"/>
          <w:szCs w:val="18"/>
        </w:rPr>
        <w:t>LG</w:t>
      </w:r>
      <w:r w:rsidRPr="0041454A">
        <w:rPr>
          <w:b/>
          <w:bCs/>
          <w:color w:val="C5003D"/>
          <w:sz w:val="18"/>
          <w:szCs w:val="18"/>
          <w:lang w:val="ru-RU"/>
        </w:rPr>
        <w:t xml:space="preserve"> </w:t>
      </w:r>
      <w:r w:rsidRPr="006A03F2">
        <w:rPr>
          <w:b/>
          <w:bCs/>
          <w:color w:val="C5003D"/>
          <w:sz w:val="18"/>
          <w:szCs w:val="18"/>
        </w:rPr>
        <w:t>Electronics</w:t>
      </w:r>
    </w:p>
    <w:p w14:paraId="78402BC6" w14:textId="29168D47" w:rsidR="009C1F00" w:rsidRPr="00D87719" w:rsidRDefault="00D87719" w:rsidP="00F812FF">
      <w:pPr>
        <w:ind w:right="-96"/>
        <w:jc w:val="both"/>
        <w:rPr>
          <w:rFonts w:eastAsia="Malgun Gothic"/>
          <w:bCs/>
          <w:sz w:val="18"/>
          <w:szCs w:val="18"/>
          <w:lang w:val="ru-RU" w:eastAsia="ko-KR" w:bidi="mni-IN"/>
        </w:rPr>
      </w:pPr>
      <w:r w:rsidRPr="00D87719">
        <w:rPr>
          <w:rFonts w:eastAsia="Malgun Gothic"/>
          <w:bCs/>
          <w:sz w:val="18"/>
          <w:szCs w:val="18"/>
          <w:lang w:val="ru-RU" w:eastAsia="ko-KR" w:bidi="mni-IN"/>
        </w:rPr>
        <w:t>LG Electronics - глобальный новатор в области технологий и потребительских товаров. Компания представлена почти во всех странах мира и насчитывает 74 000 сотрудников. В</w:t>
      </w:r>
      <w:r w:rsidRPr="00D87719">
        <w:rPr>
          <w:rFonts w:eastAsia="Malgun Gothic"/>
          <w:bCs/>
          <w:sz w:val="18"/>
          <w:szCs w:val="18"/>
          <w:lang w:eastAsia="ko-KR" w:bidi="mni-IN"/>
        </w:rPr>
        <w:t xml:space="preserve"> </w:t>
      </w:r>
      <w:r w:rsidRPr="00D87719">
        <w:rPr>
          <w:rFonts w:eastAsia="Malgun Gothic"/>
          <w:bCs/>
          <w:sz w:val="18"/>
          <w:szCs w:val="18"/>
          <w:lang w:val="ru-RU" w:eastAsia="ko-KR" w:bidi="mni-IN"/>
        </w:rPr>
        <w:t>состав</w:t>
      </w:r>
      <w:r w:rsidRPr="00D87719">
        <w:rPr>
          <w:rFonts w:eastAsia="Malgun Gothic"/>
          <w:bCs/>
          <w:sz w:val="18"/>
          <w:szCs w:val="18"/>
          <w:lang w:eastAsia="ko-KR" w:bidi="mni-IN"/>
        </w:rPr>
        <w:t xml:space="preserve"> LG </w:t>
      </w:r>
      <w:r w:rsidRPr="00D87719">
        <w:rPr>
          <w:rFonts w:eastAsia="Malgun Gothic"/>
          <w:bCs/>
          <w:sz w:val="18"/>
          <w:szCs w:val="18"/>
          <w:lang w:val="ru-RU" w:eastAsia="ko-KR" w:bidi="mni-IN"/>
        </w:rPr>
        <w:t>входят</w:t>
      </w:r>
      <w:r w:rsidRPr="00D87719">
        <w:rPr>
          <w:rFonts w:eastAsia="Malgun Gothic"/>
          <w:bCs/>
          <w:sz w:val="18"/>
          <w:szCs w:val="18"/>
          <w:lang w:eastAsia="ko-KR" w:bidi="mni-IN"/>
        </w:rPr>
        <w:t xml:space="preserve"> </w:t>
      </w:r>
      <w:r w:rsidRPr="00D87719">
        <w:rPr>
          <w:rFonts w:eastAsia="Malgun Gothic"/>
          <w:bCs/>
          <w:sz w:val="18"/>
          <w:szCs w:val="18"/>
          <w:lang w:val="ru-RU" w:eastAsia="ko-KR" w:bidi="mni-IN"/>
        </w:rPr>
        <w:t>пять</w:t>
      </w:r>
      <w:r w:rsidRPr="00D87719">
        <w:rPr>
          <w:rFonts w:eastAsia="Malgun Gothic"/>
          <w:bCs/>
          <w:sz w:val="18"/>
          <w:szCs w:val="18"/>
          <w:lang w:eastAsia="ko-KR" w:bidi="mni-IN"/>
        </w:rPr>
        <w:t xml:space="preserve"> </w:t>
      </w:r>
      <w:r w:rsidRPr="00D87719">
        <w:rPr>
          <w:rFonts w:eastAsia="Malgun Gothic"/>
          <w:bCs/>
          <w:sz w:val="18"/>
          <w:szCs w:val="18"/>
          <w:lang w:val="ru-RU" w:eastAsia="ko-KR" w:bidi="mni-IN"/>
        </w:rPr>
        <w:t>компаний</w:t>
      </w:r>
      <w:r w:rsidRPr="00D87719">
        <w:rPr>
          <w:rFonts w:eastAsia="Malgun Gothic"/>
          <w:bCs/>
          <w:sz w:val="18"/>
          <w:szCs w:val="18"/>
          <w:lang w:eastAsia="ko-KR" w:bidi="mni-IN"/>
        </w:rPr>
        <w:t xml:space="preserve">: </w:t>
      </w:r>
      <w:r w:rsidRPr="00E22ED6">
        <w:rPr>
          <w:rFonts w:eastAsia="LG스마트체 Regular"/>
          <w:snapToGrid w:val="0"/>
          <w:color w:val="000000" w:themeColor="text1"/>
          <w:sz w:val="18"/>
          <w:szCs w:val="18"/>
        </w:rPr>
        <w:t>Home Appliance &amp; Air Solution, Home Entertainment, Mobile Communications, Vehicle Component Solutions and Business Solutions</w:t>
      </w:r>
      <w:r w:rsidRPr="00D87719">
        <w:rPr>
          <w:rFonts w:eastAsia="Malgun Gothic"/>
          <w:bCs/>
          <w:sz w:val="18"/>
          <w:szCs w:val="18"/>
          <w:lang w:eastAsia="ko-KR" w:bidi="mni-IN"/>
        </w:rPr>
        <w:t xml:space="preserve">. </w:t>
      </w:r>
      <w:r w:rsidRPr="00D87719">
        <w:rPr>
          <w:rFonts w:eastAsia="Malgun Gothic"/>
          <w:bCs/>
          <w:sz w:val="18"/>
          <w:szCs w:val="18"/>
          <w:lang w:val="ru-RU" w:eastAsia="ko-KR" w:bidi="mni-IN"/>
        </w:rPr>
        <w:t xml:space="preserve">С глобальными продажами в размере 53 миллиардов долларов США в 2019 году LG является ведущим производителем широкого спектра товаров, включая телевизоры, стиральные машины, холодильники, кондиционеры, мобильные устройства, цифровые вывески и автомобильные компоненты. LG также известна своими премиальными брендами LG SIGNATURE и передовыми LG ThinQ, в которых используется технология искусственного интеллекта компании. Чтобы узнать больше о LG, посетите </w:t>
      </w:r>
      <w:hyperlink r:id="rId12" w:history="1">
        <w:r w:rsidRPr="00162BE3">
          <w:rPr>
            <w:rStyle w:val="ac"/>
            <w:rFonts w:eastAsia="Malgun Gothic"/>
            <w:bCs/>
            <w:sz w:val="18"/>
            <w:szCs w:val="18"/>
            <w:lang w:val="ru-RU" w:eastAsia="ko-KR" w:bidi="mni-IN"/>
          </w:rPr>
          <w:t>www.LGnewsroom.com</w:t>
        </w:r>
      </w:hyperlink>
      <w:r w:rsidRPr="00D87719">
        <w:rPr>
          <w:rFonts w:eastAsia="Malgun Gothic"/>
          <w:bCs/>
          <w:sz w:val="18"/>
          <w:szCs w:val="18"/>
          <w:lang w:val="ru-RU" w:eastAsia="ko-KR" w:bidi="mni-IN"/>
        </w:rPr>
        <w:t>.</w:t>
      </w:r>
    </w:p>
    <w:p w14:paraId="08BA88B5" w14:textId="77777777" w:rsidR="00C94611" w:rsidRPr="009C1F00" w:rsidRDefault="00C94611" w:rsidP="00A454A6">
      <w:pPr>
        <w:ind w:right="-96"/>
        <w:rPr>
          <w:rFonts w:eastAsia="Malgun Gothic"/>
          <w:bCs/>
          <w:sz w:val="18"/>
          <w:szCs w:val="18"/>
          <w:lang w:eastAsia="ko-KR" w:bidi="mni-IN"/>
        </w:rPr>
      </w:pPr>
    </w:p>
    <w:bookmarkEnd w:id="0"/>
    <w:p w14:paraId="10F84231" w14:textId="15868E78" w:rsidR="006A03F2" w:rsidRPr="00D87719" w:rsidRDefault="006A03F2" w:rsidP="006A03F2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</w:rPr>
      </w:pPr>
      <w:r w:rsidRPr="006A3737">
        <w:rPr>
          <w:i/>
          <w:sz w:val="22"/>
          <w:szCs w:val="22"/>
          <w:highlight w:val="white"/>
          <w:lang w:val="ru-RU"/>
        </w:rPr>
        <w:t>Контакты</w:t>
      </w:r>
      <w:r w:rsidRPr="00D87719">
        <w:rPr>
          <w:i/>
          <w:sz w:val="22"/>
          <w:szCs w:val="22"/>
          <w:highlight w:val="white"/>
        </w:rPr>
        <w:t xml:space="preserve"> </w:t>
      </w:r>
      <w:r w:rsidRPr="006A3737">
        <w:rPr>
          <w:i/>
          <w:sz w:val="22"/>
          <w:szCs w:val="22"/>
          <w:highlight w:val="white"/>
          <w:lang w:val="ru-RU"/>
        </w:rPr>
        <w:t>для</w:t>
      </w:r>
      <w:r w:rsidRPr="00D87719">
        <w:rPr>
          <w:i/>
          <w:sz w:val="22"/>
          <w:szCs w:val="22"/>
          <w:highlight w:val="white"/>
        </w:rPr>
        <w:t xml:space="preserve"> </w:t>
      </w:r>
      <w:r w:rsidRPr="006A3737">
        <w:rPr>
          <w:i/>
          <w:sz w:val="22"/>
          <w:szCs w:val="22"/>
          <w:highlight w:val="white"/>
          <w:lang w:val="ru-RU"/>
        </w:rPr>
        <w:t>СМИ</w:t>
      </w:r>
      <w:r w:rsidRPr="00D87719">
        <w:rPr>
          <w:i/>
          <w:sz w:val="22"/>
          <w:szCs w:val="22"/>
          <w:highlight w:val="white"/>
        </w:rPr>
        <w:t>:</w:t>
      </w:r>
    </w:p>
    <w:p w14:paraId="66145960" w14:textId="77777777" w:rsidR="006A03F2" w:rsidRPr="00D87719" w:rsidRDefault="006A03F2" w:rsidP="006A03F2">
      <w:pPr>
        <w:keepNext/>
        <w:keepLines/>
        <w:tabs>
          <w:tab w:val="left" w:pos="3969"/>
        </w:tabs>
        <w:rPr>
          <w:i/>
          <w:sz w:val="22"/>
          <w:szCs w:val="22"/>
          <w:highlight w:val="white"/>
        </w:rPr>
      </w:pPr>
    </w:p>
    <w:p w14:paraId="1F101696" w14:textId="77777777" w:rsidR="006A03F2" w:rsidRPr="00572539" w:rsidRDefault="006A03F2" w:rsidP="006A03F2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eastAsia="ko-KR"/>
        </w:rPr>
      </w:pP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ab/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LG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 </w:t>
      </w:r>
      <w:r w:rsidRPr="00AE5FD2">
        <w:rPr>
          <w:rFonts w:eastAsia="LG스마트체 Regular"/>
          <w:snapToGrid w:val="0"/>
          <w:color w:val="000000"/>
          <w:sz w:val="22"/>
          <w:szCs w:val="22"/>
          <w:lang w:eastAsia="ko-KR"/>
        </w:rPr>
        <w:t>Electronics</w:t>
      </w:r>
      <w:r w:rsidRPr="00572539">
        <w:rPr>
          <w:rFonts w:eastAsia="LG스마트체 Regular"/>
          <w:snapToGrid w:val="0"/>
          <w:color w:val="000000"/>
          <w:sz w:val="22"/>
          <w:szCs w:val="22"/>
          <w:lang w:eastAsia="ko-KR"/>
        </w:rPr>
        <w:t xml:space="preserve">,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>Россия</w:t>
      </w:r>
    </w:p>
    <w:p w14:paraId="473F4897" w14:textId="77777777" w:rsidR="006A03F2" w:rsidRPr="006A3737" w:rsidRDefault="006A03F2" w:rsidP="006A03F2">
      <w:pPr>
        <w:keepNext/>
        <w:keepLines/>
        <w:tabs>
          <w:tab w:val="left" w:pos="3969"/>
        </w:tabs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</w:pP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 xml:space="preserve">Анна Федотовских </w:t>
      </w:r>
      <w:r w:rsidRPr="006A3737">
        <w:rPr>
          <w:rFonts w:eastAsia="LG스마트체 Regular"/>
          <w:snapToGrid w:val="0"/>
          <w:color w:val="000000"/>
          <w:sz w:val="22"/>
          <w:szCs w:val="22"/>
          <w:lang w:val="ru-RU" w:eastAsia="ko-KR"/>
        </w:rPr>
        <w:tab/>
        <w:t xml:space="preserve">Валерия Батищева, Внешняя пресс-служба </w:t>
      </w:r>
    </w:p>
    <w:p w14:paraId="61D0A95D" w14:textId="77777777" w:rsidR="006A03F2" w:rsidRPr="006A3737" w:rsidRDefault="006C3915" w:rsidP="006A03F2">
      <w:pPr>
        <w:keepNext/>
        <w:keepLines/>
        <w:tabs>
          <w:tab w:val="left" w:pos="3969"/>
        </w:tabs>
        <w:rPr>
          <w:rStyle w:val="ac"/>
          <w:sz w:val="22"/>
          <w:szCs w:val="22"/>
          <w:lang w:val="ru-RU"/>
        </w:rPr>
      </w:pPr>
      <w:hyperlink r:id="rId13" w:history="1">
        <w:r w:rsidR="006A03F2" w:rsidRPr="006A3737">
          <w:rPr>
            <w:rStyle w:val="ac"/>
            <w:sz w:val="22"/>
            <w:szCs w:val="22"/>
          </w:rPr>
          <w:t>anna</w:t>
        </w:r>
        <w:r w:rsidR="006A03F2" w:rsidRPr="006A3737">
          <w:rPr>
            <w:rStyle w:val="ac"/>
            <w:sz w:val="22"/>
            <w:szCs w:val="22"/>
            <w:lang w:val="ru-RU"/>
          </w:rPr>
          <w:t>.</w:t>
        </w:r>
        <w:r w:rsidR="006A03F2" w:rsidRPr="006A3737">
          <w:rPr>
            <w:rStyle w:val="ac"/>
            <w:sz w:val="22"/>
            <w:szCs w:val="22"/>
          </w:rPr>
          <w:t>fedotovskikh</w:t>
        </w:r>
        <w:r w:rsidR="006A03F2" w:rsidRPr="006A3737">
          <w:rPr>
            <w:rStyle w:val="ac"/>
            <w:sz w:val="22"/>
            <w:szCs w:val="22"/>
            <w:lang w:val="ru-RU"/>
          </w:rPr>
          <w:t>@</w:t>
        </w:r>
        <w:r w:rsidR="006A03F2" w:rsidRPr="006A3737">
          <w:rPr>
            <w:rStyle w:val="ac"/>
            <w:sz w:val="22"/>
            <w:szCs w:val="22"/>
          </w:rPr>
          <w:t>lge</w:t>
        </w:r>
        <w:r w:rsidR="006A03F2" w:rsidRPr="006A3737">
          <w:rPr>
            <w:rStyle w:val="ac"/>
            <w:sz w:val="22"/>
            <w:szCs w:val="22"/>
            <w:lang w:val="ru-RU"/>
          </w:rPr>
          <w:t>.</w:t>
        </w:r>
        <w:r w:rsidR="006A03F2" w:rsidRPr="006A3737">
          <w:rPr>
            <w:rStyle w:val="ac"/>
            <w:sz w:val="22"/>
            <w:szCs w:val="22"/>
          </w:rPr>
          <w:t>com</w:t>
        </w:r>
      </w:hyperlink>
      <w:r w:rsidR="006A03F2" w:rsidRPr="006A3737">
        <w:rPr>
          <w:sz w:val="22"/>
          <w:szCs w:val="22"/>
          <w:lang w:val="ru-RU"/>
        </w:rPr>
        <w:t xml:space="preserve"> </w:t>
      </w:r>
      <w:r w:rsidR="006A03F2" w:rsidRPr="006A3737">
        <w:rPr>
          <w:sz w:val="22"/>
          <w:szCs w:val="22"/>
          <w:highlight w:val="white"/>
          <w:lang w:val="ru-RU"/>
        </w:rPr>
        <w:tab/>
      </w:r>
      <w:hyperlink r:id="rId14" w:history="1">
        <w:r w:rsidR="006A03F2" w:rsidRPr="006A3737">
          <w:rPr>
            <w:rStyle w:val="ac"/>
            <w:sz w:val="22"/>
            <w:szCs w:val="22"/>
          </w:rPr>
          <w:t>v</w:t>
        </w:r>
        <w:r w:rsidR="006A03F2" w:rsidRPr="006A3737">
          <w:rPr>
            <w:rStyle w:val="ac"/>
            <w:sz w:val="22"/>
            <w:szCs w:val="22"/>
            <w:lang w:val="ru-RU"/>
          </w:rPr>
          <w:t>.</w:t>
        </w:r>
        <w:r w:rsidR="006A03F2" w:rsidRPr="006A3737">
          <w:rPr>
            <w:rStyle w:val="ac"/>
            <w:sz w:val="22"/>
            <w:szCs w:val="22"/>
          </w:rPr>
          <w:t>batichsheva</w:t>
        </w:r>
        <w:r w:rsidR="006A03F2" w:rsidRPr="006A3737">
          <w:rPr>
            <w:rStyle w:val="ac"/>
            <w:sz w:val="22"/>
            <w:szCs w:val="22"/>
            <w:lang w:val="ru-RU"/>
          </w:rPr>
          <w:t>@</w:t>
        </w:r>
        <w:r w:rsidR="006A03F2" w:rsidRPr="006A3737">
          <w:rPr>
            <w:rStyle w:val="ac"/>
            <w:sz w:val="22"/>
            <w:szCs w:val="22"/>
          </w:rPr>
          <w:t>agtagency</w:t>
        </w:r>
        <w:r w:rsidR="006A03F2" w:rsidRPr="006A3737">
          <w:rPr>
            <w:rStyle w:val="ac"/>
            <w:sz w:val="22"/>
            <w:szCs w:val="22"/>
            <w:lang w:val="ru-RU"/>
          </w:rPr>
          <w:t>.</w:t>
        </w:r>
        <w:r w:rsidR="006A03F2" w:rsidRPr="006A3737">
          <w:rPr>
            <w:rStyle w:val="ac"/>
            <w:sz w:val="22"/>
            <w:szCs w:val="22"/>
          </w:rPr>
          <w:t>ru</w:t>
        </w:r>
      </w:hyperlink>
    </w:p>
    <w:p w14:paraId="1CFE2CD4" w14:textId="77777777" w:rsidR="006A03F2" w:rsidRPr="006A3737" w:rsidRDefault="006C3915" w:rsidP="006A03F2">
      <w:pPr>
        <w:keepNext/>
        <w:keepLines/>
        <w:tabs>
          <w:tab w:val="left" w:pos="3969"/>
        </w:tabs>
        <w:rPr>
          <w:sz w:val="22"/>
          <w:szCs w:val="22"/>
          <w:highlight w:val="white"/>
          <w:lang w:val="ru-RU"/>
        </w:rPr>
      </w:pPr>
      <w:hyperlink r:id="rId15" w:history="1">
        <w:r w:rsidR="006A03F2" w:rsidRPr="006A3737">
          <w:rPr>
            <w:sz w:val="22"/>
            <w:szCs w:val="22"/>
            <w:highlight w:val="white"/>
          </w:rPr>
          <w:t>www</w:t>
        </w:r>
        <w:r w:rsidR="006A03F2" w:rsidRPr="006A3737">
          <w:rPr>
            <w:sz w:val="22"/>
            <w:szCs w:val="22"/>
            <w:highlight w:val="white"/>
            <w:lang w:val="ru-RU"/>
          </w:rPr>
          <w:t>.</w:t>
        </w:r>
        <w:r w:rsidR="006A03F2" w:rsidRPr="006A3737">
          <w:rPr>
            <w:sz w:val="22"/>
            <w:szCs w:val="22"/>
            <w:highlight w:val="white"/>
          </w:rPr>
          <w:t>LGnewsroom</w:t>
        </w:r>
        <w:r w:rsidR="006A03F2" w:rsidRPr="006A3737">
          <w:rPr>
            <w:sz w:val="22"/>
            <w:szCs w:val="22"/>
            <w:highlight w:val="white"/>
            <w:lang w:val="ru-RU"/>
          </w:rPr>
          <w:t>.</w:t>
        </w:r>
        <w:r w:rsidR="006A03F2" w:rsidRPr="006A3737">
          <w:rPr>
            <w:sz w:val="22"/>
            <w:szCs w:val="22"/>
            <w:highlight w:val="white"/>
          </w:rPr>
          <w:t>com</w:t>
        </w:r>
      </w:hyperlink>
      <w:r w:rsidR="006A03F2" w:rsidRPr="006A3737">
        <w:rPr>
          <w:sz w:val="22"/>
          <w:szCs w:val="22"/>
          <w:highlight w:val="white"/>
          <w:lang w:val="ru-RU"/>
        </w:rPr>
        <w:tab/>
      </w:r>
      <w:hyperlink r:id="rId16" w:history="1">
        <w:r w:rsidR="006A03F2" w:rsidRPr="006A3737">
          <w:rPr>
            <w:sz w:val="22"/>
            <w:szCs w:val="22"/>
            <w:highlight w:val="white"/>
          </w:rPr>
          <w:t>www</w:t>
        </w:r>
        <w:r w:rsidR="006A03F2" w:rsidRPr="006A3737">
          <w:rPr>
            <w:sz w:val="22"/>
            <w:szCs w:val="22"/>
            <w:highlight w:val="white"/>
            <w:lang w:val="ru-RU"/>
          </w:rPr>
          <w:t>.</w:t>
        </w:r>
        <w:r w:rsidR="006A03F2" w:rsidRPr="006A3737">
          <w:rPr>
            <w:sz w:val="22"/>
            <w:szCs w:val="22"/>
            <w:highlight w:val="white"/>
          </w:rPr>
          <w:t>LGnewsroom</w:t>
        </w:r>
        <w:r w:rsidR="006A03F2" w:rsidRPr="006A3737">
          <w:rPr>
            <w:sz w:val="22"/>
            <w:szCs w:val="22"/>
            <w:highlight w:val="white"/>
            <w:lang w:val="ru-RU"/>
          </w:rPr>
          <w:t>.</w:t>
        </w:r>
        <w:r w:rsidR="006A03F2" w:rsidRPr="006A3737">
          <w:rPr>
            <w:sz w:val="22"/>
            <w:szCs w:val="22"/>
            <w:highlight w:val="white"/>
          </w:rPr>
          <w:t>com</w:t>
        </w:r>
      </w:hyperlink>
    </w:p>
    <w:p w14:paraId="7F566007" w14:textId="78EDDD38" w:rsidR="00994B84" w:rsidRPr="00616549" w:rsidRDefault="00994B84" w:rsidP="006A03F2">
      <w:pPr>
        <w:keepNext/>
        <w:keepLines/>
        <w:kinsoku w:val="0"/>
        <w:overflowPunct w:val="0"/>
      </w:pPr>
    </w:p>
    <w:sectPr w:rsidR="00994B84" w:rsidRPr="00616549" w:rsidSect="006566E9">
      <w:headerReference w:type="default" r:id="rId17"/>
      <w:footerReference w:type="default" r:id="rId18"/>
      <w:type w:val="continuous"/>
      <w:pgSz w:w="11907" w:h="16840" w:code="9"/>
      <w:pgMar w:top="2268" w:right="1701" w:bottom="1701" w:left="1701" w:header="663" w:footer="99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D11626" w14:textId="77777777" w:rsidR="006C3915" w:rsidRDefault="006C3915">
      <w:r>
        <w:separator/>
      </w:r>
    </w:p>
  </w:endnote>
  <w:endnote w:type="continuationSeparator" w:id="0">
    <w:p w14:paraId="2ABEA9B4" w14:textId="77777777" w:rsidR="006C3915" w:rsidRDefault="006C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51895" w14:textId="77777777" w:rsidR="00A82C6C" w:rsidRDefault="00A82C6C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5BE0DCBC" wp14:editId="5C80FB47">
              <wp:simplePos x="0" y="0"/>
              <wp:positionH relativeFrom="page">
                <wp:posOffset>6497955</wp:posOffset>
              </wp:positionH>
              <wp:positionV relativeFrom="page">
                <wp:posOffset>9668510</wp:posOffset>
              </wp:positionV>
              <wp:extent cx="116840" cy="184785"/>
              <wp:effectExtent l="1905" t="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B7A0A1" w14:textId="5E0CE53F" w:rsidR="00A82C6C" w:rsidRDefault="00A82C6C">
                          <w:pPr>
                            <w:spacing w:line="271" w:lineRule="exact"/>
                            <w:ind w:left="40"/>
                            <w:rPr>
                              <w:rFonts w:ascii="Malgun Gothic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algun Gothic"/>
                              <w:w w:val="99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D4C98">
                            <w:rPr>
                              <w:rFonts w:ascii="Malgun Gothic"/>
                              <w:noProof/>
                              <w:w w:val="99"/>
                              <w:sz w:val="19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E0DCB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1.65pt;margin-top:761.3pt;width:9.2pt;height:14.5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" filled="f" stroked="f">
              <v:textbox inset="0,0,0,0">
                <w:txbxContent>
                  <w:p w14:paraId="6CB7A0A1" w14:textId="5E0CE53F" w:rsidR="00A82C6C" w:rsidRDefault="00A82C6C">
                    <w:pPr>
                      <w:spacing w:line="271" w:lineRule="exact"/>
                      <w:ind w:left="40"/>
                      <w:rPr>
                        <w:rFonts w:ascii="Malgun Gothic"/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Malgun Gothic"/>
                        <w:w w:val="99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D4C98">
                      <w:rPr>
                        <w:rFonts w:ascii="Malgun Gothic"/>
                        <w:noProof/>
                        <w:w w:val="99"/>
                        <w:sz w:val="19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C1D43B" w14:textId="77777777" w:rsidR="00A82C6C" w:rsidRDefault="00A82C6C">
    <w:pPr>
      <w:pStyle w:val="a3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C5923E0" wp14:editId="6D3E0D45">
              <wp:simplePos x="0" y="0"/>
              <wp:positionH relativeFrom="page">
                <wp:posOffset>6497955</wp:posOffset>
              </wp:positionH>
              <wp:positionV relativeFrom="page">
                <wp:posOffset>9668510</wp:posOffset>
              </wp:positionV>
              <wp:extent cx="116840" cy="184785"/>
              <wp:effectExtent l="1905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A76EF" w14:textId="77777777" w:rsidR="00A82C6C" w:rsidRDefault="00A82C6C">
                          <w:pPr>
                            <w:spacing w:line="271" w:lineRule="exact"/>
                            <w:ind w:left="40"/>
                            <w:rPr>
                              <w:rFonts w:ascii="Malgun Gothic"/>
                              <w:sz w:val="19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algun Gothic"/>
                              <w:w w:val="99"/>
                              <w:sz w:val="1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87719">
                            <w:rPr>
                              <w:rFonts w:ascii="Malgun Gothic"/>
                              <w:noProof/>
                              <w:w w:val="99"/>
                              <w:sz w:val="19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923E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11.65pt;margin-top:761.3pt;width:9.2pt;height:14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" filled="f" stroked="f">
              <v:textbox inset="0,0,0,0">
                <w:txbxContent>
                  <w:p w14:paraId="1F9A76EF" w14:textId="77777777" w:rsidR="00A82C6C" w:rsidRDefault="00A82C6C">
                    <w:pPr>
                      <w:spacing w:line="271" w:lineRule="exact"/>
                      <w:ind w:left="40"/>
                      <w:rPr>
                        <w:rFonts w:ascii="Malgun Gothic"/>
                        <w:sz w:val="19"/>
                      </w:rPr>
                    </w:pPr>
                    <w:r>
                      <w:fldChar w:fldCharType="begin"/>
                    </w:r>
                    <w:r>
                      <w:rPr>
                        <w:rFonts w:ascii="Malgun Gothic"/>
                        <w:w w:val="99"/>
                        <w:sz w:val="19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87719">
                      <w:rPr>
                        <w:rFonts w:ascii="Malgun Gothic"/>
                        <w:noProof/>
                        <w:w w:val="99"/>
                        <w:sz w:val="19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7F6E" w14:textId="77777777" w:rsidR="006C3915" w:rsidRDefault="006C3915">
      <w:r>
        <w:separator/>
      </w:r>
    </w:p>
  </w:footnote>
  <w:footnote w:type="continuationSeparator" w:id="0">
    <w:p w14:paraId="3B774F9C" w14:textId="77777777" w:rsidR="006C3915" w:rsidRDefault="006C3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917C00" w14:textId="77777777" w:rsidR="00A82C6C" w:rsidRDefault="00A82C6C">
    <w:pPr>
      <w:pStyle w:val="a3"/>
      <w:spacing w:line="14" w:lineRule="auto"/>
      <w:rPr>
        <w:sz w:val="20"/>
      </w:rPr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67456" behindDoc="1" locked="0" layoutInCell="1" allowOverlap="1" wp14:anchorId="438E043F" wp14:editId="33A9BC8B">
          <wp:simplePos x="0" y="0"/>
          <wp:positionH relativeFrom="column">
            <wp:posOffset>4688205</wp:posOffset>
          </wp:positionH>
          <wp:positionV relativeFrom="paragraph">
            <wp:posOffset>-175674</wp:posOffset>
          </wp:positionV>
          <wp:extent cx="946205" cy="608192"/>
          <wp:effectExtent l="0" t="0" r="6350" b="1905"/>
          <wp:wrapNone/>
          <wp:docPr id="7" name="그림 2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5677"/>
                  <a:stretch/>
                </pic:blipFill>
                <pic:spPr bwMode="auto">
                  <a:xfrm>
                    <a:off x="0" y="0"/>
                    <a:ext cx="946205" cy="60819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0" distR="0" simplePos="0" relativeHeight="251665408" behindDoc="1" locked="0" layoutInCell="1" allowOverlap="1" wp14:anchorId="211D1276" wp14:editId="7359ECDD">
          <wp:simplePos x="0" y="0"/>
          <wp:positionH relativeFrom="page">
            <wp:posOffset>609600</wp:posOffset>
          </wp:positionH>
          <wp:positionV relativeFrom="page">
            <wp:posOffset>345440</wp:posOffset>
          </wp:positionV>
          <wp:extent cx="1182357" cy="537972"/>
          <wp:effectExtent l="0" t="0" r="0" b="0"/>
          <wp:wrapNone/>
          <wp:docPr id="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82357" cy="5379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D71CE" w14:textId="5AC4BC6F" w:rsidR="00A82C6C" w:rsidRDefault="00A82C6C">
    <w:pPr>
      <w:pStyle w:val="a3"/>
      <w:spacing w:line="14" w:lineRule="auto"/>
      <w:rPr>
        <w:sz w:val="20"/>
      </w:rPr>
    </w:pPr>
    <w:r w:rsidRPr="002C77CF"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63360" behindDoc="1" locked="0" layoutInCell="1" allowOverlap="1" wp14:anchorId="693378CA" wp14:editId="2F0D0FCA">
          <wp:simplePos x="0" y="0"/>
          <wp:positionH relativeFrom="column">
            <wp:posOffset>4029075</wp:posOffset>
          </wp:positionH>
          <wp:positionV relativeFrom="paragraph">
            <wp:posOffset>-184647</wp:posOffset>
          </wp:positionV>
          <wp:extent cx="1742400" cy="608400"/>
          <wp:effectExtent l="0" t="0" r="0" b="1270"/>
          <wp:wrapNone/>
          <wp:docPr id="2" name="그림 2" descr="D:\01 Working 01JAN\CES\CES 102 CES_CTA_Logo_Comb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01 Working 01JAN\CES\CES 102 CES_CTA_Logo_Comb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2400" cy="608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-RU" w:eastAsia="ru-RU"/>
      </w:rPr>
      <w:drawing>
        <wp:anchor distT="0" distB="0" distL="0" distR="0" simplePos="0" relativeHeight="251659264" behindDoc="1" locked="0" layoutInCell="1" allowOverlap="1" wp14:anchorId="290938B0" wp14:editId="487DE10A">
          <wp:simplePos x="0" y="0"/>
          <wp:positionH relativeFrom="page">
            <wp:posOffset>609600</wp:posOffset>
          </wp:positionH>
          <wp:positionV relativeFrom="page">
            <wp:posOffset>345440</wp:posOffset>
          </wp:positionV>
          <wp:extent cx="1182357" cy="537972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182357" cy="5379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A92F58"/>
    <w:multiLevelType w:val="multilevel"/>
    <w:tmpl w:val="10DC0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F56"/>
    <w:rsid w:val="000122EF"/>
    <w:rsid w:val="000138B5"/>
    <w:rsid w:val="00014F0C"/>
    <w:rsid w:val="00024A95"/>
    <w:rsid w:val="000320C5"/>
    <w:rsid w:val="00035F8A"/>
    <w:rsid w:val="00036194"/>
    <w:rsid w:val="00036FA3"/>
    <w:rsid w:val="000413F7"/>
    <w:rsid w:val="00041BD8"/>
    <w:rsid w:val="000436C7"/>
    <w:rsid w:val="000456E6"/>
    <w:rsid w:val="00050B1E"/>
    <w:rsid w:val="00057051"/>
    <w:rsid w:val="0007130E"/>
    <w:rsid w:val="000757F7"/>
    <w:rsid w:val="00075C33"/>
    <w:rsid w:val="00075E33"/>
    <w:rsid w:val="000847F0"/>
    <w:rsid w:val="0008495B"/>
    <w:rsid w:val="00090342"/>
    <w:rsid w:val="000907B5"/>
    <w:rsid w:val="00095A2C"/>
    <w:rsid w:val="000967B4"/>
    <w:rsid w:val="000970E5"/>
    <w:rsid w:val="000A1002"/>
    <w:rsid w:val="000A7345"/>
    <w:rsid w:val="000C0153"/>
    <w:rsid w:val="000C0AE7"/>
    <w:rsid w:val="000C7706"/>
    <w:rsid w:val="000D5BB7"/>
    <w:rsid w:val="000F141A"/>
    <w:rsid w:val="000F488C"/>
    <w:rsid w:val="000F5F9A"/>
    <w:rsid w:val="001041AB"/>
    <w:rsid w:val="001115B4"/>
    <w:rsid w:val="00112765"/>
    <w:rsid w:val="001173F1"/>
    <w:rsid w:val="0012121E"/>
    <w:rsid w:val="001244C2"/>
    <w:rsid w:val="001328AB"/>
    <w:rsid w:val="00132CAF"/>
    <w:rsid w:val="00134A3F"/>
    <w:rsid w:val="0013510E"/>
    <w:rsid w:val="00144411"/>
    <w:rsid w:val="00160A91"/>
    <w:rsid w:val="00167160"/>
    <w:rsid w:val="001815C2"/>
    <w:rsid w:val="00192F3E"/>
    <w:rsid w:val="0019680B"/>
    <w:rsid w:val="00197BEC"/>
    <w:rsid w:val="001A5622"/>
    <w:rsid w:val="001B5D82"/>
    <w:rsid w:val="001C2D11"/>
    <w:rsid w:val="001C3953"/>
    <w:rsid w:val="001C55E0"/>
    <w:rsid w:val="001D356C"/>
    <w:rsid w:val="001D3E2F"/>
    <w:rsid w:val="001E0CC2"/>
    <w:rsid w:val="001E33DE"/>
    <w:rsid w:val="001E3D4E"/>
    <w:rsid w:val="001F1416"/>
    <w:rsid w:val="00204BD4"/>
    <w:rsid w:val="00210892"/>
    <w:rsid w:val="0021190B"/>
    <w:rsid w:val="00211ACF"/>
    <w:rsid w:val="00220F5F"/>
    <w:rsid w:val="002227B5"/>
    <w:rsid w:val="002261AD"/>
    <w:rsid w:val="00230E36"/>
    <w:rsid w:val="002340D8"/>
    <w:rsid w:val="0025520E"/>
    <w:rsid w:val="002613E7"/>
    <w:rsid w:val="00275C1A"/>
    <w:rsid w:val="00283D48"/>
    <w:rsid w:val="00293953"/>
    <w:rsid w:val="002A3756"/>
    <w:rsid w:val="002A399A"/>
    <w:rsid w:val="002A69A7"/>
    <w:rsid w:val="002B252B"/>
    <w:rsid w:val="002C3B4A"/>
    <w:rsid w:val="002D344E"/>
    <w:rsid w:val="002E607E"/>
    <w:rsid w:val="002F0E53"/>
    <w:rsid w:val="002F1C69"/>
    <w:rsid w:val="002F6DE5"/>
    <w:rsid w:val="00332BC5"/>
    <w:rsid w:val="00333805"/>
    <w:rsid w:val="00350883"/>
    <w:rsid w:val="00351998"/>
    <w:rsid w:val="00354783"/>
    <w:rsid w:val="00380F1F"/>
    <w:rsid w:val="00383947"/>
    <w:rsid w:val="00385636"/>
    <w:rsid w:val="0038653F"/>
    <w:rsid w:val="003875D0"/>
    <w:rsid w:val="003B24B8"/>
    <w:rsid w:val="003B5F3F"/>
    <w:rsid w:val="003C32B2"/>
    <w:rsid w:val="003C5E1E"/>
    <w:rsid w:val="003C7979"/>
    <w:rsid w:val="003E63A7"/>
    <w:rsid w:val="003E65FC"/>
    <w:rsid w:val="003E6C7F"/>
    <w:rsid w:val="003F017F"/>
    <w:rsid w:val="003F7511"/>
    <w:rsid w:val="00401F63"/>
    <w:rsid w:val="00402B41"/>
    <w:rsid w:val="00402EB7"/>
    <w:rsid w:val="00405903"/>
    <w:rsid w:val="00412D29"/>
    <w:rsid w:val="0041454A"/>
    <w:rsid w:val="00425F94"/>
    <w:rsid w:val="0044741E"/>
    <w:rsid w:val="004477DB"/>
    <w:rsid w:val="0045230C"/>
    <w:rsid w:val="00474E86"/>
    <w:rsid w:val="00487094"/>
    <w:rsid w:val="00490413"/>
    <w:rsid w:val="00495D39"/>
    <w:rsid w:val="004A32C5"/>
    <w:rsid w:val="004A4D4C"/>
    <w:rsid w:val="004A5E4C"/>
    <w:rsid w:val="004B0446"/>
    <w:rsid w:val="004B3E49"/>
    <w:rsid w:val="004C0B48"/>
    <w:rsid w:val="004D28D5"/>
    <w:rsid w:val="004E3D98"/>
    <w:rsid w:val="004E63C8"/>
    <w:rsid w:val="004E727C"/>
    <w:rsid w:val="004E7514"/>
    <w:rsid w:val="00500E19"/>
    <w:rsid w:val="00505C57"/>
    <w:rsid w:val="00531A25"/>
    <w:rsid w:val="0054445E"/>
    <w:rsid w:val="00552203"/>
    <w:rsid w:val="00555B63"/>
    <w:rsid w:val="005601CD"/>
    <w:rsid w:val="00571822"/>
    <w:rsid w:val="005722EC"/>
    <w:rsid w:val="00575574"/>
    <w:rsid w:val="005841B5"/>
    <w:rsid w:val="00592786"/>
    <w:rsid w:val="00593417"/>
    <w:rsid w:val="005A7343"/>
    <w:rsid w:val="005C231B"/>
    <w:rsid w:val="005F37BB"/>
    <w:rsid w:val="005F37C7"/>
    <w:rsid w:val="00601EC8"/>
    <w:rsid w:val="00610683"/>
    <w:rsid w:val="00613842"/>
    <w:rsid w:val="00616549"/>
    <w:rsid w:val="00624C08"/>
    <w:rsid w:val="006423B6"/>
    <w:rsid w:val="00653A73"/>
    <w:rsid w:val="006566E9"/>
    <w:rsid w:val="006825CB"/>
    <w:rsid w:val="00683A2A"/>
    <w:rsid w:val="00685523"/>
    <w:rsid w:val="006A03F2"/>
    <w:rsid w:val="006A3314"/>
    <w:rsid w:val="006B1664"/>
    <w:rsid w:val="006B2335"/>
    <w:rsid w:val="006B2CAD"/>
    <w:rsid w:val="006B438C"/>
    <w:rsid w:val="006C3915"/>
    <w:rsid w:val="006C423D"/>
    <w:rsid w:val="006C4CEC"/>
    <w:rsid w:val="006E7F31"/>
    <w:rsid w:val="00706368"/>
    <w:rsid w:val="00707D14"/>
    <w:rsid w:val="007168D5"/>
    <w:rsid w:val="00722B61"/>
    <w:rsid w:val="007262CC"/>
    <w:rsid w:val="00742FD2"/>
    <w:rsid w:val="007434D2"/>
    <w:rsid w:val="00752CFD"/>
    <w:rsid w:val="00757E2F"/>
    <w:rsid w:val="00765871"/>
    <w:rsid w:val="00786D63"/>
    <w:rsid w:val="007961B4"/>
    <w:rsid w:val="007B08F8"/>
    <w:rsid w:val="007B1559"/>
    <w:rsid w:val="007B2CD7"/>
    <w:rsid w:val="007C27C4"/>
    <w:rsid w:val="007C2EFD"/>
    <w:rsid w:val="007C7D96"/>
    <w:rsid w:val="007E3FE7"/>
    <w:rsid w:val="007F55F8"/>
    <w:rsid w:val="008005F0"/>
    <w:rsid w:val="00805B30"/>
    <w:rsid w:val="00810CE7"/>
    <w:rsid w:val="008111D6"/>
    <w:rsid w:val="0081671E"/>
    <w:rsid w:val="00820C5F"/>
    <w:rsid w:val="00842056"/>
    <w:rsid w:val="008521FA"/>
    <w:rsid w:val="00853B24"/>
    <w:rsid w:val="0087440B"/>
    <w:rsid w:val="00897DC5"/>
    <w:rsid w:val="008A0471"/>
    <w:rsid w:val="008A1CCD"/>
    <w:rsid w:val="008A639E"/>
    <w:rsid w:val="008B1566"/>
    <w:rsid w:val="008B2BF7"/>
    <w:rsid w:val="008C2C9A"/>
    <w:rsid w:val="008D1933"/>
    <w:rsid w:val="008D213C"/>
    <w:rsid w:val="008D2564"/>
    <w:rsid w:val="008D4C98"/>
    <w:rsid w:val="008D71BD"/>
    <w:rsid w:val="008D7F56"/>
    <w:rsid w:val="008E71B6"/>
    <w:rsid w:val="008E736A"/>
    <w:rsid w:val="008F5143"/>
    <w:rsid w:val="009225EE"/>
    <w:rsid w:val="009344C7"/>
    <w:rsid w:val="00937F6F"/>
    <w:rsid w:val="00941494"/>
    <w:rsid w:val="009434E5"/>
    <w:rsid w:val="00943F6B"/>
    <w:rsid w:val="00950A36"/>
    <w:rsid w:val="0095174F"/>
    <w:rsid w:val="00954197"/>
    <w:rsid w:val="00957411"/>
    <w:rsid w:val="009633C9"/>
    <w:rsid w:val="00976E2E"/>
    <w:rsid w:val="00993C66"/>
    <w:rsid w:val="00994B84"/>
    <w:rsid w:val="00995C5C"/>
    <w:rsid w:val="00997BFB"/>
    <w:rsid w:val="009C1F00"/>
    <w:rsid w:val="009D373C"/>
    <w:rsid w:val="009F0CA5"/>
    <w:rsid w:val="009F4734"/>
    <w:rsid w:val="009F5D18"/>
    <w:rsid w:val="00A15F52"/>
    <w:rsid w:val="00A26AEE"/>
    <w:rsid w:val="00A27545"/>
    <w:rsid w:val="00A454A6"/>
    <w:rsid w:val="00A476D6"/>
    <w:rsid w:val="00A50C3A"/>
    <w:rsid w:val="00A625BF"/>
    <w:rsid w:val="00A62E49"/>
    <w:rsid w:val="00A82C6C"/>
    <w:rsid w:val="00A83D9A"/>
    <w:rsid w:val="00A86F05"/>
    <w:rsid w:val="00A86FA8"/>
    <w:rsid w:val="00A946A7"/>
    <w:rsid w:val="00A97CD6"/>
    <w:rsid w:val="00AA3C36"/>
    <w:rsid w:val="00AE3C3D"/>
    <w:rsid w:val="00AE6EC8"/>
    <w:rsid w:val="00B210DB"/>
    <w:rsid w:val="00B3426C"/>
    <w:rsid w:val="00B36493"/>
    <w:rsid w:val="00B45CE4"/>
    <w:rsid w:val="00B60023"/>
    <w:rsid w:val="00B60592"/>
    <w:rsid w:val="00B605BD"/>
    <w:rsid w:val="00B642E2"/>
    <w:rsid w:val="00B67770"/>
    <w:rsid w:val="00B70555"/>
    <w:rsid w:val="00B72D04"/>
    <w:rsid w:val="00B75812"/>
    <w:rsid w:val="00B76052"/>
    <w:rsid w:val="00B83952"/>
    <w:rsid w:val="00B852B1"/>
    <w:rsid w:val="00B85F73"/>
    <w:rsid w:val="00B91538"/>
    <w:rsid w:val="00B9611F"/>
    <w:rsid w:val="00B96CD0"/>
    <w:rsid w:val="00BA372A"/>
    <w:rsid w:val="00BA5EF0"/>
    <w:rsid w:val="00BB4E13"/>
    <w:rsid w:val="00BD1554"/>
    <w:rsid w:val="00BD5DED"/>
    <w:rsid w:val="00BE098C"/>
    <w:rsid w:val="00C0128C"/>
    <w:rsid w:val="00C07A24"/>
    <w:rsid w:val="00C1112B"/>
    <w:rsid w:val="00C36CAD"/>
    <w:rsid w:val="00C36D1F"/>
    <w:rsid w:val="00C50CE8"/>
    <w:rsid w:val="00C57FEC"/>
    <w:rsid w:val="00C91671"/>
    <w:rsid w:val="00C92087"/>
    <w:rsid w:val="00C94611"/>
    <w:rsid w:val="00C96C56"/>
    <w:rsid w:val="00CB332F"/>
    <w:rsid w:val="00CB6DFE"/>
    <w:rsid w:val="00CC1257"/>
    <w:rsid w:val="00CD7E4B"/>
    <w:rsid w:val="00D061C0"/>
    <w:rsid w:val="00D06CA8"/>
    <w:rsid w:val="00D15617"/>
    <w:rsid w:val="00D1573A"/>
    <w:rsid w:val="00D17437"/>
    <w:rsid w:val="00D279A4"/>
    <w:rsid w:val="00D3509C"/>
    <w:rsid w:val="00D501A2"/>
    <w:rsid w:val="00D5042F"/>
    <w:rsid w:val="00D70974"/>
    <w:rsid w:val="00D73E1E"/>
    <w:rsid w:val="00D74CED"/>
    <w:rsid w:val="00D76C35"/>
    <w:rsid w:val="00D7700B"/>
    <w:rsid w:val="00D87719"/>
    <w:rsid w:val="00D91DFA"/>
    <w:rsid w:val="00DA7FFB"/>
    <w:rsid w:val="00DB317A"/>
    <w:rsid w:val="00DB605A"/>
    <w:rsid w:val="00DC6BB5"/>
    <w:rsid w:val="00DD2B2A"/>
    <w:rsid w:val="00DD606D"/>
    <w:rsid w:val="00DE18DC"/>
    <w:rsid w:val="00DF6BCA"/>
    <w:rsid w:val="00DF7A85"/>
    <w:rsid w:val="00E01192"/>
    <w:rsid w:val="00E03DF2"/>
    <w:rsid w:val="00E176DC"/>
    <w:rsid w:val="00E22ED6"/>
    <w:rsid w:val="00E25CE9"/>
    <w:rsid w:val="00E36601"/>
    <w:rsid w:val="00E42E15"/>
    <w:rsid w:val="00E554AE"/>
    <w:rsid w:val="00E712A9"/>
    <w:rsid w:val="00E72ADB"/>
    <w:rsid w:val="00E839B6"/>
    <w:rsid w:val="00E84CE5"/>
    <w:rsid w:val="00E914EF"/>
    <w:rsid w:val="00EA0075"/>
    <w:rsid w:val="00EA0358"/>
    <w:rsid w:val="00EA31B2"/>
    <w:rsid w:val="00EA7C23"/>
    <w:rsid w:val="00EB07CF"/>
    <w:rsid w:val="00EB2ED1"/>
    <w:rsid w:val="00EE046D"/>
    <w:rsid w:val="00EE760D"/>
    <w:rsid w:val="00EF2D65"/>
    <w:rsid w:val="00EF4D67"/>
    <w:rsid w:val="00EF6136"/>
    <w:rsid w:val="00F04FB1"/>
    <w:rsid w:val="00F07557"/>
    <w:rsid w:val="00F13844"/>
    <w:rsid w:val="00F16817"/>
    <w:rsid w:val="00F35CC6"/>
    <w:rsid w:val="00F36519"/>
    <w:rsid w:val="00F36B25"/>
    <w:rsid w:val="00F4057E"/>
    <w:rsid w:val="00F45286"/>
    <w:rsid w:val="00F52FD9"/>
    <w:rsid w:val="00F540FA"/>
    <w:rsid w:val="00F54BC7"/>
    <w:rsid w:val="00F708C0"/>
    <w:rsid w:val="00F812FF"/>
    <w:rsid w:val="00F91291"/>
    <w:rsid w:val="00FB1677"/>
    <w:rsid w:val="00FC62DC"/>
    <w:rsid w:val="00FD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B8FFD"/>
  <w15:docId w15:val="{2A1126FC-BB4E-4373-9E90-9C5D7DDA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9167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uiPriority w:val="1"/>
    <w:qFormat/>
    <w:pPr>
      <w:widowControl w:val="0"/>
      <w:autoSpaceDE w:val="0"/>
      <w:autoSpaceDN w:val="0"/>
      <w:spacing w:before="6"/>
      <w:ind w:left="1080"/>
      <w:jc w:val="center"/>
      <w:outlineLvl w:val="0"/>
    </w:pPr>
    <w:rPr>
      <w:i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76D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2C6C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widowControl w:val="0"/>
      <w:autoSpaceDE w:val="0"/>
      <w:autoSpaceDN w:val="0"/>
    </w:pPr>
    <w:rPr>
      <w:sz w:val="22"/>
      <w:szCs w:val="22"/>
    </w:rPr>
  </w:style>
  <w:style w:type="paragraph" w:styleId="a5">
    <w:name w:val="List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402B41"/>
    <w:pPr>
      <w:widowControl w:val="0"/>
      <w:tabs>
        <w:tab w:val="center" w:pos="4680"/>
        <w:tab w:val="right" w:pos="9360"/>
      </w:tabs>
      <w:autoSpaceDE w:val="0"/>
      <w:autoSpaceDN w:val="0"/>
    </w:pPr>
    <w:rPr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402B41"/>
    <w:rPr>
      <w:rFonts w:ascii="Times New Roman" w:eastAsia="Times New Roman" w:hAnsi="Times New Roman" w:cs="Times New Roman"/>
    </w:rPr>
  </w:style>
  <w:style w:type="paragraph" w:styleId="a8">
    <w:name w:val="footer"/>
    <w:basedOn w:val="a"/>
    <w:link w:val="a9"/>
    <w:uiPriority w:val="99"/>
    <w:unhideWhenUsed/>
    <w:rsid w:val="00402B41"/>
    <w:pPr>
      <w:widowControl w:val="0"/>
      <w:tabs>
        <w:tab w:val="center" w:pos="4680"/>
        <w:tab w:val="right" w:pos="9360"/>
      </w:tabs>
      <w:autoSpaceDE w:val="0"/>
      <w:autoSpaceDN w:val="0"/>
    </w:pPr>
    <w:rPr>
      <w:sz w:val="22"/>
      <w:szCs w:val="22"/>
    </w:rPr>
  </w:style>
  <w:style w:type="character" w:customStyle="1" w:styleId="a9">
    <w:name w:val="Нижний колонтитул Знак"/>
    <w:basedOn w:val="a0"/>
    <w:link w:val="a8"/>
    <w:uiPriority w:val="99"/>
    <w:rsid w:val="00402B41"/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A399A"/>
    <w:pPr>
      <w:widowControl w:val="0"/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99A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220F5F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220F5F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0F5F"/>
    <w:pPr>
      <w:widowControl w:val="0"/>
      <w:autoSpaceDE w:val="0"/>
      <w:autoSpaceDN w:val="0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20F5F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0F5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20F5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2">
    <w:name w:val="Revision"/>
    <w:hidden/>
    <w:uiPriority w:val="99"/>
    <w:semiHidden/>
    <w:rsid w:val="00220F5F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customStyle="1" w:styleId="UnresolvedMention1">
    <w:name w:val="Unresolved Mention1"/>
    <w:basedOn w:val="a0"/>
    <w:uiPriority w:val="99"/>
    <w:semiHidden/>
    <w:unhideWhenUsed/>
    <w:rsid w:val="00B210DB"/>
    <w:rPr>
      <w:color w:val="808080"/>
      <w:shd w:val="clear" w:color="auto" w:fill="E6E6E6"/>
    </w:rPr>
  </w:style>
  <w:style w:type="character" w:customStyle="1" w:styleId="A12">
    <w:name w:val="A12"/>
    <w:uiPriority w:val="99"/>
    <w:rsid w:val="006A3314"/>
    <w:rPr>
      <w:rFonts w:cs="Frutiger LT Pro"/>
      <w:color w:val="000000"/>
      <w:sz w:val="17"/>
      <w:szCs w:val="17"/>
    </w:rPr>
  </w:style>
  <w:style w:type="paragraph" w:styleId="af3">
    <w:name w:val="Normal (Web)"/>
    <w:basedOn w:val="a"/>
    <w:uiPriority w:val="99"/>
    <w:unhideWhenUsed/>
    <w:rsid w:val="000967B4"/>
    <w:rPr>
      <w:rFonts w:eastAsiaTheme="minorEastAsia"/>
      <w:lang w:eastAsia="ko-KR"/>
    </w:rPr>
  </w:style>
  <w:style w:type="character" w:customStyle="1" w:styleId="xn-location">
    <w:name w:val="xn-location"/>
    <w:basedOn w:val="a0"/>
    <w:rsid w:val="004C0B48"/>
  </w:style>
  <w:style w:type="character" w:customStyle="1" w:styleId="xn-chron">
    <w:name w:val="xn-chron"/>
    <w:basedOn w:val="a0"/>
    <w:rsid w:val="004C0B48"/>
  </w:style>
  <w:style w:type="character" w:customStyle="1" w:styleId="xn-person">
    <w:name w:val="xn-person"/>
    <w:basedOn w:val="a0"/>
    <w:rsid w:val="004C0B48"/>
  </w:style>
  <w:style w:type="character" w:customStyle="1" w:styleId="text1">
    <w:name w:val="text1"/>
    <w:rsid w:val="00994B84"/>
    <w:rPr>
      <w:rFonts w:ascii="Arial" w:hAnsi="Arial" w:cs="Arial"/>
      <w:color w:val="333333"/>
      <w:sz w:val="13"/>
      <w:szCs w:val="13"/>
    </w:rPr>
  </w:style>
  <w:style w:type="character" w:customStyle="1" w:styleId="a4">
    <w:name w:val="Основной текст Знак"/>
    <w:basedOn w:val="a0"/>
    <w:link w:val="a3"/>
    <w:uiPriority w:val="1"/>
    <w:rsid w:val="00B3426C"/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a"/>
    <w:rsid w:val="00C36CAD"/>
    <w:rPr>
      <w:rFonts w:ascii="Gulim" w:eastAsia="Gulim" w:hAnsi="Gulim" w:cs="Gulim"/>
      <w:lang w:eastAsia="ko-KR"/>
    </w:rPr>
  </w:style>
  <w:style w:type="character" w:styleId="af4">
    <w:name w:val="Subtle Emphasis"/>
    <w:basedOn w:val="a0"/>
    <w:uiPriority w:val="19"/>
    <w:qFormat/>
    <w:rsid w:val="00D3509C"/>
    <w:rPr>
      <w:i/>
      <w:iCs/>
      <w:color w:val="404040" w:themeColor="text1" w:themeTint="BF"/>
    </w:rPr>
  </w:style>
  <w:style w:type="character" w:styleId="af5">
    <w:name w:val="Emphasis"/>
    <w:basedOn w:val="a0"/>
    <w:uiPriority w:val="20"/>
    <w:qFormat/>
    <w:rsid w:val="00AA3C36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A82C6C"/>
    <w:rPr>
      <w:rFonts w:asciiTheme="majorHAnsi" w:eastAsiaTheme="majorEastAsia" w:hAnsiTheme="majorHAnsi" w:cstheme="majorBidi"/>
      <w:sz w:val="24"/>
      <w:szCs w:val="24"/>
    </w:rPr>
  </w:style>
  <w:style w:type="character" w:styleId="af6">
    <w:name w:val="FollowedHyperlink"/>
    <w:basedOn w:val="a0"/>
    <w:uiPriority w:val="99"/>
    <w:semiHidden/>
    <w:unhideWhenUsed/>
    <w:rsid w:val="00E176D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176DC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E176D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erp-item">
    <w:name w:val="serp-item"/>
    <w:basedOn w:val="a"/>
    <w:rsid w:val="00E176DC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12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39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7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78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290075">
                                  <w:marLeft w:val="105"/>
                                  <w:marRight w:val="105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31" w:color="DDDDDD"/>
                                    <w:right w:val="single" w:sz="6" w:space="0" w:color="DDDDDD"/>
                                  </w:divBdr>
                                  <w:divsChild>
                                    <w:div w:id="1781952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674425">
                                          <w:marLeft w:val="0"/>
                                          <w:marRight w:val="0"/>
                                          <w:marTop w:val="405"/>
                                          <w:marBottom w:val="0"/>
                                          <w:divBdr>
                                            <w:top w:val="single" w:sz="6" w:space="0" w:color="F4F4F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664185">
                                              <w:marLeft w:val="-300"/>
                                              <w:marRight w:val="-300"/>
                                              <w:marTop w:val="4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49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69802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3067397">
                                                  <w:marLeft w:val="6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857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2D8E2"/>
                                        <w:left w:val="single" w:sz="6" w:space="0" w:color="D2D8E2"/>
                                        <w:bottom w:val="single" w:sz="6" w:space="0" w:color="D2D8E2"/>
                                        <w:right w:val="single" w:sz="6" w:space="0" w:color="D2D8E2"/>
                                      </w:divBdr>
                                    </w:div>
                                    <w:div w:id="1310861090">
                                      <w:marLeft w:val="-15"/>
                                      <w:marRight w:val="-1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938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2D8E2"/>
                                        <w:left w:val="single" w:sz="6" w:space="0" w:color="D2D8E2"/>
                                        <w:bottom w:val="single" w:sz="6" w:space="0" w:color="D2D8E2"/>
                                        <w:right w:val="single" w:sz="6" w:space="0" w:color="D2D8E2"/>
                                      </w:divBdr>
                                    </w:div>
                                    <w:div w:id="213641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2D8E2"/>
                                        <w:left w:val="single" w:sz="6" w:space="0" w:color="D2D8E2"/>
                                        <w:bottom w:val="single" w:sz="6" w:space="0" w:color="D2D8E2"/>
                                        <w:right w:val="single" w:sz="6" w:space="0" w:color="D2D8E2"/>
                                      </w:divBdr>
                                    </w:div>
                                    <w:div w:id="1598489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97982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585127">
                                  <w:marLeft w:val="105"/>
                                  <w:marRight w:val="105"/>
                                  <w:marTop w:val="0"/>
                                  <w:marBottom w:val="0"/>
                                  <w:divBdr>
                                    <w:top w:val="single" w:sz="6" w:space="0" w:color="DDDDDD"/>
                                    <w:left w:val="single" w:sz="6" w:space="0" w:color="DDDDDD"/>
                                    <w:bottom w:val="single" w:sz="6" w:space="31" w:color="DDDDDD"/>
                                    <w:right w:val="single" w:sz="6" w:space="0" w:color="DDDDDD"/>
                                  </w:divBdr>
                                  <w:divsChild>
                                    <w:div w:id="1941990326">
                                      <w:marLeft w:val="1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729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963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6729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7965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8823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8681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96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0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8623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5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5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6341">
                      <w:marLeft w:val="0"/>
                      <w:marRight w:val="0"/>
                      <w:marTop w:val="15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67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58704">
                              <w:marLeft w:val="0"/>
                              <w:marRight w:val="465"/>
                              <w:marTop w:val="105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437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319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72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35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1569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12599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70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7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g.com/global/exhibition/teaser.html" TargetMode="External"/><Relationship Id="rId13" Type="http://schemas.openxmlformats.org/officeDocument/2006/relationships/hyperlink" Target="mailto:anna.fedotovskikh@lge.com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Gnewsroom.com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LGnewsroom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LGnewsroom.com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GlobalLG" TargetMode="External"/><Relationship Id="rId14" Type="http://schemas.openxmlformats.org/officeDocument/2006/relationships/hyperlink" Target="mailto:v.batichsheva@agtagency.r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A9CBB-6432-4CFE-9E15-84385C45D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Microsoft Word - LGONE_LG EARNS 21 CES 2017 INNOVATION AWARDS - US VERSION FINAL ED</vt:lpstr>
      <vt:lpstr>Microsoft Word - LGONE_LG EARNS 21 CES 2017 INNOVATION AWARDS - US VERSION FINAL ED</vt:lpstr>
      <vt:lpstr>Microsoft Word - LGONE_LG EARNS 21 CES 2017 INNOVATION AWARDS - US VERSION FINAL ED</vt:lpstr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LGONE_LG EARNS 21 CES 2017 INNOVATION AWARDS - US VERSION FINAL ED</dc:title>
  <dc:creator>Brian Mardorf</dc:creator>
  <cp:lastModifiedBy>Татьяна</cp:lastModifiedBy>
  <cp:revision>2</cp:revision>
  <dcterms:created xsi:type="dcterms:W3CDTF">2021-01-11T15:39:00Z</dcterms:created>
  <dcterms:modified xsi:type="dcterms:W3CDTF">2021-01-11T15:39:00Z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2017-11-02T00:00:00Z</vt:filetime>
  </property>
</Properties>
</file>