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93" w:rsidRPr="00F70793" w:rsidRDefault="00C012A5" w:rsidP="00F70793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КОМПАНИЯ </w:t>
      </w:r>
      <w:r w:rsidR="00F70793" w:rsidRPr="00F70793">
        <w:rPr>
          <w:b/>
          <w:sz w:val="28"/>
          <w:lang w:val="ru-RU"/>
        </w:rPr>
        <w:t>LG ELECTRONICS НАГРАДИЛА ЛУЧШИХ РАЗРАБОТЧИКОВ ПРИЛОЖЕНИЙ ДЛЯ SMART TV</w:t>
      </w:r>
    </w:p>
    <w:p w:rsidR="001407F2" w:rsidRPr="00E35BF7" w:rsidRDefault="001407F2" w:rsidP="001407F2">
      <w:pPr>
        <w:rPr>
          <w:lang w:val="ru-RU"/>
        </w:rPr>
      </w:pPr>
    </w:p>
    <w:p w:rsidR="001407F2" w:rsidRPr="00E35BF7" w:rsidRDefault="001407F2" w:rsidP="001407F2">
      <w:pPr>
        <w:rPr>
          <w:lang w:val="ru-RU"/>
        </w:rPr>
      </w:pP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>
        <w:rPr>
          <w:b/>
          <w:noProof/>
          <w:snapToGrid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8255</wp:posOffset>
            </wp:positionH>
            <wp:positionV relativeFrom="margin">
              <wp:posOffset>767715</wp:posOffset>
            </wp:positionV>
            <wp:extent cx="3068955" cy="2156460"/>
            <wp:effectExtent l="19050" t="0" r="0" b="0"/>
            <wp:wrapSquare wrapText="bothSides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F70793">
        <w:rPr>
          <w:b/>
          <w:lang w:val="ru-RU"/>
        </w:rPr>
        <w:t>МОСКВА, 0</w:t>
      </w:r>
      <w:r>
        <w:rPr>
          <w:b/>
          <w:lang w:val="ru-RU"/>
        </w:rPr>
        <w:t>3</w:t>
      </w:r>
      <w:r w:rsidRPr="00F70793">
        <w:rPr>
          <w:b/>
          <w:lang w:val="ru-RU"/>
        </w:rPr>
        <w:t xml:space="preserve"> июня 2014 г. </w:t>
      </w:r>
      <w:r w:rsidR="001407F2" w:rsidRPr="007B499C">
        <w:rPr>
          <w:lang w:val="ru-RU"/>
        </w:rPr>
        <w:t xml:space="preserve">– </w:t>
      </w:r>
      <w:r w:rsidRPr="00F70793">
        <w:rPr>
          <w:lang w:val="ru-RU"/>
        </w:rPr>
        <w:t xml:space="preserve">Компания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Electronics</w:t>
      </w:r>
      <w:r w:rsidRPr="00F70793">
        <w:rPr>
          <w:lang w:val="ru-RU"/>
        </w:rPr>
        <w:t xml:space="preserve"> (</w:t>
      </w:r>
      <w:r w:rsidRPr="00F70793">
        <w:t>LG</w:t>
      </w:r>
      <w:r w:rsidRPr="00F70793">
        <w:rPr>
          <w:lang w:val="ru-RU"/>
        </w:rPr>
        <w:t xml:space="preserve">) подвела итоги конкурса для разработчиков приложения для телевизоров -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 </w:t>
      </w:r>
      <w:r w:rsidRPr="00F70793">
        <w:t>Apps</w:t>
      </w:r>
      <w:r w:rsidRPr="00F70793">
        <w:rPr>
          <w:lang w:val="ru-RU"/>
        </w:rPr>
        <w:t xml:space="preserve"> </w:t>
      </w:r>
      <w:r w:rsidRPr="00F70793">
        <w:t>Contest</w:t>
      </w:r>
      <w:r w:rsidRPr="00F70793">
        <w:rPr>
          <w:lang w:val="ru-RU"/>
        </w:rPr>
        <w:t xml:space="preserve"> 2013-2014. На конкурс, объявленный в октябре 2013 года, было подано свыше 100 заявок от 1500 участников из России, Украины, Белоруссии, Казахстана и стран Балтии. По итогам конкурса жюри определило  12 финалистов с обучающими, развлекательными, детскими и другими приложениями.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lang w:val="ru-RU"/>
        </w:rPr>
        <w:t xml:space="preserve">Конкурс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 </w:t>
      </w:r>
      <w:r w:rsidRPr="00F70793">
        <w:t>Apps</w:t>
      </w:r>
      <w:r w:rsidRPr="00F70793">
        <w:rPr>
          <w:lang w:val="ru-RU"/>
        </w:rPr>
        <w:t xml:space="preserve"> </w:t>
      </w:r>
      <w:r w:rsidRPr="00F70793">
        <w:t>Contest</w:t>
      </w:r>
      <w:r w:rsidRPr="00F70793">
        <w:rPr>
          <w:lang w:val="ru-RU"/>
        </w:rPr>
        <w:t xml:space="preserve"> проводится уже в третий раз, очередной </w:t>
      </w:r>
      <w:proofErr w:type="gramStart"/>
      <w:r w:rsidRPr="00F70793">
        <w:rPr>
          <w:lang w:val="ru-RU"/>
        </w:rPr>
        <w:t>раз</w:t>
      </w:r>
      <w:proofErr w:type="gramEnd"/>
      <w:r w:rsidRPr="00F70793">
        <w:rPr>
          <w:lang w:val="ru-RU"/>
        </w:rPr>
        <w:t xml:space="preserve"> доказывая, что компания </w:t>
      </w:r>
      <w:r w:rsidRPr="00F70793">
        <w:t>LG</w:t>
      </w:r>
      <w:r w:rsidRPr="00F70793">
        <w:rPr>
          <w:lang w:val="ru-RU"/>
        </w:rPr>
        <w:t xml:space="preserve"> является ключевым игроком на рынке </w:t>
      </w:r>
      <w:proofErr w:type="spellStart"/>
      <w:r w:rsidRPr="00F70793">
        <w:rPr>
          <w:lang w:val="ru-RU"/>
        </w:rPr>
        <w:t>Smart</w:t>
      </w:r>
      <w:proofErr w:type="spellEnd"/>
      <w:r w:rsidRPr="00F70793">
        <w:rPr>
          <w:lang w:val="ru-RU"/>
        </w:rPr>
        <w:t xml:space="preserve"> TV, определяющим тренды его развития. В настоящее время владельцам «умных» телевизоров </w:t>
      </w:r>
      <w:r w:rsidRPr="00F70793">
        <w:t>LG</w:t>
      </w:r>
      <w:r w:rsidRPr="00F70793">
        <w:rPr>
          <w:lang w:val="ru-RU"/>
        </w:rPr>
        <w:t xml:space="preserve"> доступны свыше 100 российских приложений и более 400 приложений из международного магазина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World</w:t>
      </w:r>
      <w:r w:rsidRPr="00F70793">
        <w:rPr>
          <w:lang w:val="ru-RU"/>
        </w:rPr>
        <w:t xml:space="preserve">. Среди всего разнообразия сервисов есть развлекательные и информационные видео-порталы, игры, обучающие программы, а также сервисы для общений, как социальные сети и </w:t>
      </w:r>
      <w:r w:rsidRPr="00F70793">
        <w:t>Skype</w:t>
      </w:r>
      <w:r w:rsidRPr="00F70793">
        <w:rPr>
          <w:lang w:val="ru-RU"/>
        </w:rPr>
        <w:t>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lang w:val="ru-RU"/>
        </w:rPr>
        <w:t xml:space="preserve">На торжественной церемонии награждения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 </w:t>
      </w:r>
      <w:r w:rsidRPr="00F70793">
        <w:t>Apps</w:t>
      </w:r>
      <w:r w:rsidRPr="00F70793">
        <w:rPr>
          <w:lang w:val="ru-RU"/>
        </w:rPr>
        <w:t xml:space="preserve"> </w:t>
      </w:r>
      <w:r w:rsidRPr="00F70793">
        <w:t>Contest</w:t>
      </w:r>
      <w:r w:rsidRPr="00F70793">
        <w:rPr>
          <w:lang w:val="ru-RU"/>
        </w:rPr>
        <w:t xml:space="preserve"> 2013-2014, состоявшейся на заводе </w:t>
      </w:r>
      <w:r w:rsidRPr="00F70793">
        <w:t>LG</w:t>
      </w:r>
      <w:r w:rsidRPr="00F70793">
        <w:rPr>
          <w:lang w:val="ru-RU"/>
        </w:rPr>
        <w:t xml:space="preserve"> в </w:t>
      </w:r>
      <w:proofErr w:type="gramStart"/>
      <w:r w:rsidRPr="00F70793">
        <w:rPr>
          <w:lang w:val="ru-RU"/>
        </w:rPr>
        <w:t>г</w:t>
      </w:r>
      <w:proofErr w:type="gramEnd"/>
      <w:r w:rsidRPr="00F70793">
        <w:rPr>
          <w:lang w:val="ru-RU"/>
        </w:rPr>
        <w:t xml:space="preserve">. Руза, были объявлены имена победителей - обладателей денежных грантов и продукции </w:t>
      </w:r>
      <w:r w:rsidRPr="00F70793">
        <w:t>LG</w:t>
      </w:r>
      <w:r w:rsidRPr="00F70793">
        <w:rPr>
          <w:lang w:val="ru-RU"/>
        </w:rPr>
        <w:t>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b/>
          <w:lang w:val="ru-RU"/>
        </w:rPr>
        <w:t>Грант на 100 000 рублей</w:t>
      </w:r>
      <w:r w:rsidRPr="00F70793">
        <w:rPr>
          <w:lang w:val="ru-RU"/>
        </w:rPr>
        <w:t xml:space="preserve"> получили создатели приложений </w:t>
      </w:r>
      <w:proofErr w:type="spellStart"/>
      <w:r w:rsidRPr="00F70793">
        <w:rPr>
          <w:b/>
          <w:lang w:val="ru-RU"/>
        </w:rPr>
        <w:t>InstaTV</w:t>
      </w:r>
      <w:proofErr w:type="spellEnd"/>
      <w:r w:rsidRPr="00F70793">
        <w:rPr>
          <w:lang w:val="ru-RU"/>
        </w:rPr>
        <w:t xml:space="preserve">, </w:t>
      </w:r>
      <w:proofErr w:type="gramStart"/>
      <w:r w:rsidRPr="00F70793">
        <w:rPr>
          <w:lang w:val="ru-RU"/>
        </w:rPr>
        <w:t>которое</w:t>
      </w:r>
      <w:proofErr w:type="gramEnd"/>
      <w:r w:rsidRPr="00F70793">
        <w:rPr>
          <w:lang w:val="ru-RU"/>
        </w:rPr>
        <w:t xml:space="preserve"> позволяет пользователям следить за лентой друзей в </w:t>
      </w:r>
      <w:proofErr w:type="spellStart"/>
      <w:r w:rsidRPr="00F70793">
        <w:t>Instragram</w:t>
      </w:r>
      <w:proofErr w:type="spellEnd"/>
      <w:r w:rsidRPr="00F70793">
        <w:rPr>
          <w:lang w:val="ru-RU"/>
        </w:rPr>
        <w:t xml:space="preserve">, а также настраивать </w:t>
      </w:r>
      <w:proofErr w:type="spellStart"/>
      <w:r w:rsidRPr="00F70793">
        <w:rPr>
          <w:lang w:val="ru-RU"/>
        </w:rPr>
        <w:t>скринсейвер</w:t>
      </w:r>
      <w:proofErr w:type="spellEnd"/>
      <w:r w:rsidRPr="00F70793">
        <w:rPr>
          <w:lang w:val="ru-RU"/>
        </w:rPr>
        <w:t xml:space="preserve"> для телевизора LG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 со слайд-шоу из фотографий из </w:t>
      </w:r>
      <w:proofErr w:type="spellStart"/>
      <w:r w:rsidRPr="00F70793">
        <w:t>Instagram</w:t>
      </w:r>
      <w:proofErr w:type="spellEnd"/>
      <w:r w:rsidRPr="00F70793">
        <w:rPr>
          <w:lang w:val="ru-RU"/>
        </w:rPr>
        <w:t>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lang w:val="ru-RU"/>
        </w:rPr>
        <w:lastRenderedPageBreak/>
        <w:t xml:space="preserve">Обладателем </w:t>
      </w:r>
      <w:r w:rsidRPr="00F70793">
        <w:rPr>
          <w:b/>
          <w:lang w:val="ru-RU"/>
        </w:rPr>
        <w:t>гранта на 300 000 рублей</w:t>
      </w:r>
      <w:r w:rsidRPr="00F70793">
        <w:rPr>
          <w:lang w:val="ru-RU"/>
        </w:rPr>
        <w:t xml:space="preserve"> стали разработчики приложения </w:t>
      </w:r>
      <w:r w:rsidRPr="00F70793">
        <w:rPr>
          <w:b/>
          <w:lang w:val="ru-RU"/>
        </w:rPr>
        <w:t>«Новости одной минутой»</w:t>
      </w:r>
      <w:r w:rsidRPr="00F70793">
        <w:rPr>
          <w:lang w:val="ru-RU"/>
        </w:rPr>
        <w:t xml:space="preserve">. Благодаря этому приложению владельцы «умных» телевизоров </w:t>
      </w:r>
      <w:r w:rsidRPr="00F70793">
        <w:t>LG</w:t>
      </w:r>
      <w:r w:rsidRPr="00F70793">
        <w:rPr>
          <w:lang w:val="ru-RU"/>
        </w:rPr>
        <w:t xml:space="preserve"> всегда могут быть в курсе последних мировой и российских новостей. Новости укладываются в 60 секунд, но пользователь всегда может посмотреть заинтересовавший его сюжет полностью.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lang w:val="ru-RU"/>
        </w:rPr>
        <w:t xml:space="preserve">Приложение </w:t>
      </w:r>
      <w:proofErr w:type="spellStart"/>
      <w:r w:rsidRPr="00F70793">
        <w:rPr>
          <w:b/>
        </w:rPr>
        <w:t>Vodcast</w:t>
      </w:r>
      <w:proofErr w:type="spellEnd"/>
      <w:r w:rsidRPr="00F70793">
        <w:rPr>
          <w:lang w:val="ru-RU"/>
        </w:rPr>
        <w:t xml:space="preserve">, разработанное для быстрого и удобного поиска, подписки и проигрывания </w:t>
      </w:r>
      <w:proofErr w:type="spellStart"/>
      <w:r w:rsidRPr="00F70793">
        <w:rPr>
          <w:lang w:val="ru-RU"/>
        </w:rPr>
        <w:t>водкастов</w:t>
      </w:r>
      <w:proofErr w:type="spellEnd"/>
      <w:r w:rsidRPr="00F70793">
        <w:rPr>
          <w:lang w:val="ru-RU"/>
        </w:rPr>
        <w:t xml:space="preserve"> (одна из разновидностей </w:t>
      </w:r>
      <w:proofErr w:type="spellStart"/>
      <w:r w:rsidRPr="00F70793">
        <w:rPr>
          <w:lang w:val="ru-RU"/>
        </w:rPr>
        <w:t>подкастов</w:t>
      </w:r>
      <w:proofErr w:type="spellEnd"/>
      <w:r w:rsidRPr="00F70793">
        <w:rPr>
          <w:lang w:val="ru-RU"/>
        </w:rPr>
        <w:t xml:space="preserve">) на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, получило </w:t>
      </w:r>
      <w:r w:rsidRPr="00F70793">
        <w:rPr>
          <w:b/>
          <w:lang w:val="ru-RU"/>
        </w:rPr>
        <w:t>грант на 500 000 рублей</w:t>
      </w:r>
      <w:r w:rsidRPr="00F70793">
        <w:rPr>
          <w:lang w:val="ru-RU"/>
        </w:rPr>
        <w:t>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lang w:val="ru-RU"/>
        </w:rPr>
        <w:t xml:space="preserve">Помимо прочего был выбран победитель </w:t>
      </w:r>
      <w:r w:rsidRPr="00F70793">
        <w:rPr>
          <w:b/>
          <w:lang w:val="ru-RU"/>
        </w:rPr>
        <w:t>в специальной номинации</w:t>
      </w:r>
      <w:r w:rsidRPr="00F70793">
        <w:rPr>
          <w:lang w:val="ru-RU"/>
        </w:rPr>
        <w:t xml:space="preserve"> </w:t>
      </w:r>
      <w:proofErr w:type="spellStart"/>
      <w:r w:rsidRPr="00F70793">
        <w:rPr>
          <w:b/>
        </w:rPr>
        <w:t>Tvigle</w:t>
      </w:r>
      <w:proofErr w:type="spellEnd"/>
      <w:r w:rsidRPr="00F70793">
        <w:rPr>
          <w:lang w:val="ru-RU"/>
        </w:rPr>
        <w:t xml:space="preserve"> (лучшее приложение с использованием </w:t>
      </w:r>
      <w:proofErr w:type="spellStart"/>
      <w:r w:rsidRPr="00F70793">
        <w:rPr>
          <w:lang w:val="ru-RU"/>
        </w:rPr>
        <w:t>Tvigle</w:t>
      </w:r>
      <w:proofErr w:type="spellEnd"/>
      <w:r w:rsidRPr="00F70793">
        <w:rPr>
          <w:lang w:val="ru-RU"/>
        </w:rPr>
        <w:t xml:space="preserve"> </w:t>
      </w:r>
      <w:proofErr w:type="spellStart"/>
      <w:r w:rsidRPr="00F70793">
        <w:rPr>
          <w:lang w:val="ru-RU"/>
        </w:rPr>
        <w:t>Video</w:t>
      </w:r>
      <w:proofErr w:type="spellEnd"/>
      <w:r w:rsidRPr="00F70793">
        <w:rPr>
          <w:lang w:val="ru-RU"/>
        </w:rPr>
        <w:t xml:space="preserve"> </w:t>
      </w:r>
      <w:proofErr w:type="spellStart"/>
      <w:r w:rsidRPr="00F70793">
        <w:rPr>
          <w:lang w:val="ru-RU"/>
        </w:rPr>
        <w:t>Publisher</w:t>
      </w:r>
      <w:proofErr w:type="spellEnd"/>
      <w:r w:rsidRPr="00F70793">
        <w:rPr>
          <w:lang w:val="ru-RU"/>
        </w:rPr>
        <w:t xml:space="preserve"> </w:t>
      </w:r>
      <w:proofErr w:type="spellStart"/>
      <w:r w:rsidRPr="00F70793">
        <w:rPr>
          <w:lang w:val="ru-RU"/>
        </w:rPr>
        <w:t>RestAPI</w:t>
      </w:r>
      <w:proofErr w:type="spellEnd"/>
      <w:r w:rsidRPr="00F70793">
        <w:rPr>
          <w:lang w:val="ru-RU"/>
        </w:rPr>
        <w:t xml:space="preserve">), которым стало приложение </w:t>
      </w:r>
      <w:r w:rsidRPr="00F70793">
        <w:rPr>
          <w:b/>
          <w:lang w:val="ru-RU"/>
        </w:rPr>
        <w:t xml:space="preserve">«Три </w:t>
      </w:r>
      <w:proofErr w:type="spellStart"/>
      <w:r w:rsidRPr="00F70793">
        <w:rPr>
          <w:b/>
          <w:lang w:val="ru-RU"/>
        </w:rPr>
        <w:t>мульта</w:t>
      </w:r>
      <w:proofErr w:type="spellEnd"/>
      <w:r w:rsidRPr="00F70793">
        <w:rPr>
          <w:b/>
          <w:lang w:val="ru-RU"/>
        </w:rPr>
        <w:t>».</w:t>
      </w:r>
      <w:r w:rsidRPr="00F70793">
        <w:rPr>
          <w:lang w:val="ru-RU"/>
        </w:rPr>
        <w:t xml:space="preserve"> Это приложение для детей позволяет посмотреть только три мультика в сутки из коллекции мультфильмов </w:t>
      </w:r>
      <w:proofErr w:type="spellStart"/>
      <w:r w:rsidRPr="00F70793">
        <w:rPr>
          <w:lang w:val="ru-RU"/>
        </w:rPr>
        <w:t>Tvigle</w:t>
      </w:r>
      <w:proofErr w:type="spellEnd"/>
      <w:r w:rsidRPr="00F70793">
        <w:rPr>
          <w:lang w:val="ru-RU"/>
        </w:rPr>
        <w:t xml:space="preserve"> </w:t>
      </w:r>
      <w:proofErr w:type="spellStart"/>
      <w:r w:rsidRPr="00F70793">
        <w:rPr>
          <w:lang w:val="ru-RU"/>
        </w:rPr>
        <w:t>Media</w:t>
      </w:r>
      <w:proofErr w:type="spellEnd"/>
      <w:r w:rsidRPr="00F70793">
        <w:rPr>
          <w:lang w:val="ru-RU"/>
        </w:rPr>
        <w:t xml:space="preserve">, причем каждый день мультфильмы обновляются. Призами в этой номинации стали телевизор </w:t>
      </w:r>
      <w:proofErr w:type="spellStart"/>
      <w:r w:rsidRPr="00F70793">
        <w:rPr>
          <w:lang w:val="ru-RU"/>
        </w:rPr>
        <w:t>Cinema</w:t>
      </w:r>
      <w:proofErr w:type="spellEnd"/>
      <w:r w:rsidRPr="00F70793">
        <w:rPr>
          <w:lang w:val="ru-RU"/>
        </w:rPr>
        <w:t xml:space="preserve"> 3D </w:t>
      </w:r>
      <w:proofErr w:type="spellStart"/>
      <w:r w:rsidRPr="00F70793">
        <w:rPr>
          <w:lang w:val="ru-RU"/>
        </w:rPr>
        <w:t>Smart</w:t>
      </w:r>
      <w:proofErr w:type="spellEnd"/>
      <w:r w:rsidRPr="00F70793">
        <w:rPr>
          <w:lang w:val="ru-RU"/>
        </w:rPr>
        <w:t xml:space="preserve"> TV диагональю 42” и смартфон </w:t>
      </w:r>
      <w:proofErr w:type="spellStart"/>
      <w:r w:rsidRPr="00F70793">
        <w:rPr>
          <w:lang w:val="ru-RU"/>
        </w:rPr>
        <w:t>Optimus</w:t>
      </w:r>
      <w:proofErr w:type="spellEnd"/>
      <w:r w:rsidRPr="00F70793">
        <w:rPr>
          <w:lang w:val="ru-RU"/>
        </w:rPr>
        <w:t xml:space="preserve"> G2.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proofErr w:type="gramStart"/>
      <w:r w:rsidRPr="00F70793">
        <w:t>LG</w:t>
      </w:r>
      <w:r w:rsidRPr="00F70793">
        <w:rPr>
          <w:lang w:val="ru-RU"/>
        </w:rPr>
        <w:t xml:space="preserve"> </w:t>
      </w:r>
      <w:r w:rsidRPr="00F70793">
        <w:t>Electronics</w:t>
      </w:r>
      <w:r w:rsidRPr="00F70793">
        <w:rPr>
          <w:lang w:val="ru-RU"/>
        </w:rPr>
        <w:t xml:space="preserve"> стремится быть открытой и прозрачной компаний для разработчиков приложений для «умных» телевизоров.</w:t>
      </w:r>
      <w:proofErr w:type="gramEnd"/>
      <w:r w:rsidRPr="00F70793">
        <w:rPr>
          <w:lang w:val="ru-RU"/>
        </w:rPr>
        <w:t xml:space="preserve"> Именно поэтому в 2014 году была представлена линейка телевизоров на новой платформе </w:t>
      </w:r>
      <w:proofErr w:type="spellStart"/>
      <w:r w:rsidRPr="00F70793">
        <w:t>webOS</w:t>
      </w:r>
      <w:proofErr w:type="spellEnd"/>
      <w:r w:rsidRPr="00F70793">
        <w:rPr>
          <w:lang w:val="ru-RU"/>
        </w:rPr>
        <w:t xml:space="preserve">, для которой создавать приложений станет еще проще, что особенно важно в эру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, когда определяющим фактором становится качественный, разнообразный и интересный </w:t>
      </w:r>
      <w:proofErr w:type="spellStart"/>
      <w:r w:rsidRPr="00F70793">
        <w:rPr>
          <w:lang w:val="ru-RU"/>
        </w:rPr>
        <w:t>контент</w:t>
      </w:r>
      <w:proofErr w:type="spellEnd"/>
      <w:r w:rsidRPr="00F70793">
        <w:rPr>
          <w:lang w:val="ru-RU"/>
        </w:rPr>
        <w:t xml:space="preserve">. Конкурс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 </w:t>
      </w:r>
      <w:r w:rsidRPr="00F70793">
        <w:t>Apps</w:t>
      </w:r>
      <w:r w:rsidRPr="00F70793">
        <w:rPr>
          <w:lang w:val="ru-RU"/>
        </w:rPr>
        <w:t xml:space="preserve"> </w:t>
      </w:r>
      <w:r w:rsidRPr="00F70793">
        <w:t>Contest</w:t>
      </w:r>
      <w:r w:rsidRPr="00F70793">
        <w:rPr>
          <w:lang w:val="ru-RU"/>
        </w:rPr>
        <w:t xml:space="preserve"> 2013-2014 в очередной раз доказал, что для </w:t>
      </w:r>
      <w:proofErr w:type="spellStart"/>
      <w:r w:rsidRPr="00F70793">
        <w:rPr>
          <w:lang w:val="ru-RU"/>
        </w:rPr>
        <w:t>креативности</w:t>
      </w:r>
      <w:proofErr w:type="spellEnd"/>
      <w:r w:rsidRPr="00F70793">
        <w:rPr>
          <w:lang w:val="ru-RU"/>
        </w:rPr>
        <w:t xml:space="preserve">, как и для технологического превосходства, нет границ и пределов. Разработать интересную концепцию и на ее основе создать работоспособное приложение – это действительно серьезный вызов, с которым справились все финалисты конкурса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TV</w:t>
      </w:r>
      <w:r w:rsidRPr="00F70793">
        <w:rPr>
          <w:lang w:val="ru-RU"/>
        </w:rPr>
        <w:t xml:space="preserve"> </w:t>
      </w:r>
      <w:r w:rsidRPr="00F70793">
        <w:t>Apps</w:t>
      </w:r>
      <w:r w:rsidRPr="00F70793">
        <w:rPr>
          <w:lang w:val="ru-RU"/>
        </w:rPr>
        <w:t xml:space="preserve"> </w:t>
      </w:r>
      <w:r w:rsidRPr="00F70793">
        <w:t>Contest</w:t>
      </w:r>
      <w:r w:rsidRPr="00F70793">
        <w:rPr>
          <w:lang w:val="ru-RU"/>
        </w:rPr>
        <w:t xml:space="preserve">. </w:t>
      </w:r>
    </w:p>
    <w:p w:rsidR="00F70793" w:rsidRPr="00F70793" w:rsidRDefault="00F70793" w:rsidP="00F70793">
      <w:pPr>
        <w:autoSpaceDE w:val="0"/>
        <w:autoSpaceDN w:val="0"/>
        <w:adjustRightInd w:val="0"/>
        <w:snapToGrid w:val="0"/>
        <w:spacing w:line="360" w:lineRule="auto"/>
        <w:ind w:firstLine="800"/>
        <w:jc w:val="both"/>
        <w:rPr>
          <w:lang w:val="ru-RU"/>
        </w:rPr>
      </w:pPr>
      <w:r w:rsidRPr="00F70793">
        <w:rPr>
          <w:lang w:val="ru-RU"/>
        </w:rPr>
        <w:t xml:space="preserve">В ближайшее время приложения-победители станут доступны в магазине </w:t>
      </w:r>
      <w:r w:rsidRPr="00F70793">
        <w:t>LG</w:t>
      </w:r>
      <w:r w:rsidRPr="00F70793">
        <w:rPr>
          <w:lang w:val="ru-RU"/>
        </w:rPr>
        <w:t xml:space="preserve"> </w:t>
      </w:r>
      <w:r w:rsidRPr="00F70793">
        <w:t>Smart</w:t>
      </w:r>
      <w:r w:rsidRPr="00F70793">
        <w:rPr>
          <w:lang w:val="ru-RU"/>
        </w:rPr>
        <w:t xml:space="preserve"> </w:t>
      </w:r>
      <w:r w:rsidRPr="00F70793">
        <w:t>World</w:t>
      </w:r>
      <w:r w:rsidRPr="00F70793">
        <w:rPr>
          <w:lang w:val="ru-RU"/>
        </w:rPr>
        <w:t xml:space="preserve"> для всех владельцев «умных» телевизоров </w:t>
      </w:r>
      <w:r w:rsidRPr="00F70793">
        <w:t>LG</w:t>
      </w:r>
      <w:r w:rsidRPr="00F70793">
        <w:rPr>
          <w:lang w:val="ru-RU"/>
        </w:rPr>
        <w:t>.</w:t>
      </w:r>
    </w:p>
    <w:p w:rsidR="00D4195D" w:rsidRPr="006176C0" w:rsidRDefault="00D4195D" w:rsidP="00F70793">
      <w:p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</w:p>
    <w:p w:rsidR="0040315F" w:rsidRPr="0040315F" w:rsidRDefault="0040315F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</w:p>
    <w:p w:rsidR="00830E4E" w:rsidRPr="00F11540" w:rsidRDefault="00830E4E">
      <w:pPr>
        <w:spacing w:line="360" w:lineRule="auto"/>
        <w:jc w:val="center"/>
        <w:rPr>
          <w:sz w:val="20"/>
          <w:lang w:val="ru-RU"/>
        </w:rPr>
      </w:pPr>
      <w:r w:rsidRPr="00F11540">
        <w:rPr>
          <w:sz w:val="20"/>
          <w:lang w:val="ru-RU"/>
        </w:rPr>
        <w:t># # #</w:t>
      </w:r>
    </w:p>
    <w:p w:rsidR="004A7252" w:rsidRPr="00C85FBE" w:rsidRDefault="004A7252" w:rsidP="004A725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03012D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</w:t>
      </w:r>
      <w:r w:rsidRPr="00426558">
        <w:rPr>
          <w:color w:val="000000"/>
          <w:sz w:val="18"/>
          <w:szCs w:val="18"/>
          <w:lang w:val="ru-RU"/>
        </w:rPr>
        <w:lastRenderedPageBreak/>
        <w:t xml:space="preserve">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435842">
          <w:rPr>
            <w:rStyle w:val="Hyperlink"/>
            <w:rFonts w:ascii="Times New Roman" w:hAnsi="Times New Roman"/>
            <w:sz w:val="18"/>
            <w:szCs w:val="18"/>
            <w:lang w:val="ru-RU"/>
          </w:rPr>
          <w:t>www.lg.ru</w:t>
        </w:r>
      </w:hyperlink>
      <w:r w:rsidRPr="00426558">
        <w:rPr>
          <w:color w:val="000000"/>
          <w:sz w:val="18"/>
          <w:szCs w:val="18"/>
          <w:lang w:val="ru-RU"/>
        </w:rPr>
        <w:t>.</w:t>
      </w:r>
    </w:p>
    <w:p w:rsidR="00426558" w:rsidRPr="00032E47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03012D" w:rsidRPr="000E3A4A" w:rsidRDefault="0003012D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0E3A4A">
        <w:rPr>
          <w:b/>
          <w:color w:val="CC0066"/>
          <w:sz w:val="18"/>
          <w:lang w:val="ru-RU"/>
        </w:rPr>
        <w:t xml:space="preserve"> </w:t>
      </w:r>
    </w:p>
    <w:p w:rsidR="0003012D" w:rsidRPr="00032E47" w:rsidRDefault="0003012D" w:rsidP="0003012D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830E4E" w:rsidRPr="000E3A4A" w:rsidRDefault="00830E4E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Pr="000E3A4A" w:rsidRDefault="001F10AC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Default="001F10AC" w:rsidP="001F10AC">
      <w:pPr>
        <w:ind w:firstLine="2"/>
        <w:jc w:val="both"/>
        <w:rPr>
          <w:i/>
          <w:sz w:val="18"/>
        </w:rPr>
      </w:pPr>
      <w:r w:rsidRPr="000E3A4A">
        <w:rPr>
          <w:i/>
          <w:sz w:val="18"/>
        </w:rPr>
        <w:t>Media Contact:</w:t>
      </w:r>
    </w:p>
    <w:p w:rsidR="001407F2" w:rsidRPr="001407F2" w:rsidRDefault="001407F2" w:rsidP="001F10AC">
      <w:pPr>
        <w:ind w:firstLine="2"/>
        <w:jc w:val="both"/>
        <w:rPr>
          <w:i/>
          <w:sz w:val="18"/>
        </w:rPr>
      </w:pPr>
      <w:r>
        <w:rPr>
          <w:i/>
          <w:sz w:val="18"/>
          <w:lang w:val="ru-RU"/>
        </w:rPr>
        <w:t>Оксана</w:t>
      </w:r>
      <w:r w:rsidRPr="001407F2">
        <w:rPr>
          <w:i/>
          <w:sz w:val="18"/>
        </w:rPr>
        <w:t xml:space="preserve"> </w:t>
      </w:r>
      <w:r>
        <w:rPr>
          <w:i/>
          <w:sz w:val="18"/>
          <w:lang w:val="ru-RU"/>
        </w:rPr>
        <w:t>Петренко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PR Specialist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Office: +7 (495) 933-65-65 ext.589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Mobile: +7 (916) 205-56-62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E-mail: oxana.petrenko@lge.com</w:t>
      </w:r>
    </w:p>
    <w:p w:rsidR="001F10AC" w:rsidRPr="001407F2" w:rsidRDefault="001F10AC">
      <w:pPr>
        <w:keepNext/>
        <w:keepLines/>
        <w:tabs>
          <w:tab w:val="left" w:pos="3969"/>
        </w:tabs>
        <w:rPr>
          <w:sz w:val="18"/>
        </w:rPr>
      </w:pPr>
    </w:p>
    <w:sectPr w:rsidR="001F10AC" w:rsidRPr="001407F2" w:rsidSect="004F572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247" w:rsidRDefault="00AD7247">
      <w:pPr>
        <w:rPr>
          <w:rFonts w:eastAsia="MS Mincho"/>
        </w:rPr>
      </w:pPr>
      <w:r>
        <w:rPr>
          <w:rFonts w:eastAsia="MS Mincho"/>
        </w:rPr>
        <w:separator/>
      </w:r>
    </w:p>
  </w:endnote>
  <w:endnote w:type="continuationSeparator" w:id="0">
    <w:p w:rsidR="00AD7247" w:rsidRDefault="00AD7247">
      <w:pPr>
        <w:rPr>
          <w:rFonts w:eastAsia="MS Mincho"/>
        </w:rPr>
      </w:pPr>
      <w:r>
        <w:rPr>
          <w:rFonts w:eastAsia="MS Mincho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B5296C">
    <w:pPr>
      <w:pStyle w:val="Footer"/>
      <w:framePr w:wrap="around" w:vAnchor="text" w:hAnchor="margin" w:xAlign="right" w:y="1"/>
      <w:rPr>
        <w:rStyle w:val="PageNumber"/>
        <w:rFonts w:eastAsia="MS Mincho"/>
        <w:szCs w:val="24"/>
      </w:rPr>
    </w:pPr>
    <w:r>
      <w:rPr>
        <w:rStyle w:val="PageNumber"/>
        <w:rFonts w:eastAsia="MS Mincho"/>
        <w:szCs w:val="24"/>
      </w:rPr>
      <w:fldChar w:fldCharType="begin"/>
    </w:r>
    <w:r w:rsidR="00830E4E">
      <w:rPr>
        <w:rStyle w:val="PageNumber"/>
        <w:rFonts w:eastAsia="MS Mincho"/>
        <w:szCs w:val="24"/>
      </w:rPr>
      <w:instrText xml:space="preserve">PAGE  </w:instrText>
    </w:r>
    <w:r>
      <w:rPr>
        <w:rStyle w:val="PageNumber"/>
        <w:rFonts w:eastAsia="MS Mincho"/>
        <w:szCs w:val="24"/>
      </w:rPr>
      <w:fldChar w:fldCharType="end"/>
    </w:r>
  </w:p>
  <w:p w:rsidR="00830E4E" w:rsidRDefault="00830E4E">
    <w:pPr>
      <w:pStyle w:val="Footer"/>
      <w:ind w:right="360"/>
      <w:rPr>
        <w:rFonts w:eastAsia="MS Mincho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B5296C">
    <w:pPr>
      <w:pStyle w:val="Footer"/>
      <w:framePr w:wrap="around" w:vAnchor="text" w:hAnchor="margin" w:xAlign="right" w:y="1"/>
      <w:rPr>
        <w:rStyle w:val="PageNumber"/>
        <w:rFonts w:eastAsia="MS Mincho"/>
        <w:szCs w:val="24"/>
      </w:rPr>
    </w:pPr>
    <w:r>
      <w:rPr>
        <w:rStyle w:val="PageNumber"/>
        <w:rFonts w:eastAsia="MS Mincho"/>
        <w:szCs w:val="24"/>
      </w:rPr>
      <w:fldChar w:fldCharType="begin"/>
    </w:r>
    <w:r w:rsidR="00830E4E">
      <w:rPr>
        <w:rStyle w:val="PageNumber"/>
        <w:rFonts w:eastAsia="MS Mincho"/>
        <w:szCs w:val="24"/>
      </w:rPr>
      <w:instrText xml:space="preserve">PAGE  </w:instrText>
    </w:r>
    <w:r>
      <w:rPr>
        <w:rStyle w:val="PageNumber"/>
        <w:rFonts w:eastAsia="MS Mincho"/>
        <w:szCs w:val="24"/>
      </w:rPr>
      <w:fldChar w:fldCharType="separate"/>
    </w:r>
    <w:r w:rsidR="00C012A5">
      <w:rPr>
        <w:rStyle w:val="PageNumber"/>
        <w:rFonts w:eastAsia="MS Mincho"/>
        <w:noProof/>
        <w:szCs w:val="24"/>
      </w:rPr>
      <w:t>1</w:t>
    </w:r>
    <w:r>
      <w:rPr>
        <w:rStyle w:val="PageNumber"/>
        <w:rFonts w:eastAsia="MS Mincho"/>
        <w:szCs w:val="24"/>
      </w:rPr>
      <w:fldChar w:fldCharType="end"/>
    </w:r>
  </w:p>
  <w:p w:rsidR="00830E4E" w:rsidRDefault="00830E4E">
    <w:pPr>
      <w:pStyle w:val="Footer"/>
      <w:ind w:right="360"/>
      <w:rPr>
        <w:rFonts w:eastAsia="MS Mincho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247" w:rsidRDefault="00AD7247">
      <w:pPr>
        <w:rPr>
          <w:rFonts w:eastAsia="MS Mincho"/>
        </w:rPr>
      </w:pPr>
      <w:r>
        <w:rPr>
          <w:rFonts w:eastAsia="MS Mincho"/>
        </w:rPr>
        <w:separator/>
      </w:r>
    </w:p>
  </w:footnote>
  <w:footnote w:type="continuationSeparator" w:id="0">
    <w:p w:rsidR="00AD7247" w:rsidRDefault="00AD7247">
      <w:pPr>
        <w:rPr>
          <w:rFonts w:eastAsia="MS Mincho"/>
        </w:rPr>
      </w:pPr>
      <w:r>
        <w:rPr>
          <w:rFonts w:eastAsia="MS Mincho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830E4E">
    <w:pPr>
      <w:pStyle w:val="Header"/>
      <w:rPr>
        <w:szCs w:val="24"/>
      </w:rPr>
    </w:pPr>
  </w:p>
  <w:p w:rsidR="00830E4E" w:rsidRDefault="000E3A4A">
    <w:pPr>
      <w:pStyle w:val="Header"/>
      <w:jc w:val="right"/>
      <w:rPr>
        <w:rFonts w:ascii="Trebuchet MS" w:hAnsi="Trebuchet MS"/>
        <w:b/>
        <w:color w:val="808080"/>
        <w:szCs w:val="24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30E4E">
      <w:rPr>
        <w:rFonts w:ascii="Trebuchet MS" w:hAnsi="Trebuchet MS"/>
        <w:b/>
        <w:noProof/>
        <w:color w:val="808080"/>
        <w:szCs w:val="24"/>
      </w:rPr>
      <w:t>www.LG.com</w:t>
    </w:r>
  </w:p>
  <w:p w:rsidR="00830E4E" w:rsidRDefault="00830E4E">
    <w:pPr>
      <w:pStyle w:val="Header"/>
      <w:ind w:right="960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E31474"/>
    <w:multiLevelType w:val="hybridMultilevel"/>
    <w:tmpl w:val="98428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89E786F"/>
    <w:multiLevelType w:val="hybridMultilevel"/>
    <w:tmpl w:val="3740DA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8B77D31"/>
    <w:multiLevelType w:val="hybridMultilevel"/>
    <w:tmpl w:val="1F58C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eastAsia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8A0"/>
    <w:rsid w:val="000020C4"/>
    <w:rsid w:val="00021F21"/>
    <w:rsid w:val="0002538B"/>
    <w:rsid w:val="0003012D"/>
    <w:rsid w:val="00033407"/>
    <w:rsid w:val="000348B1"/>
    <w:rsid w:val="0003789C"/>
    <w:rsid w:val="00040516"/>
    <w:rsid w:val="00044DF5"/>
    <w:rsid w:val="00052A1B"/>
    <w:rsid w:val="000557C0"/>
    <w:rsid w:val="000601EF"/>
    <w:rsid w:val="000700B0"/>
    <w:rsid w:val="000A5635"/>
    <w:rsid w:val="000A6AEC"/>
    <w:rsid w:val="000B2D1B"/>
    <w:rsid w:val="000B3127"/>
    <w:rsid w:val="000C2427"/>
    <w:rsid w:val="000D0824"/>
    <w:rsid w:val="000E2CDC"/>
    <w:rsid w:val="000E3A4A"/>
    <w:rsid w:val="000E3AD0"/>
    <w:rsid w:val="000F1E25"/>
    <w:rsid w:val="000F37DC"/>
    <w:rsid w:val="000F57D0"/>
    <w:rsid w:val="001027D3"/>
    <w:rsid w:val="00104086"/>
    <w:rsid w:val="0011291D"/>
    <w:rsid w:val="00112C3B"/>
    <w:rsid w:val="001143B2"/>
    <w:rsid w:val="00116BDE"/>
    <w:rsid w:val="001214FB"/>
    <w:rsid w:val="00121742"/>
    <w:rsid w:val="00124473"/>
    <w:rsid w:val="00125996"/>
    <w:rsid w:val="00131BAF"/>
    <w:rsid w:val="00134FF0"/>
    <w:rsid w:val="00135F73"/>
    <w:rsid w:val="00140197"/>
    <w:rsid w:val="001407F2"/>
    <w:rsid w:val="00146B91"/>
    <w:rsid w:val="00147CBC"/>
    <w:rsid w:val="0015200A"/>
    <w:rsid w:val="00152379"/>
    <w:rsid w:val="00163511"/>
    <w:rsid w:val="00167CD0"/>
    <w:rsid w:val="00171521"/>
    <w:rsid w:val="0017189B"/>
    <w:rsid w:val="00172348"/>
    <w:rsid w:val="00186A5F"/>
    <w:rsid w:val="0018770F"/>
    <w:rsid w:val="00193318"/>
    <w:rsid w:val="001A1FDF"/>
    <w:rsid w:val="001A4756"/>
    <w:rsid w:val="001B2569"/>
    <w:rsid w:val="001C1A84"/>
    <w:rsid w:val="001C2BB7"/>
    <w:rsid w:val="001D3F23"/>
    <w:rsid w:val="001D629B"/>
    <w:rsid w:val="001E0CC4"/>
    <w:rsid w:val="001E2013"/>
    <w:rsid w:val="001E2096"/>
    <w:rsid w:val="001E6AAE"/>
    <w:rsid w:val="001F10AC"/>
    <w:rsid w:val="001F669E"/>
    <w:rsid w:val="00200F3A"/>
    <w:rsid w:val="00201CAD"/>
    <w:rsid w:val="00202901"/>
    <w:rsid w:val="00207BB2"/>
    <w:rsid w:val="00225A3D"/>
    <w:rsid w:val="00246660"/>
    <w:rsid w:val="00246DAF"/>
    <w:rsid w:val="00256000"/>
    <w:rsid w:val="00266646"/>
    <w:rsid w:val="00287C92"/>
    <w:rsid w:val="002A03A0"/>
    <w:rsid w:val="002A1992"/>
    <w:rsid w:val="002A3B06"/>
    <w:rsid w:val="002B2B6F"/>
    <w:rsid w:val="002B5876"/>
    <w:rsid w:val="002C0B14"/>
    <w:rsid w:val="002C206D"/>
    <w:rsid w:val="002C3E4F"/>
    <w:rsid w:val="002D2E42"/>
    <w:rsid w:val="002D2FF9"/>
    <w:rsid w:val="002D7D66"/>
    <w:rsid w:val="002F03AF"/>
    <w:rsid w:val="002F3F08"/>
    <w:rsid w:val="002F73CC"/>
    <w:rsid w:val="00301986"/>
    <w:rsid w:val="003075D2"/>
    <w:rsid w:val="0031076C"/>
    <w:rsid w:val="00323A54"/>
    <w:rsid w:val="00326904"/>
    <w:rsid w:val="00326F2F"/>
    <w:rsid w:val="00331DDA"/>
    <w:rsid w:val="00333063"/>
    <w:rsid w:val="00333F37"/>
    <w:rsid w:val="00341BE3"/>
    <w:rsid w:val="003529F7"/>
    <w:rsid w:val="00357880"/>
    <w:rsid w:val="0038063B"/>
    <w:rsid w:val="003810A6"/>
    <w:rsid w:val="003853FF"/>
    <w:rsid w:val="00390190"/>
    <w:rsid w:val="00397470"/>
    <w:rsid w:val="003A39A8"/>
    <w:rsid w:val="003A533A"/>
    <w:rsid w:val="003B27F8"/>
    <w:rsid w:val="003B6ACB"/>
    <w:rsid w:val="003C3C84"/>
    <w:rsid w:val="003F47E9"/>
    <w:rsid w:val="0040294E"/>
    <w:rsid w:val="00402A47"/>
    <w:rsid w:val="0040315F"/>
    <w:rsid w:val="00424C4D"/>
    <w:rsid w:val="00426538"/>
    <w:rsid w:val="00426558"/>
    <w:rsid w:val="00440AC5"/>
    <w:rsid w:val="00442398"/>
    <w:rsid w:val="00443382"/>
    <w:rsid w:val="004447E0"/>
    <w:rsid w:val="00451C8C"/>
    <w:rsid w:val="0045634B"/>
    <w:rsid w:val="00457452"/>
    <w:rsid w:val="00461272"/>
    <w:rsid w:val="00472E35"/>
    <w:rsid w:val="004731E9"/>
    <w:rsid w:val="00485A1D"/>
    <w:rsid w:val="004A7252"/>
    <w:rsid w:val="004A746D"/>
    <w:rsid w:val="004B14C9"/>
    <w:rsid w:val="004B3491"/>
    <w:rsid w:val="004C5423"/>
    <w:rsid w:val="004C7608"/>
    <w:rsid w:val="004D18C1"/>
    <w:rsid w:val="004D3B67"/>
    <w:rsid w:val="004E2FFD"/>
    <w:rsid w:val="004E7079"/>
    <w:rsid w:val="004F20E1"/>
    <w:rsid w:val="004F5721"/>
    <w:rsid w:val="00514DEC"/>
    <w:rsid w:val="00533FBD"/>
    <w:rsid w:val="00543427"/>
    <w:rsid w:val="00545B96"/>
    <w:rsid w:val="00556FBC"/>
    <w:rsid w:val="00557FA1"/>
    <w:rsid w:val="005629E8"/>
    <w:rsid w:val="005665F3"/>
    <w:rsid w:val="005674D6"/>
    <w:rsid w:val="00571149"/>
    <w:rsid w:val="0057388E"/>
    <w:rsid w:val="00580B17"/>
    <w:rsid w:val="00583001"/>
    <w:rsid w:val="00585AAF"/>
    <w:rsid w:val="00594461"/>
    <w:rsid w:val="005A3E04"/>
    <w:rsid w:val="005A6758"/>
    <w:rsid w:val="005B4623"/>
    <w:rsid w:val="005B597A"/>
    <w:rsid w:val="005B5EA7"/>
    <w:rsid w:val="005B6FE8"/>
    <w:rsid w:val="005C017B"/>
    <w:rsid w:val="005C5E9F"/>
    <w:rsid w:val="005D790C"/>
    <w:rsid w:val="005E601B"/>
    <w:rsid w:val="005E6750"/>
    <w:rsid w:val="005E7C6E"/>
    <w:rsid w:val="005E7F47"/>
    <w:rsid w:val="005F1241"/>
    <w:rsid w:val="005F2BD0"/>
    <w:rsid w:val="005F32DF"/>
    <w:rsid w:val="00603F75"/>
    <w:rsid w:val="00610D92"/>
    <w:rsid w:val="0061147B"/>
    <w:rsid w:val="006124FA"/>
    <w:rsid w:val="00614BC3"/>
    <w:rsid w:val="006176C0"/>
    <w:rsid w:val="006201FC"/>
    <w:rsid w:val="00624EBE"/>
    <w:rsid w:val="006269D2"/>
    <w:rsid w:val="006357EE"/>
    <w:rsid w:val="00636213"/>
    <w:rsid w:val="00640FB4"/>
    <w:rsid w:val="006513C0"/>
    <w:rsid w:val="0065249F"/>
    <w:rsid w:val="00653C90"/>
    <w:rsid w:val="00665E31"/>
    <w:rsid w:val="006701A2"/>
    <w:rsid w:val="00673400"/>
    <w:rsid w:val="00681B78"/>
    <w:rsid w:val="006870D8"/>
    <w:rsid w:val="0069189D"/>
    <w:rsid w:val="006A0081"/>
    <w:rsid w:val="006B33F9"/>
    <w:rsid w:val="006D6A1C"/>
    <w:rsid w:val="006D7702"/>
    <w:rsid w:val="006E4E98"/>
    <w:rsid w:val="006F1EA8"/>
    <w:rsid w:val="006F3A71"/>
    <w:rsid w:val="006F4DE0"/>
    <w:rsid w:val="006F50D7"/>
    <w:rsid w:val="006F69C6"/>
    <w:rsid w:val="00703643"/>
    <w:rsid w:val="00710137"/>
    <w:rsid w:val="00710FF3"/>
    <w:rsid w:val="00724668"/>
    <w:rsid w:val="007320EA"/>
    <w:rsid w:val="00733591"/>
    <w:rsid w:val="00747FCB"/>
    <w:rsid w:val="007743D9"/>
    <w:rsid w:val="00796F54"/>
    <w:rsid w:val="007A4202"/>
    <w:rsid w:val="007A6AE9"/>
    <w:rsid w:val="007B14A4"/>
    <w:rsid w:val="007C416D"/>
    <w:rsid w:val="007C7695"/>
    <w:rsid w:val="007D2DC0"/>
    <w:rsid w:val="008009B2"/>
    <w:rsid w:val="00805B7E"/>
    <w:rsid w:val="00821A83"/>
    <w:rsid w:val="00830E4E"/>
    <w:rsid w:val="0083494C"/>
    <w:rsid w:val="00835A7B"/>
    <w:rsid w:val="00840CF0"/>
    <w:rsid w:val="0085148E"/>
    <w:rsid w:val="00851624"/>
    <w:rsid w:val="0086075F"/>
    <w:rsid w:val="00862FD2"/>
    <w:rsid w:val="00865327"/>
    <w:rsid w:val="00876AAE"/>
    <w:rsid w:val="00876CEE"/>
    <w:rsid w:val="0088264B"/>
    <w:rsid w:val="00892562"/>
    <w:rsid w:val="00895A9C"/>
    <w:rsid w:val="00895C19"/>
    <w:rsid w:val="008A25F7"/>
    <w:rsid w:val="008A3C12"/>
    <w:rsid w:val="008B03F6"/>
    <w:rsid w:val="008B1653"/>
    <w:rsid w:val="008B33E7"/>
    <w:rsid w:val="008C0687"/>
    <w:rsid w:val="008C5F38"/>
    <w:rsid w:val="008C660F"/>
    <w:rsid w:val="008D3442"/>
    <w:rsid w:val="008D7A2A"/>
    <w:rsid w:val="008E119A"/>
    <w:rsid w:val="008E7AC5"/>
    <w:rsid w:val="008F5292"/>
    <w:rsid w:val="008F6454"/>
    <w:rsid w:val="008F74B7"/>
    <w:rsid w:val="009008E0"/>
    <w:rsid w:val="00903B07"/>
    <w:rsid w:val="009121F7"/>
    <w:rsid w:val="00917B96"/>
    <w:rsid w:val="009247D2"/>
    <w:rsid w:val="00924877"/>
    <w:rsid w:val="009310AB"/>
    <w:rsid w:val="009346B4"/>
    <w:rsid w:val="00940CF5"/>
    <w:rsid w:val="00942BAD"/>
    <w:rsid w:val="00945AE0"/>
    <w:rsid w:val="00952000"/>
    <w:rsid w:val="00965EF0"/>
    <w:rsid w:val="009664A1"/>
    <w:rsid w:val="00980A57"/>
    <w:rsid w:val="0098578E"/>
    <w:rsid w:val="00986595"/>
    <w:rsid w:val="009967FB"/>
    <w:rsid w:val="00996F4A"/>
    <w:rsid w:val="009A23D5"/>
    <w:rsid w:val="009A3DFD"/>
    <w:rsid w:val="009C1A32"/>
    <w:rsid w:val="009D29E4"/>
    <w:rsid w:val="009D5D1E"/>
    <w:rsid w:val="009D6B4F"/>
    <w:rsid w:val="009E000A"/>
    <w:rsid w:val="009E0ECA"/>
    <w:rsid w:val="009E1ABF"/>
    <w:rsid w:val="009F13B7"/>
    <w:rsid w:val="009F2C75"/>
    <w:rsid w:val="00A008B9"/>
    <w:rsid w:val="00A027DA"/>
    <w:rsid w:val="00A03560"/>
    <w:rsid w:val="00A3205A"/>
    <w:rsid w:val="00A32696"/>
    <w:rsid w:val="00A32F1B"/>
    <w:rsid w:val="00A44A25"/>
    <w:rsid w:val="00A4706E"/>
    <w:rsid w:val="00A52342"/>
    <w:rsid w:val="00A53C1F"/>
    <w:rsid w:val="00A64F6B"/>
    <w:rsid w:val="00A750CC"/>
    <w:rsid w:val="00A80D3D"/>
    <w:rsid w:val="00A8355D"/>
    <w:rsid w:val="00A972A4"/>
    <w:rsid w:val="00AA0A53"/>
    <w:rsid w:val="00AA5BEC"/>
    <w:rsid w:val="00AB0634"/>
    <w:rsid w:val="00AB75B3"/>
    <w:rsid w:val="00AB78D2"/>
    <w:rsid w:val="00AC2F0F"/>
    <w:rsid w:val="00AC413D"/>
    <w:rsid w:val="00AC50A7"/>
    <w:rsid w:val="00AC5B96"/>
    <w:rsid w:val="00AD0FA2"/>
    <w:rsid w:val="00AD7247"/>
    <w:rsid w:val="00AD7CA5"/>
    <w:rsid w:val="00AE2EFE"/>
    <w:rsid w:val="00AE5571"/>
    <w:rsid w:val="00AF3733"/>
    <w:rsid w:val="00AF5978"/>
    <w:rsid w:val="00B01F95"/>
    <w:rsid w:val="00B04785"/>
    <w:rsid w:val="00B111D9"/>
    <w:rsid w:val="00B221E3"/>
    <w:rsid w:val="00B2785E"/>
    <w:rsid w:val="00B31C90"/>
    <w:rsid w:val="00B5296C"/>
    <w:rsid w:val="00B62196"/>
    <w:rsid w:val="00B64D66"/>
    <w:rsid w:val="00B743B9"/>
    <w:rsid w:val="00B74ACA"/>
    <w:rsid w:val="00B95666"/>
    <w:rsid w:val="00BA1378"/>
    <w:rsid w:val="00BA32D9"/>
    <w:rsid w:val="00BB002E"/>
    <w:rsid w:val="00BC0ABA"/>
    <w:rsid w:val="00BC67E3"/>
    <w:rsid w:val="00BD3EDA"/>
    <w:rsid w:val="00BE28DC"/>
    <w:rsid w:val="00BE35D3"/>
    <w:rsid w:val="00BF45EF"/>
    <w:rsid w:val="00C012A5"/>
    <w:rsid w:val="00C15504"/>
    <w:rsid w:val="00C15EDA"/>
    <w:rsid w:val="00C424B2"/>
    <w:rsid w:val="00C51BAB"/>
    <w:rsid w:val="00C5223F"/>
    <w:rsid w:val="00C53512"/>
    <w:rsid w:val="00C6229C"/>
    <w:rsid w:val="00C633D4"/>
    <w:rsid w:val="00C7022B"/>
    <w:rsid w:val="00C707BF"/>
    <w:rsid w:val="00C72918"/>
    <w:rsid w:val="00C734DD"/>
    <w:rsid w:val="00C80B96"/>
    <w:rsid w:val="00CA0368"/>
    <w:rsid w:val="00CB1AE7"/>
    <w:rsid w:val="00CB304A"/>
    <w:rsid w:val="00CB6519"/>
    <w:rsid w:val="00CB716D"/>
    <w:rsid w:val="00CC1A06"/>
    <w:rsid w:val="00CC2288"/>
    <w:rsid w:val="00CC2655"/>
    <w:rsid w:val="00CC4246"/>
    <w:rsid w:val="00CD0C72"/>
    <w:rsid w:val="00CF0189"/>
    <w:rsid w:val="00CF2A6C"/>
    <w:rsid w:val="00CF2F9F"/>
    <w:rsid w:val="00D00BBF"/>
    <w:rsid w:val="00D02453"/>
    <w:rsid w:val="00D039EB"/>
    <w:rsid w:val="00D0524D"/>
    <w:rsid w:val="00D133BE"/>
    <w:rsid w:val="00D16A4F"/>
    <w:rsid w:val="00D17DE1"/>
    <w:rsid w:val="00D254A3"/>
    <w:rsid w:val="00D40FB4"/>
    <w:rsid w:val="00D4195D"/>
    <w:rsid w:val="00D4648C"/>
    <w:rsid w:val="00D5305A"/>
    <w:rsid w:val="00D61515"/>
    <w:rsid w:val="00D65765"/>
    <w:rsid w:val="00D65FCC"/>
    <w:rsid w:val="00D70B08"/>
    <w:rsid w:val="00D73AD5"/>
    <w:rsid w:val="00D8068B"/>
    <w:rsid w:val="00D819CC"/>
    <w:rsid w:val="00D83363"/>
    <w:rsid w:val="00D95D1F"/>
    <w:rsid w:val="00DA1CE5"/>
    <w:rsid w:val="00DA2350"/>
    <w:rsid w:val="00DB600F"/>
    <w:rsid w:val="00DC21FD"/>
    <w:rsid w:val="00E02A18"/>
    <w:rsid w:val="00E02DD9"/>
    <w:rsid w:val="00E044D2"/>
    <w:rsid w:val="00E06413"/>
    <w:rsid w:val="00E07CBD"/>
    <w:rsid w:val="00E14A8E"/>
    <w:rsid w:val="00E14C3D"/>
    <w:rsid w:val="00E322E5"/>
    <w:rsid w:val="00E40536"/>
    <w:rsid w:val="00E432BB"/>
    <w:rsid w:val="00E4750E"/>
    <w:rsid w:val="00E53118"/>
    <w:rsid w:val="00E53B1A"/>
    <w:rsid w:val="00E564FA"/>
    <w:rsid w:val="00E960BD"/>
    <w:rsid w:val="00EA6E4D"/>
    <w:rsid w:val="00EA6EDF"/>
    <w:rsid w:val="00EB2587"/>
    <w:rsid w:val="00EC169C"/>
    <w:rsid w:val="00EC6EEF"/>
    <w:rsid w:val="00ED7A92"/>
    <w:rsid w:val="00EE1E5D"/>
    <w:rsid w:val="00EE2BB1"/>
    <w:rsid w:val="00EF0881"/>
    <w:rsid w:val="00EF0DBD"/>
    <w:rsid w:val="00EF7C0D"/>
    <w:rsid w:val="00F11540"/>
    <w:rsid w:val="00F143F9"/>
    <w:rsid w:val="00F1552B"/>
    <w:rsid w:val="00F34906"/>
    <w:rsid w:val="00F40887"/>
    <w:rsid w:val="00F561FD"/>
    <w:rsid w:val="00F63F5C"/>
    <w:rsid w:val="00F70793"/>
    <w:rsid w:val="00F75A31"/>
    <w:rsid w:val="00F8103E"/>
    <w:rsid w:val="00F81A62"/>
    <w:rsid w:val="00F82AE2"/>
    <w:rsid w:val="00F83ADB"/>
    <w:rsid w:val="00F86C2B"/>
    <w:rsid w:val="00F94790"/>
    <w:rsid w:val="00F96189"/>
    <w:rsid w:val="00FB38E1"/>
    <w:rsid w:val="00FC6B3E"/>
    <w:rsid w:val="00FD0D11"/>
    <w:rsid w:val="00FD229A"/>
    <w:rsid w:val="00FD2C5D"/>
    <w:rsid w:val="00FD5FE7"/>
    <w:rsid w:val="00FE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21"/>
    <w:rPr>
      <w:rFonts w:eastAsia="SimSun"/>
      <w:snapToGrid w:val="0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5721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ommentReference"/>
    <w:rsid w:val="004F5721"/>
    <w:pPr>
      <w:tabs>
        <w:tab w:val="center" w:pos="4320"/>
        <w:tab w:val="right" w:pos="8640"/>
      </w:tabs>
    </w:pPr>
    <w:rPr>
      <w:rFonts w:eastAsia="MS Mincho"/>
      <w:snapToGrid/>
      <w:sz w:val="18"/>
      <w:szCs w:val="20"/>
    </w:rPr>
  </w:style>
  <w:style w:type="character" w:customStyle="1" w:styleId="HeaderChar">
    <w:name w:val="Header Char"/>
    <w:locked/>
    <w:rsid w:val="004F5721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rsid w:val="004F5721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locked/>
    <w:rsid w:val="004F5721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rsid w:val="004F5721"/>
    <w:rPr>
      <w:rFonts w:cs="Times New Roman"/>
    </w:rPr>
  </w:style>
  <w:style w:type="character" w:styleId="CommentReference">
    <w:name w:val="annotation reference"/>
    <w:aliases w:val="Header Char1"/>
    <w:link w:val="Header"/>
    <w:semiHidden/>
    <w:rsid w:val="004F5721"/>
    <w:rPr>
      <w:rFonts w:cs="Times New Roman"/>
      <w:sz w:val="18"/>
    </w:rPr>
  </w:style>
  <w:style w:type="paragraph" w:styleId="CommentText">
    <w:name w:val="annotation text"/>
    <w:basedOn w:val="Normal"/>
    <w:semiHidden/>
    <w:rsid w:val="004F5721"/>
  </w:style>
  <w:style w:type="character" w:customStyle="1" w:styleId="CommentTextChar">
    <w:name w:val="Comment Text Char"/>
    <w:semiHidden/>
    <w:locked/>
    <w:rsid w:val="004F5721"/>
    <w:rPr>
      <w:rFonts w:ascii="Times New Roman" w:eastAsia="SimSu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semiHidden/>
    <w:rsid w:val="004F5721"/>
    <w:rPr>
      <w:b/>
      <w:bCs/>
    </w:rPr>
  </w:style>
  <w:style w:type="character" w:customStyle="1" w:styleId="CommentSubjectChar">
    <w:name w:val="Comment Subject Char"/>
    <w:semiHidden/>
    <w:locked/>
    <w:rsid w:val="004F5721"/>
    <w:rPr>
      <w:rFonts w:ascii="Times New Roman" w:eastAsia="SimSun" w:hAnsi="Times New Roman" w:cs="Times New Roman"/>
      <w:b/>
      <w:bCs/>
      <w:kern w:val="0"/>
      <w:sz w:val="24"/>
      <w:szCs w:val="24"/>
    </w:rPr>
  </w:style>
  <w:style w:type="paragraph" w:styleId="BalloonText">
    <w:name w:val="Balloon Text"/>
    <w:basedOn w:val="Normal"/>
    <w:semiHidden/>
    <w:rsid w:val="004F5721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semiHidden/>
    <w:locked/>
    <w:rsid w:val="004F5721"/>
    <w:rPr>
      <w:rFonts w:ascii="Malgun Gothic" w:eastAsia="Malgun Gothic" w:cs="Times New Roman"/>
      <w:kern w:val="0"/>
      <w:sz w:val="2"/>
    </w:rPr>
  </w:style>
  <w:style w:type="paragraph" w:customStyle="1" w:styleId="Default">
    <w:name w:val="Default"/>
    <w:rsid w:val="004F5721"/>
    <w:pPr>
      <w:widowControl w:val="0"/>
      <w:autoSpaceDE w:val="0"/>
      <w:autoSpaceDN w:val="0"/>
      <w:adjustRightInd w:val="0"/>
    </w:pPr>
    <w:rPr>
      <w:rFonts w:eastAsia="Batang"/>
      <w:snapToGrid w:val="0"/>
      <w:color w:val="000000"/>
      <w:sz w:val="24"/>
      <w:szCs w:val="24"/>
      <w:lang w:val="en-US" w:eastAsia="ja-JP"/>
    </w:rPr>
  </w:style>
  <w:style w:type="paragraph" w:styleId="FootnoteText">
    <w:name w:val="footnote text"/>
    <w:basedOn w:val="Normal"/>
    <w:semiHidden/>
    <w:rsid w:val="004F5721"/>
    <w:pPr>
      <w:snapToGrid w:val="0"/>
    </w:pPr>
    <w:rPr>
      <w:lang w:val="en-CA"/>
    </w:rPr>
  </w:style>
  <w:style w:type="character" w:customStyle="1" w:styleId="FootnoteTextChar">
    <w:name w:val="Footnote Text Char"/>
    <w:semiHidden/>
    <w:locked/>
    <w:rsid w:val="004F5721"/>
    <w:rPr>
      <w:rFonts w:ascii="Times New Roman" w:eastAsia="SimSun" w:hAnsi="Times New Roman" w:cs="Times New Roman"/>
      <w:sz w:val="24"/>
      <w:lang w:val="en-CA"/>
    </w:rPr>
  </w:style>
  <w:style w:type="character" w:styleId="FootnoteReference">
    <w:name w:val="footnote reference"/>
    <w:semiHidden/>
    <w:rsid w:val="004F5721"/>
    <w:rPr>
      <w:rFonts w:cs="Times New Roman"/>
      <w:vertAlign w:val="superscript"/>
    </w:rPr>
  </w:style>
  <w:style w:type="paragraph" w:customStyle="1" w:styleId="ListParagraph1">
    <w:name w:val="List Paragraph1"/>
    <w:basedOn w:val="Normal"/>
    <w:rsid w:val="004F5721"/>
    <w:pPr>
      <w:ind w:left="720"/>
    </w:pPr>
    <w:rPr>
      <w:rFonts w:eastAsia="Batang"/>
      <w:sz w:val="22"/>
      <w:szCs w:val="22"/>
    </w:rPr>
  </w:style>
  <w:style w:type="paragraph" w:styleId="NormalWeb">
    <w:name w:val="Normal (Web)"/>
    <w:basedOn w:val="Normal"/>
    <w:rsid w:val="004F5721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qFormat/>
    <w:rsid w:val="004F5721"/>
    <w:rPr>
      <w:rFonts w:cs="Times New Roman"/>
      <w:b/>
    </w:rPr>
  </w:style>
  <w:style w:type="paragraph" w:styleId="Title">
    <w:name w:val="Title"/>
    <w:basedOn w:val="Normal"/>
    <w:qFormat/>
    <w:rsid w:val="004F5721"/>
    <w:pPr>
      <w:widowControl w:val="0"/>
      <w:wordWrap w:val="0"/>
      <w:autoSpaceDE w:val="0"/>
      <w:autoSpaceDN w:val="0"/>
      <w:ind w:leftChars="900" w:left="1800"/>
      <w:jc w:val="center"/>
    </w:pPr>
    <w:rPr>
      <w:rFonts w:eastAsia="Times New Roman"/>
      <w:b/>
      <w:bCs/>
      <w:kern w:val="2"/>
      <w:sz w:val="36"/>
    </w:rPr>
  </w:style>
  <w:style w:type="character" w:customStyle="1" w:styleId="TitleChar">
    <w:name w:val="Title Char"/>
    <w:locked/>
    <w:rsid w:val="004F5721"/>
    <w:rPr>
      <w:rFonts w:ascii="Times New Roman" w:eastAsia="Times New Roman" w:hAnsi="Times New Roman" w:cs="Times New Roman"/>
      <w:b/>
      <w:kern w:val="2"/>
      <w:sz w:val="24"/>
    </w:rPr>
  </w:style>
  <w:style w:type="paragraph" w:customStyle="1" w:styleId="1">
    <w:name w:val="??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Revision1">
    <w:name w:val="Revision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0">
    <w:name w:val="?? ??1"/>
    <w:basedOn w:val="Normal"/>
    <w:next w:val="11"/>
    <w:rsid w:val="004F5721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?? ?? 2 - ??? 2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">
    <w:name w:val="??? ?? - ??? 11"/>
    <w:next w:val="-11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1">
    <w:name w:val="??? ?? - ??? 111"/>
    <w:basedOn w:val="Normal"/>
    <w:rsid w:val="004F5721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rsid w:val="004F5721"/>
    <w:rPr>
      <w:rFonts w:cs="Times New Roman"/>
    </w:rPr>
  </w:style>
  <w:style w:type="paragraph" w:customStyle="1" w:styleId="12">
    <w:name w:val="Абзац списка1"/>
    <w:basedOn w:val="Normal"/>
    <w:rsid w:val="004F5721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character" w:customStyle="1" w:styleId="apple-converted-space">
    <w:name w:val="apple-converted-space"/>
    <w:rsid w:val="004F5721"/>
    <w:rPr>
      <w:rFonts w:cs="Times New Roman"/>
    </w:rPr>
  </w:style>
  <w:style w:type="character" w:styleId="Emphasis">
    <w:name w:val="Emphasis"/>
    <w:qFormat/>
    <w:locked/>
    <w:rsid w:val="004F5721"/>
    <w:rPr>
      <w:rFonts w:cs="Times New Roman"/>
      <w:i/>
      <w:iCs/>
    </w:rPr>
  </w:style>
  <w:style w:type="paragraph" w:customStyle="1" w:styleId="13">
    <w:name w:val="Без интервала1"/>
    <w:rsid w:val="004F5721"/>
    <w:rPr>
      <w:snapToGrid w:val="0"/>
      <w:sz w:val="24"/>
      <w:szCs w:val="24"/>
      <w:lang w:val="en-US" w:eastAsia="ja-JP"/>
    </w:rPr>
  </w:style>
  <w:style w:type="paragraph" w:customStyle="1" w:styleId="14">
    <w:name w:val="Рецензия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20">
    <w:name w:val="?? ??12"/>
    <w:next w:val="11"/>
    <w:rsid w:val="004F5721"/>
    <w:rPr>
      <w:rFonts w:eastAsia="Malgun Gothic"/>
      <w:snapToGrid w:val="0"/>
      <w:sz w:val="24"/>
      <w:szCs w:val="24"/>
      <w:lang w:val="en-US" w:eastAsia="ja-JP"/>
    </w:rPr>
  </w:style>
  <w:style w:type="character" w:customStyle="1" w:styleId="skypepnhprintcontainer1387682460">
    <w:name w:val="skype_pnh_print_container_1387682460"/>
    <w:rsid w:val="004F5721"/>
    <w:rPr>
      <w:rFonts w:cs="Times New Roman"/>
    </w:rPr>
  </w:style>
  <w:style w:type="character" w:customStyle="1" w:styleId="skypepnhfreetextspan">
    <w:name w:val="skype_pnh_free_text_span"/>
    <w:rsid w:val="004F5721"/>
    <w:rPr>
      <w:rFonts w:cs="Times New Roman"/>
    </w:rPr>
  </w:style>
  <w:style w:type="character" w:customStyle="1" w:styleId="tw4winMark">
    <w:name w:val="tw4winMark"/>
    <w:rsid w:val="004F5721"/>
    <w:rPr>
      <w:rFonts w:ascii="Courier New" w:hAnsi="Courier New"/>
      <w:vanish/>
      <w:color w:val="800080"/>
      <w:sz w:val="24"/>
      <w:vertAlign w:val="subscript"/>
    </w:rPr>
  </w:style>
  <w:style w:type="paragraph" w:customStyle="1" w:styleId="11">
    <w:name w:val="?? ??11"/>
    <w:rsid w:val="004F5721"/>
    <w:rPr>
      <w:rFonts w:eastAsia="Malgun Gothic"/>
      <w:sz w:val="24"/>
      <w:szCs w:val="24"/>
      <w:lang w:val="en-US" w:eastAsia="ja-JP"/>
    </w:rPr>
  </w:style>
  <w:style w:type="character" w:customStyle="1" w:styleId="tw4winError">
    <w:name w:val="tw4winError"/>
    <w:rsid w:val="004F5721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4F5721"/>
    <w:rPr>
      <w:color w:val="0000FF"/>
    </w:rPr>
  </w:style>
  <w:style w:type="character" w:customStyle="1" w:styleId="tw4winPopup">
    <w:name w:val="tw4winPopup"/>
    <w:rsid w:val="004F5721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4F5721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4F5721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4F5721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4F5721"/>
    <w:rPr>
      <w:rFonts w:ascii="Courier New" w:hAnsi="Courier New"/>
      <w:noProof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C7ED6-CF42-4A14-B358-C39C2C92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4880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5</cp:revision>
  <cp:lastPrinted>2014-05-20T08:50:00Z</cp:lastPrinted>
  <dcterms:created xsi:type="dcterms:W3CDTF">2014-06-03T05:20:00Z</dcterms:created>
  <dcterms:modified xsi:type="dcterms:W3CDTF">2014-06-03T06:12:00Z</dcterms:modified>
</cp:coreProperties>
</file>