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11C1301" w14:textId="65DBD226" w:rsidR="006B0414" w:rsidRPr="00257BE1" w:rsidRDefault="0008797A" w:rsidP="0094464F">
      <w:pPr>
        <w:pBdr>
          <w:top w:val="nil"/>
          <w:left w:val="nil"/>
          <w:bottom w:val="nil"/>
          <w:right w:val="nil"/>
          <w:between w:val="nil"/>
        </w:pBdr>
        <w:jc w:val="center"/>
        <w:rPr>
          <w:rFonts w:eastAsia="Gulim"/>
          <w:b/>
          <w:bCs/>
          <w:color w:val="CC0066"/>
          <w:sz w:val="28"/>
          <w:lang w:val="ru-RU"/>
        </w:rPr>
      </w:pPr>
      <w:r>
        <w:rPr>
          <w:rFonts w:eastAsia="Gulim"/>
          <w:b/>
          <w:bCs/>
          <w:color w:val="CC0066"/>
          <w:sz w:val="28"/>
          <w:lang w:val="ru-RU"/>
        </w:rPr>
        <w:t xml:space="preserve">ДЕНЬ ДОНОРА </w:t>
      </w:r>
      <w:r w:rsidR="00A7747C">
        <w:rPr>
          <w:rFonts w:eastAsia="Gulim"/>
          <w:b/>
          <w:bCs/>
          <w:color w:val="CC0066"/>
          <w:sz w:val="28"/>
          <w:lang w:val="en-US"/>
        </w:rPr>
        <w:t>LG</w:t>
      </w:r>
      <w:r w:rsidR="00A7747C" w:rsidRPr="00A7747C">
        <w:rPr>
          <w:rFonts w:eastAsia="Gulim"/>
          <w:b/>
          <w:bCs/>
          <w:color w:val="CC0066"/>
          <w:sz w:val="28"/>
          <w:lang w:val="ru-RU"/>
        </w:rPr>
        <w:t xml:space="preserve"> </w:t>
      </w:r>
      <w:r>
        <w:rPr>
          <w:rFonts w:eastAsia="Gulim"/>
          <w:b/>
          <w:bCs/>
          <w:color w:val="CC0066"/>
          <w:sz w:val="28"/>
          <w:lang w:val="ru-RU"/>
        </w:rPr>
        <w:t xml:space="preserve">И </w:t>
      </w:r>
      <w:r w:rsidR="006B0414">
        <w:rPr>
          <w:rFonts w:eastAsia="Gulim"/>
          <w:b/>
          <w:bCs/>
          <w:color w:val="CC0066"/>
          <w:sz w:val="28"/>
          <w:lang w:val="ru-RU"/>
        </w:rPr>
        <w:t>«ЭЛЬДОРАДО» В МОСКВЕ</w:t>
      </w:r>
      <w:r w:rsidRPr="006824A8">
        <w:rPr>
          <w:rFonts w:eastAsia="Gulim"/>
          <w:b/>
          <w:bCs/>
          <w:color w:val="CC0066"/>
          <w:sz w:val="28"/>
          <w:lang w:val="ru-RU"/>
        </w:rPr>
        <w:t xml:space="preserve"> ПРИ УЧАСТИИ </w:t>
      </w:r>
      <w:r w:rsidR="00E90F21">
        <w:rPr>
          <w:rFonts w:eastAsia="Gulim"/>
          <w:b/>
          <w:bCs/>
          <w:color w:val="CC0066"/>
          <w:sz w:val="28"/>
          <w:lang w:val="ru-RU"/>
        </w:rPr>
        <w:t>ПОСЛОВ ДОБРЫХ ДЕЛ</w:t>
      </w:r>
      <w:r w:rsidR="000841D2">
        <w:rPr>
          <w:rFonts w:eastAsia="Gulim"/>
          <w:b/>
          <w:bCs/>
          <w:color w:val="CC0066"/>
          <w:sz w:val="28"/>
          <w:lang w:val="ru-RU"/>
        </w:rPr>
        <w:t xml:space="preserve"> </w:t>
      </w:r>
      <w:r w:rsidR="00257BE1">
        <w:rPr>
          <w:rFonts w:eastAsia="Gulim"/>
          <w:b/>
          <w:bCs/>
          <w:color w:val="CC0066"/>
          <w:sz w:val="28"/>
          <w:lang w:val="ru-RU"/>
        </w:rPr>
        <w:t>ПОЛИНЫ КИЦЕНКО, АНДРЕЯ ЕЩЕНКО И АРТЕМА РЕБРОВА</w:t>
      </w:r>
    </w:p>
    <w:p w14:paraId="2AECE427" w14:textId="1CC5099B" w:rsidR="00A46F56" w:rsidRDefault="00FC24B1" w:rsidP="003E3756">
      <w:pPr>
        <w:pBdr>
          <w:top w:val="nil"/>
          <w:left w:val="nil"/>
          <w:bottom w:val="nil"/>
          <w:right w:val="nil"/>
          <w:between w:val="nil"/>
        </w:pBdr>
        <w:ind w:firstLine="720"/>
        <w:jc w:val="center"/>
        <w:rPr>
          <w:b/>
          <w:i/>
          <w:color w:val="000000"/>
          <w:lang w:val="ru-RU"/>
        </w:rPr>
      </w:pPr>
      <w:r>
        <w:rPr>
          <w:b/>
          <w:i/>
          <w:color w:val="000000"/>
          <w:lang w:val="ru-RU"/>
        </w:rPr>
        <w:t xml:space="preserve">10-летний юбилей масштабного донорского проекта </w:t>
      </w:r>
      <w:r w:rsidR="00963547">
        <w:rPr>
          <w:b/>
          <w:i/>
          <w:color w:val="000000"/>
          <w:lang w:val="ru-RU"/>
        </w:rPr>
        <w:t>продолжается акцией</w:t>
      </w:r>
      <w:r w:rsidR="009168D9">
        <w:rPr>
          <w:b/>
          <w:i/>
          <w:color w:val="000000"/>
          <w:lang w:val="ru-RU"/>
        </w:rPr>
        <w:t xml:space="preserve"> </w:t>
      </w:r>
      <w:r w:rsidR="009168D9" w:rsidRPr="00E000BE">
        <w:rPr>
          <w:b/>
          <w:i/>
          <w:color w:val="000000"/>
          <w:lang w:val="ru-RU"/>
        </w:rPr>
        <w:t>#</w:t>
      </w:r>
      <w:proofErr w:type="spellStart"/>
      <w:r w:rsidR="009168D9" w:rsidRPr="00E000BE">
        <w:rPr>
          <w:b/>
          <w:i/>
          <w:color w:val="000000"/>
          <w:lang w:val="ru-RU"/>
        </w:rPr>
        <w:t>LG</w:t>
      </w:r>
      <w:r w:rsidR="0020406F">
        <w:rPr>
          <w:b/>
          <w:i/>
          <w:color w:val="000000"/>
          <w:lang w:val="ru-RU"/>
        </w:rPr>
        <w:t>ЭльдорадоЛетоДобра</w:t>
      </w:r>
      <w:proofErr w:type="spellEnd"/>
      <w:r w:rsidR="00A920C4">
        <w:rPr>
          <w:b/>
          <w:i/>
          <w:color w:val="000000"/>
          <w:lang w:val="ru-RU"/>
        </w:rPr>
        <w:t xml:space="preserve"> в рамках </w:t>
      </w:r>
      <w:r w:rsidR="00A920C4" w:rsidRPr="00A920C4">
        <w:rPr>
          <w:b/>
          <w:i/>
          <w:color w:val="000000"/>
          <w:lang w:val="ru-RU"/>
        </w:rPr>
        <w:t>марафона #</w:t>
      </w:r>
      <w:r w:rsidR="00A920C4" w:rsidRPr="00A920C4">
        <w:rPr>
          <w:b/>
          <w:i/>
          <w:color w:val="000000"/>
          <w:lang w:val="en-US"/>
        </w:rPr>
        <w:t>LG</w:t>
      </w:r>
      <w:proofErr w:type="spellStart"/>
      <w:r w:rsidR="00A920C4" w:rsidRPr="00A920C4">
        <w:rPr>
          <w:b/>
          <w:i/>
          <w:color w:val="000000"/>
          <w:lang w:val="ru-RU"/>
        </w:rPr>
        <w:t>ОгоньДобрыхДел</w:t>
      </w:r>
      <w:proofErr w:type="spellEnd"/>
    </w:p>
    <w:p w14:paraId="2342B09F" w14:textId="77777777" w:rsidR="003E3756" w:rsidRPr="00A920C4" w:rsidRDefault="003E3756" w:rsidP="003E3756">
      <w:pPr>
        <w:pBdr>
          <w:top w:val="nil"/>
          <w:left w:val="nil"/>
          <w:bottom w:val="nil"/>
          <w:right w:val="nil"/>
          <w:between w:val="nil"/>
        </w:pBdr>
        <w:ind w:firstLine="720"/>
        <w:jc w:val="center"/>
        <w:rPr>
          <w:b/>
          <w:i/>
          <w:color w:val="000000"/>
          <w:lang w:val="ru-RU"/>
        </w:rPr>
      </w:pPr>
    </w:p>
    <w:p w14:paraId="67B71904" w14:textId="7DE981EB" w:rsidR="001912C2" w:rsidRPr="00B96646" w:rsidRDefault="00822848" w:rsidP="003E3756">
      <w:pPr>
        <w:spacing w:line="360" w:lineRule="auto"/>
        <w:jc w:val="both"/>
        <w:rPr>
          <w:b/>
          <w:lang w:val="ru-RU"/>
        </w:rPr>
      </w:pPr>
      <w:r>
        <w:rPr>
          <w:b/>
          <w:lang w:val="ru-RU"/>
        </w:rPr>
        <w:t xml:space="preserve">Москва, </w:t>
      </w:r>
      <w:r w:rsidR="00780F63" w:rsidRPr="006824A8">
        <w:rPr>
          <w:b/>
          <w:lang w:val="ru-RU"/>
        </w:rPr>
        <w:t>2</w:t>
      </w:r>
      <w:r w:rsidR="00E000BE">
        <w:rPr>
          <w:b/>
          <w:lang w:val="ru-RU"/>
        </w:rPr>
        <w:t>0</w:t>
      </w:r>
      <w:r w:rsidR="004A6949" w:rsidRPr="000F7C23">
        <w:rPr>
          <w:b/>
          <w:lang w:val="ru-RU"/>
        </w:rPr>
        <w:t xml:space="preserve"> </w:t>
      </w:r>
      <w:r w:rsidR="00E000BE">
        <w:rPr>
          <w:b/>
          <w:lang w:val="ru-RU"/>
        </w:rPr>
        <w:t>июня</w:t>
      </w:r>
      <w:r w:rsidR="004A6949" w:rsidRPr="000F7C23">
        <w:rPr>
          <w:b/>
          <w:lang w:val="ru-RU"/>
        </w:rPr>
        <w:t xml:space="preserve"> 201</w:t>
      </w:r>
      <w:r w:rsidR="00B710E0" w:rsidRPr="00A7747C">
        <w:rPr>
          <w:b/>
          <w:lang w:val="ru-RU"/>
        </w:rPr>
        <w:t>9</w:t>
      </w:r>
      <w:r w:rsidR="00B570CE">
        <w:rPr>
          <w:b/>
          <w:lang w:val="ru-RU"/>
        </w:rPr>
        <w:t xml:space="preserve"> года</w:t>
      </w:r>
      <w:r w:rsidR="00257BE1">
        <w:rPr>
          <w:b/>
          <w:lang w:val="ru-RU"/>
        </w:rPr>
        <w:t>, ТЦ «</w:t>
      </w:r>
      <w:proofErr w:type="spellStart"/>
      <w:r w:rsidR="00257BE1">
        <w:rPr>
          <w:b/>
          <w:lang w:val="ru-RU"/>
        </w:rPr>
        <w:t>Краснопрудный</w:t>
      </w:r>
      <w:proofErr w:type="spellEnd"/>
      <w:r w:rsidR="00257BE1">
        <w:rPr>
          <w:b/>
          <w:lang w:val="ru-RU"/>
        </w:rPr>
        <w:t>»</w:t>
      </w:r>
      <w:r>
        <w:rPr>
          <w:b/>
          <w:lang w:val="ru-RU"/>
        </w:rPr>
        <w:t xml:space="preserve"> </w:t>
      </w:r>
      <w:r w:rsidR="00DE5CD6">
        <w:rPr>
          <w:b/>
          <w:lang w:val="ru-RU"/>
        </w:rPr>
        <w:t>—</w:t>
      </w:r>
      <w:r w:rsidR="00B570CE">
        <w:rPr>
          <w:b/>
          <w:lang w:val="ru-RU"/>
        </w:rPr>
        <w:t xml:space="preserve"> </w:t>
      </w:r>
      <w:r w:rsidR="00DE5CD6">
        <w:rPr>
          <w:b/>
          <w:lang w:val="en-US"/>
        </w:rPr>
        <w:t>LG</w:t>
      </w:r>
      <w:r w:rsidR="00B570CE">
        <w:rPr>
          <w:b/>
          <w:lang w:val="ru-RU"/>
        </w:rPr>
        <w:t xml:space="preserve"> </w:t>
      </w:r>
      <w:r w:rsidR="005178F2">
        <w:rPr>
          <w:b/>
          <w:lang w:val="en-US"/>
        </w:rPr>
        <w:t>Electr</w:t>
      </w:r>
      <w:r w:rsidR="00B570CE">
        <w:rPr>
          <w:b/>
          <w:lang w:val="en-US"/>
        </w:rPr>
        <w:t>onics</w:t>
      </w:r>
      <w:r w:rsidR="00B570CE" w:rsidRPr="00B570CE">
        <w:rPr>
          <w:b/>
          <w:lang w:val="ru-RU"/>
        </w:rPr>
        <w:t xml:space="preserve"> </w:t>
      </w:r>
      <w:r w:rsidR="00B570CE">
        <w:rPr>
          <w:b/>
          <w:lang w:val="ru-RU"/>
        </w:rPr>
        <w:t>и давний партнер компании в области бизнес</w:t>
      </w:r>
      <w:r w:rsidR="005178F2">
        <w:rPr>
          <w:b/>
          <w:lang w:val="ru-RU"/>
        </w:rPr>
        <w:t>а</w:t>
      </w:r>
      <w:r w:rsidR="00B570CE">
        <w:rPr>
          <w:b/>
          <w:lang w:val="ru-RU"/>
        </w:rPr>
        <w:t xml:space="preserve"> и социальных инициатив розничная сеть</w:t>
      </w:r>
      <w:r w:rsidR="00744040">
        <w:rPr>
          <w:b/>
          <w:lang w:val="ru-RU"/>
        </w:rPr>
        <w:t xml:space="preserve"> «Эльдорадо»</w:t>
      </w:r>
      <w:r w:rsidR="00B570CE">
        <w:rPr>
          <w:b/>
          <w:lang w:val="ru-RU"/>
        </w:rPr>
        <w:t xml:space="preserve"> </w:t>
      </w:r>
      <w:r w:rsidR="002B0FFF">
        <w:rPr>
          <w:b/>
          <w:lang w:val="ru-RU"/>
        </w:rPr>
        <w:t>провели 32-ю совместную донорскую акцию</w:t>
      </w:r>
      <w:r w:rsidR="00B570CE">
        <w:rPr>
          <w:b/>
          <w:lang w:val="ru-RU"/>
        </w:rPr>
        <w:t xml:space="preserve"> </w:t>
      </w:r>
      <w:r w:rsidR="002B0FFF" w:rsidRPr="002B0FFF">
        <w:rPr>
          <w:b/>
          <w:color w:val="000000"/>
          <w:lang w:val="ru-RU"/>
        </w:rPr>
        <w:t>#</w:t>
      </w:r>
      <w:proofErr w:type="spellStart"/>
      <w:r w:rsidR="002B0FFF" w:rsidRPr="002B0FFF">
        <w:rPr>
          <w:b/>
          <w:color w:val="000000"/>
          <w:lang w:val="ru-RU"/>
        </w:rPr>
        <w:t>LGЭльдорадоЛетоДобра</w:t>
      </w:r>
      <w:proofErr w:type="spellEnd"/>
      <w:r w:rsidR="002B0FFF">
        <w:rPr>
          <w:b/>
          <w:color w:val="000000"/>
          <w:lang w:val="ru-RU"/>
        </w:rPr>
        <w:t xml:space="preserve">, </w:t>
      </w:r>
      <w:r w:rsidR="005178F2">
        <w:rPr>
          <w:b/>
          <w:color w:val="000000"/>
          <w:lang w:val="ru-RU"/>
        </w:rPr>
        <w:t xml:space="preserve">посвященную недавнему </w:t>
      </w:r>
      <w:r w:rsidR="002B0FFF">
        <w:rPr>
          <w:b/>
          <w:color w:val="000000"/>
          <w:lang w:val="ru-RU"/>
        </w:rPr>
        <w:t>празднованию Всемирного дня донора крови</w:t>
      </w:r>
      <w:r w:rsidR="005178F2">
        <w:rPr>
          <w:b/>
          <w:color w:val="000000"/>
          <w:lang w:val="ru-RU"/>
        </w:rPr>
        <w:t xml:space="preserve">. </w:t>
      </w:r>
      <w:r w:rsidR="00A33CF2">
        <w:rPr>
          <w:b/>
          <w:color w:val="000000"/>
          <w:lang w:val="ru-RU"/>
        </w:rPr>
        <w:t xml:space="preserve">Донорскую акцию </w:t>
      </w:r>
      <w:r w:rsidR="00744040">
        <w:rPr>
          <w:b/>
          <w:lang w:val="ru-RU"/>
        </w:rPr>
        <w:t>поддержали послы добрых дел</w:t>
      </w:r>
      <w:r w:rsidR="00257BE1">
        <w:rPr>
          <w:b/>
          <w:lang w:val="ru-RU"/>
        </w:rPr>
        <w:t xml:space="preserve">: </w:t>
      </w:r>
      <w:r w:rsidR="007979B5">
        <w:rPr>
          <w:b/>
          <w:lang w:val="ru-RU"/>
        </w:rPr>
        <w:t>со</w:t>
      </w:r>
      <w:r w:rsidR="00B96646">
        <w:rPr>
          <w:b/>
          <w:lang w:val="ru-RU"/>
        </w:rPr>
        <w:t>-</w:t>
      </w:r>
      <w:r w:rsidR="007979B5">
        <w:rPr>
          <w:b/>
          <w:lang w:val="ru-RU"/>
        </w:rPr>
        <w:t>основатель и руководитель организационного комитета зеленого марафона «Бегущие сердца»</w:t>
      </w:r>
      <w:r w:rsidR="00C50E01">
        <w:rPr>
          <w:b/>
          <w:lang w:val="ru-RU"/>
        </w:rPr>
        <w:t>, прошедшего 1 июня в сердце Москвы,</w:t>
      </w:r>
      <w:r w:rsidR="007979B5">
        <w:rPr>
          <w:b/>
          <w:lang w:val="ru-RU"/>
        </w:rPr>
        <w:t xml:space="preserve"> </w:t>
      </w:r>
      <w:r w:rsidR="001D62AF">
        <w:rPr>
          <w:b/>
          <w:lang w:val="ru-RU"/>
        </w:rPr>
        <w:t xml:space="preserve">Полина </w:t>
      </w:r>
      <w:proofErr w:type="spellStart"/>
      <w:r w:rsidR="001D62AF">
        <w:rPr>
          <w:b/>
          <w:lang w:val="ru-RU"/>
        </w:rPr>
        <w:t>Киценко</w:t>
      </w:r>
      <w:proofErr w:type="spellEnd"/>
      <w:r w:rsidR="002E61FB">
        <w:rPr>
          <w:b/>
          <w:lang w:val="ru-RU"/>
        </w:rPr>
        <w:t xml:space="preserve"> и</w:t>
      </w:r>
      <w:r w:rsidR="002B0FFF">
        <w:rPr>
          <w:b/>
          <w:lang w:val="ru-RU"/>
        </w:rPr>
        <w:t xml:space="preserve"> изве</w:t>
      </w:r>
      <w:r w:rsidR="00257BE1">
        <w:rPr>
          <w:b/>
          <w:lang w:val="ru-RU"/>
        </w:rPr>
        <w:t xml:space="preserve">стные футболисты Андрей Ещенко и Артем Ребров. </w:t>
      </w:r>
      <w:r w:rsidR="00013D50">
        <w:rPr>
          <w:b/>
          <w:lang w:val="ru-RU"/>
        </w:rPr>
        <w:t>В 2019 году</w:t>
      </w:r>
      <w:r w:rsidR="00461368">
        <w:rPr>
          <w:b/>
          <w:lang w:val="ru-RU"/>
        </w:rPr>
        <w:t xml:space="preserve"> </w:t>
      </w:r>
      <w:r w:rsidR="00B96646">
        <w:rPr>
          <w:b/>
          <w:lang w:val="ru-RU"/>
        </w:rPr>
        <w:t xml:space="preserve">проект </w:t>
      </w:r>
      <w:r w:rsidR="00B96646">
        <w:rPr>
          <w:b/>
          <w:lang w:val="en-US"/>
        </w:rPr>
        <w:t>LG</w:t>
      </w:r>
      <w:r w:rsidR="00B96646" w:rsidRPr="00B96646">
        <w:rPr>
          <w:b/>
          <w:lang w:val="ru-RU"/>
        </w:rPr>
        <w:t xml:space="preserve"> </w:t>
      </w:r>
      <w:r w:rsidR="00B96646">
        <w:rPr>
          <w:b/>
          <w:lang w:val="ru-RU"/>
        </w:rPr>
        <w:t xml:space="preserve">по </w:t>
      </w:r>
      <w:r w:rsidR="00E940B2" w:rsidRPr="00B96646">
        <w:rPr>
          <w:b/>
          <w:lang w:val="ru-RU"/>
        </w:rPr>
        <w:t>р</w:t>
      </w:r>
      <w:r w:rsidR="00B96646" w:rsidRPr="00B96646">
        <w:rPr>
          <w:b/>
          <w:lang w:val="ru-RU"/>
        </w:rPr>
        <w:t>азвитию</w:t>
      </w:r>
      <w:r w:rsidR="00E940B2" w:rsidRPr="00B96646">
        <w:rPr>
          <w:b/>
          <w:lang w:val="ru-RU"/>
        </w:rPr>
        <w:t xml:space="preserve"> корпоративного </w:t>
      </w:r>
      <w:proofErr w:type="spellStart"/>
      <w:r w:rsidR="00E940B2" w:rsidRPr="00B96646">
        <w:rPr>
          <w:b/>
          <w:lang w:val="ru-RU"/>
        </w:rPr>
        <w:t>волонтерства</w:t>
      </w:r>
      <w:proofErr w:type="spellEnd"/>
      <w:r w:rsidR="00E940B2" w:rsidRPr="00B96646">
        <w:rPr>
          <w:b/>
          <w:lang w:val="ru-RU"/>
        </w:rPr>
        <w:t xml:space="preserve"> </w:t>
      </w:r>
      <w:r w:rsidR="00B96646" w:rsidRPr="00B96646">
        <w:rPr>
          <w:b/>
          <w:lang w:val="ru-RU"/>
        </w:rPr>
        <w:t xml:space="preserve">празднует свой </w:t>
      </w:r>
      <w:r w:rsidR="00A920C4">
        <w:rPr>
          <w:b/>
          <w:lang w:val="ru-RU"/>
        </w:rPr>
        <w:t xml:space="preserve">10-летний </w:t>
      </w:r>
      <w:r w:rsidR="00B96646" w:rsidRPr="00B96646">
        <w:rPr>
          <w:b/>
          <w:lang w:val="ru-RU"/>
        </w:rPr>
        <w:t xml:space="preserve">юбилей. </w:t>
      </w:r>
    </w:p>
    <w:p w14:paraId="71C3D902" w14:textId="22F3924F" w:rsidR="00CF13E5" w:rsidRPr="00302C3B" w:rsidRDefault="00B96646" w:rsidP="00302C3B">
      <w:pPr>
        <w:spacing w:line="360" w:lineRule="auto"/>
        <w:ind w:firstLine="720"/>
        <w:jc w:val="both"/>
        <w:rPr>
          <w:lang w:val="ru-RU"/>
        </w:rPr>
      </w:pPr>
      <w:r>
        <w:rPr>
          <w:lang w:val="ru-RU"/>
        </w:rPr>
        <w:t>Донорская акция, проведенная при организационной поддержке Центра Кров</w:t>
      </w:r>
      <w:r w:rsidR="00257BE1">
        <w:rPr>
          <w:lang w:val="ru-RU"/>
        </w:rPr>
        <w:t xml:space="preserve">и ФМБА России, объединила более 60 </w:t>
      </w:r>
      <w:r w:rsidR="00E940B2">
        <w:rPr>
          <w:lang w:val="ru-RU"/>
        </w:rPr>
        <w:t xml:space="preserve">доноров-сотрудников </w:t>
      </w:r>
      <w:r>
        <w:rPr>
          <w:lang w:val="en-US"/>
        </w:rPr>
        <w:t>LG</w:t>
      </w:r>
      <w:r w:rsidRPr="00B96646">
        <w:rPr>
          <w:lang w:val="ru-RU"/>
        </w:rPr>
        <w:t xml:space="preserve"> </w:t>
      </w:r>
      <w:r>
        <w:rPr>
          <w:lang w:val="ru-RU"/>
        </w:rPr>
        <w:t xml:space="preserve">и </w:t>
      </w:r>
      <w:r w:rsidR="00E940B2">
        <w:rPr>
          <w:lang w:val="ru-RU"/>
        </w:rPr>
        <w:t>«Э</w:t>
      </w:r>
      <w:r w:rsidR="00A920C4">
        <w:rPr>
          <w:lang w:val="ru-RU"/>
        </w:rPr>
        <w:t xml:space="preserve">льдорадо» на территории нового </w:t>
      </w:r>
      <w:r w:rsidR="002E61FB">
        <w:rPr>
          <w:lang w:val="ru-RU"/>
        </w:rPr>
        <w:t>магази</w:t>
      </w:r>
      <w:r w:rsidR="00E940B2">
        <w:rPr>
          <w:lang w:val="ru-RU"/>
        </w:rPr>
        <w:t>на</w:t>
      </w:r>
      <w:r w:rsidR="002E61FB">
        <w:rPr>
          <w:lang w:val="ru-RU"/>
        </w:rPr>
        <w:t xml:space="preserve"> сети</w:t>
      </w:r>
      <w:r w:rsidR="0081364E">
        <w:rPr>
          <w:lang w:val="ru-RU"/>
        </w:rPr>
        <w:t>, открытого</w:t>
      </w:r>
      <w:r w:rsidR="00302C3B">
        <w:rPr>
          <w:lang w:val="ru-RU"/>
        </w:rPr>
        <w:t xml:space="preserve"> в компактном формате </w:t>
      </w:r>
      <w:r w:rsidR="00302C3B" w:rsidRPr="00302C3B">
        <w:rPr>
          <w:lang w:val="ru-RU"/>
        </w:rPr>
        <w:t>«Эльдорадо 600»</w:t>
      </w:r>
      <w:r w:rsidR="00257BE1">
        <w:rPr>
          <w:lang w:val="ru-RU"/>
        </w:rPr>
        <w:t>, расположенного в ТЦ «</w:t>
      </w:r>
      <w:proofErr w:type="spellStart"/>
      <w:r w:rsidR="00257BE1">
        <w:rPr>
          <w:lang w:val="ru-RU"/>
        </w:rPr>
        <w:t>Краснопрудный</w:t>
      </w:r>
      <w:proofErr w:type="spellEnd"/>
      <w:r w:rsidR="00257BE1">
        <w:rPr>
          <w:lang w:val="ru-RU"/>
        </w:rPr>
        <w:t>»</w:t>
      </w:r>
      <w:r w:rsidR="0081364E">
        <w:rPr>
          <w:lang w:val="ru-RU"/>
        </w:rPr>
        <w:t xml:space="preserve">. </w:t>
      </w:r>
      <w:r w:rsidR="00CF13E5" w:rsidRPr="00257BE1">
        <w:rPr>
          <w:lang w:val="ru-RU"/>
        </w:rPr>
        <w:t xml:space="preserve">Сотрудники </w:t>
      </w:r>
      <w:r w:rsidR="00257BE1" w:rsidRPr="00257BE1">
        <w:rPr>
          <w:lang w:val="ru-RU"/>
        </w:rPr>
        <w:t>обоих партнеров</w:t>
      </w:r>
      <w:r w:rsidR="00CF13E5" w:rsidRPr="00257BE1">
        <w:rPr>
          <w:lang w:val="ru-RU"/>
        </w:rPr>
        <w:t xml:space="preserve"> уже </w:t>
      </w:r>
      <w:r w:rsidR="00A33CF2" w:rsidRPr="00257BE1">
        <w:rPr>
          <w:lang w:val="ru-RU"/>
        </w:rPr>
        <w:t>регулярные</w:t>
      </w:r>
      <w:r w:rsidR="00CF13E5" w:rsidRPr="00257BE1">
        <w:rPr>
          <w:lang w:val="ru-RU"/>
        </w:rPr>
        <w:t xml:space="preserve"> доноры крови. Так, </w:t>
      </w:r>
      <w:r w:rsidR="00EC4737">
        <w:rPr>
          <w:lang w:val="ru-RU"/>
        </w:rPr>
        <w:t xml:space="preserve">сотрудники </w:t>
      </w:r>
      <w:r w:rsidR="00EC4737">
        <w:rPr>
          <w:lang w:val="en-US"/>
        </w:rPr>
        <w:t>LG</w:t>
      </w:r>
      <w:r w:rsidR="00EC4737" w:rsidRPr="00EC4737">
        <w:rPr>
          <w:lang w:val="ru-RU"/>
        </w:rPr>
        <w:t xml:space="preserve"> </w:t>
      </w:r>
      <w:r w:rsidR="00CF13E5" w:rsidRPr="00257BE1">
        <w:rPr>
          <w:lang w:val="ru-RU"/>
        </w:rPr>
        <w:t xml:space="preserve">директор по персоналу </w:t>
      </w:r>
      <w:r w:rsidR="00CF13E5" w:rsidRPr="00257BE1">
        <w:rPr>
          <w:rFonts w:eastAsiaTheme="minorEastAsia" w:hint="eastAsia"/>
          <w:lang w:val="ru-RU" w:eastAsia="ko-KR"/>
        </w:rPr>
        <w:t xml:space="preserve">LG </w:t>
      </w:r>
      <w:r w:rsidR="00CF13E5" w:rsidRPr="00257BE1">
        <w:rPr>
          <w:rFonts w:eastAsiaTheme="minorEastAsia"/>
          <w:lang w:val="ru-RU" w:eastAsia="ko-KR"/>
        </w:rPr>
        <w:t>Татьяна Павлова</w:t>
      </w:r>
      <w:r w:rsidR="00257BE1" w:rsidRPr="00257BE1">
        <w:rPr>
          <w:rFonts w:eastAsiaTheme="minorEastAsia"/>
          <w:lang w:val="ru-RU" w:eastAsia="ko-KR"/>
        </w:rPr>
        <w:t xml:space="preserve"> и Александр Шмелев </w:t>
      </w:r>
      <w:r w:rsidR="00CB770F" w:rsidRPr="00257BE1">
        <w:rPr>
          <w:rFonts w:eastAsiaTheme="minorEastAsia"/>
          <w:lang w:val="ru-RU" w:eastAsia="ko-KR"/>
        </w:rPr>
        <w:t>сд</w:t>
      </w:r>
      <w:r w:rsidR="00CB770F">
        <w:rPr>
          <w:rFonts w:eastAsiaTheme="minorEastAsia"/>
          <w:lang w:val="ru-RU" w:eastAsia="ko-KR"/>
        </w:rPr>
        <w:t>авали</w:t>
      </w:r>
      <w:r w:rsidR="00257BE1" w:rsidRPr="00257BE1">
        <w:rPr>
          <w:rFonts w:eastAsiaTheme="minorEastAsia"/>
          <w:lang w:val="ru-RU" w:eastAsia="ko-KR"/>
        </w:rPr>
        <w:t xml:space="preserve"> кровь в 10 раз, а специалисты «Эльдорадо» Виктор </w:t>
      </w:r>
      <w:proofErr w:type="spellStart"/>
      <w:r w:rsidR="00257BE1" w:rsidRPr="00257BE1">
        <w:rPr>
          <w:rFonts w:eastAsiaTheme="minorEastAsia"/>
          <w:lang w:val="ru-RU" w:eastAsia="ko-KR"/>
        </w:rPr>
        <w:t>Мосесян</w:t>
      </w:r>
      <w:proofErr w:type="spellEnd"/>
      <w:r w:rsidR="00257BE1" w:rsidRPr="00257BE1">
        <w:rPr>
          <w:rFonts w:eastAsiaTheme="minorEastAsia"/>
          <w:lang w:val="ru-RU" w:eastAsia="ko-KR"/>
        </w:rPr>
        <w:t xml:space="preserve"> и Виктор Смеян сдавали кровь</w:t>
      </w:r>
      <w:r w:rsidR="00EC4737">
        <w:rPr>
          <w:rFonts w:eastAsiaTheme="minorEastAsia"/>
          <w:lang w:val="ru-RU" w:eastAsia="ko-KR"/>
        </w:rPr>
        <w:t xml:space="preserve">, </w:t>
      </w:r>
      <w:r w:rsidR="00CB770F">
        <w:rPr>
          <w:rFonts w:eastAsiaTheme="minorEastAsia"/>
          <w:lang w:val="ru-RU" w:eastAsia="ko-KR"/>
        </w:rPr>
        <w:t xml:space="preserve">соответственно, </w:t>
      </w:r>
      <w:r w:rsidR="00CB770F" w:rsidRPr="00257BE1">
        <w:rPr>
          <w:rFonts w:eastAsiaTheme="minorEastAsia"/>
          <w:lang w:val="ru-RU" w:eastAsia="ko-KR"/>
        </w:rPr>
        <w:t>в</w:t>
      </w:r>
      <w:r w:rsidR="00257BE1" w:rsidRPr="00257BE1">
        <w:rPr>
          <w:rFonts w:eastAsiaTheme="minorEastAsia"/>
          <w:lang w:val="ru-RU" w:eastAsia="ko-KR"/>
        </w:rPr>
        <w:t xml:space="preserve"> 18 и 10 раз</w:t>
      </w:r>
      <w:r w:rsidR="00EC4737">
        <w:rPr>
          <w:rFonts w:eastAsiaTheme="minorEastAsia"/>
          <w:lang w:val="ru-RU" w:eastAsia="ko-KR"/>
        </w:rPr>
        <w:t xml:space="preserve">. </w:t>
      </w:r>
      <w:r w:rsidR="00257BE1" w:rsidRPr="00257BE1">
        <w:rPr>
          <w:rFonts w:eastAsiaTheme="minorEastAsia"/>
          <w:lang w:val="ru-RU" w:eastAsia="ko-KR"/>
        </w:rPr>
        <w:t xml:space="preserve">  </w:t>
      </w:r>
      <w:r w:rsidR="00A33CF2">
        <w:rPr>
          <w:rFonts w:eastAsiaTheme="minorEastAsia"/>
          <w:lang w:val="ru-RU" w:eastAsia="ko-KR"/>
        </w:rPr>
        <w:t xml:space="preserve"> </w:t>
      </w:r>
      <w:bookmarkStart w:id="0" w:name="_GoBack"/>
      <w:bookmarkEnd w:id="0"/>
    </w:p>
    <w:p w14:paraId="4B047308" w14:textId="3EF88021" w:rsidR="00E940B2" w:rsidRDefault="005178F2" w:rsidP="00B96646">
      <w:pPr>
        <w:spacing w:line="360" w:lineRule="auto"/>
        <w:ind w:firstLine="720"/>
        <w:jc w:val="both"/>
        <w:rPr>
          <w:lang w:val="ru-RU"/>
        </w:rPr>
      </w:pPr>
      <w:r>
        <w:rPr>
          <w:lang w:val="ru-RU"/>
        </w:rPr>
        <w:t xml:space="preserve">Уже не в первый раз </w:t>
      </w:r>
      <w:r w:rsidR="00813EF9">
        <w:rPr>
          <w:lang w:val="ru-RU"/>
        </w:rPr>
        <w:t xml:space="preserve">и другие </w:t>
      </w:r>
      <w:r w:rsidR="00B11000">
        <w:rPr>
          <w:lang w:val="ru-RU"/>
        </w:rPr>
        <w:t>неравнодушные</w:t>
      </w:r>
      <w:r w:rsidR="002C03F3">
        <w:rPr>
          <w:lang w:val="ru-RU"/>
        </w:rPr>
        <w:t xml:space="preserve"> </w:t>
      </w:r>
      <w:r w:rsidR="00B11000">
        <w:rPr>
          <w:lang w:val="ru-RU"/>
        </w:rPr>
        <w:t>друзья</w:t>
      </w:r>
      <w:r w:rsidR="00E940B2">
        <w:rPr>
          <w:lang w:val="ru-RU"/>
        </w:rPr>
        <w:t xml:space="preserve"> </w:t>
      </w:r>
      <w:r w:rsidR="00E10256">
        <w:rPr>
          <w:lang w:val="ru-RU"/>
        </w:rPr>
        <w:t>LG</w:t>
      </w:r>
      <w:r>
        <w:rPr>
          <w:lang w:val="ru-RU"/>
        </w:rPr>
        <w:t xml:space="preserve"> поддерживают донорство,</w:t>
      </w:r>
      <w:r w:rsidR="00813EF9" w:rsidRPr="00813EF9">
        <w:rPr>
          <w:lang w:val="ru-RU"/>
        </w:rPr>
        <w:t xml:space="preserve"> </w:t>
      </w:r>
      <w:r>
        <w:rPr>
          <w:lang w:val="ru-RU"/>
        </w:rPr>
        <w:t>многие из них</w:t>
      </w:r>
      <w:r w:rsidR="00813EF9">
        <w:rPr>
          <w:lang w:val="ru-RU"/>
        </w:rPr>
        <w:t xml:space="preserve"> лично сталкивались с ситуацией, когда им или их близким</w:t>
      </w:r>
      <w:r>
        <w:rPr>
          <w:lang w:val="ru-RU"/>
        </w:rPr>
        <w:t xml:space="preserve"> </w:t>
      </w:r>
      <w:r w:rsidR="00813EF9">
        <w:rPr>
          <w:lang w:val="ru-RU"/>
        </w:rPr>
        <w:t>требовалось переливание крови</w:t>
      </w:r>
      <w:r>
        <w:rPr>
          <w:lang w:val="ru-RU"/>
        </w:rPr>
        <w:t xml:space="preserve">. Именно этими </w:t>
      </w:r>
      <w:r w:rsidRPr="005178F2">
        <w:rPr>
          <w:lang w:val="ru-RU"/>
        </w:rPr>
        <w:t xml:space="preserve">историями во время акции </w:t>
      </w:r>
      <w:r w:rsidRPr="005178F2">
        <w:rPr>
          <w:color w:val="000000"/>
          <w:lang w:val="ru-RU"/>
        </w:rPr>
        <w:t>#</w:t>
      </w:r>
      <w:proofErr w:type="spellStart"/>
      <w:r w:rsidRPr="005178F2">
        <w:rPr>
          <w:color w:val="000000"/>
          <w:lang w:val="ru-RU"/>
        </w:rPr>
        <w:t>LGЭльдорадоЛетоДобра</w:t>
      </w:r>
      <w:proofErr w:type="spellEnd"/>
      <w:r w:rsidRPr="005178F2">
        <w:rPr>
          <w:color w:val="000000"/>
          <w:lang w:val="ru-RU"/>
        </w:rPr>
        <w:t xml:space="preserve"> делились актер </w:t>
      </w:r>
      <w:r w:rsidR="00813EF9" w:rsidRPr="005178F2">
        <w:rPr>
          <w:lang w:val="ru-RU"/>
        </w:rPr>
        <w:t xml:space="preserve">Вячеслав </w:t>
      </w:r>
      <w:proofErr w:type="spellStart"/>
      <w:r w:rsidR="00813EF9" w:rsidRPr="005178F2">
        <w:rPr>
          <w:lang w:val="ru-RU"/>
        </w:rPr>
        <w:t>Манучаров</w:t>
      </w:r>
      <w:proofErr w:type="spellEnd"/>
      <w:r w:rsidR="00813EF9" w:rsidRPr="005178F2">
        <w:rPr>
          <w:lang w:val="ru-RU"/>
        </w:rPr>
        <w:t>, основа</w:t>
      </w:r>
      <w:r w:rsidR="00813EF9">
        <w:rPr>
          <w:lang w:val="ru-RU"/>
        </w:rPr>
        <w:t xml:space="preserve">тель агентства </w:t>
      </w:r>
      <w:r w:rsidR="00813EF9">
        <w:rPr>
          <w:lang w:val="en-US"/>
        </w:rPr>
        <w:t>PR</w:t>
      </w:r>
      <w:r w:rsidR="00813EF9" w:rsidRPr="002C03F3">
        <w:rPr>
          <w:lang w:val="ru-RU"/>
        </w:rPr>
        <w:t xml:space="preserve"> </w:t>
      </w:r>
      <w:r w:rsidR="00813EF9">
        <w:rPr>
          <w:lang w:val="en-US"/>
        </w:rPr>
        <w:t>Trend</w:t>
      </w:r>
      <w:r w:rsidR="00813EF9" w:rsidRPr="002C03F3">
        <w:rPr>
          <w:lang w:val="ru-RU"/>
        </w:rPr>
        <w:t xml:space="preserve"> </w:t>
      </w:r>
      <w:r w:rsidR="00813EF9">
        <w:rPr>
          <w:lang w:val="ru-RU"/>
        </w:rPr>
        <w:t xml:space="preserve">Екатерина Одинцова, </w:t>
      </w:r>
      <w:r w:rsidR="008639F7">
        <w:rPr>
          <w:lang w:val="ru-RU"/>
        </w:rPr>
        <w:t>режиссер Егор Кончаловский, российский дизайнер Белла Потемкина</w:t>
      </w:r>
      <w:r w:rsidR="00E940B2" w:rsidRPr="00E334F9">
        <w:rPr>
          <w:lang w:val="ru-RU"/>
        </w:rPr>
        <w:t>,</w:t>
      </w:r>
      <w:r w:rsidR="00E07A06">
        <w:rPr>
          <w:lang w:val="ru-RU"/>
        </w:rPr>
        <w:t xml:space="preserve"> известный</w:t>
      </w:r>
      <w:r w:rsidR="008639F7">
        <w:rPr>
          <w:lang w:val="ru-RU"/>
        </w:rPr>
        <w:t xml:space="preserve"> </w:t>
      </w:r>
      <w:proofErr w:type="spellStart"/>
      <w:r w:rsidR="00813EF9">
        <w:rPr>
          <w:lang w:val="ru-RU"/>
        </w:rPr>
        <w:t>блогер</w:t>
      </w:r>
      <w:proofErr w:type="spellEnd"/>
      <w:r w:rsidR="008639F7">
        <w:rPr>
          <w:lang w:val="ru-RU"/>
        </w:rPr>
        <w:t xml:space="preserve"> </w:t>
      </w:r>
      <w:proofErr w:type="spellStart"/>
      <w:r w:rsidR="008639F7">
        <w:rPr>
          <w:lang w:val="ru-RU"/>
        </w:rPr>
        <w:t>Айза</w:t>
      </w:r>
      <w:proofErr w:type="spellEnd"/>
      <w:r w:rsidR="008639F7">
        <w:rPr>
          <w:lang w:val="ru-RU"/>
        </w:rPr>
        <w:t xml:space="preserve"> Анохина, </w:t>
      </w:r>
      <w:r w:rsidR="00813EF9">
        <w:rPr>
          <w:lang w:val="ru-RU"/>
        </w:rPr>
        <w:t>телеведущая</w:t>
      </w:r>
      <w:r w:rsidR="008639F7">
        <w:rPr>
          <w:lang w:val="ru-RU"/>
        </w:rPr>
        <w:t xml:space="preserve"> Алеся </w:t>
      </w:r>
      <w:proofErr w:type="spellStart"/>
      <w:r w:rsidR="008639F7">
        <w:rPr>
          <w:lang w:val="ru-RU"/>
        </w:rPr>
        <w:t>Шикун</w:t>
      </w:r>
      <w:proofErr w:type="spellEnd"/>
      <w:r w:rsidR="002C03F3">
        <w:rPr>
          <w:lang w:val="ru-RU"/>
        </w:rPr>
        <w:t>.</w:t>
      </w:r>
      <w:r w:rsidR="00B96646">
        <w:rPr>
          <w:lang w:val="ru-RU"/>
        </w:rPr>
        <w:t xml:space="preserve"> </w:t>
      </w:r>
    </w:p>
    <w:p w14:paraId="624CB9CF" w14:textId="2F8D0511" w:rsidR="00013D50" w:rsidRPr="00781D4E" w:rsidRDefault="0020382C" w:rsidP="002226B5">
      <w:pPr>
        <w:spacing w:line="360" w:lineRule="auto"/>
        <w:ind w:firstLine="709"/>
        <w:jc w:val="both"/>
        <w:rPr>
          <w:lang w:val="ru-RU"/>
        </w:rPr>
      </w:pPr>
      <w:r>
        <w:rPr>
          <w:lang w:val="ru-RU"/>
        </w:rPr>
        <w:t>«</w:t>
      </w:r>
      <w:r w:rsidR="00B96646" w:rsidRPr="00E10256">
        <w:rPr>
          <w:lang w:val="ru-RU"/>
        </w:rPr>
        <w:t>Федеральная сеть «</w:t>
      </w:r>
      <w:r w:rsidR="00B96646">
        <w:rPr>
          <w:lang w:val="ru-RU"/>
        </w:rPr>
        <w:t>Эльдорадо</w:t>
      </w:r>
      <w:r w:rsidR="00B96646" w:rsidRPr="00E10256">
        <w:rPr>
          <w:lang w:val="ru-RU"/>
        </w:rPr>
        <w:t>»</w:t>
      </w:r>
      <w:r w:rsidR="00B96646">
        <w:rPr>
          <w:lang w:val="ru-RU"/>
        </w:rPr>
        <w:t xml:space="preserve"> – </w:t>
      </w:r>
      <w:r w:rsidR="004F5FB1">
        <w:rPr>
          <w:lang w:val="ru-RU"/>
        </w:rPr>
        <w:t xml:space="preserve">первый </w:t>
      </w:r>
      <w:r w:rsidR="00B96646">
        <w:rPr>
          <w:lang w:val="ru-RU"/>
        </w:rPr>
        <w:t xml:space="preserve">партнер </w:t>
      </w:r>
      <w:r w:rsidR="00B96646">
        <w:rPr>
          <w:lang w:val="en-US"/>
        </w:rPr>
        <w:t>LG</w:t>
      </w:r>
      <w:r w:rsidR="00B96646">
        <w:rPr>
          <w:lang w:val="ru-RU"/>
        </w:rPr>
        <w:t xml:space="preserve">, </w:t>
      </w:r>
      <w:r w:rsidR="004F5FB1">
        <w:rPr>
          <w:lang w:val="ru-RU"/>
        </w:rPr>
        <w:t>с 2012 года проводящий совместные дни донора как в офисах компаний, так и во время марафонов добрых дел</w:t>
      </w:r>
      <w:r w:rsidR="00781D4E">
        <w:rPr>
          <w:lang w:val="ru-RU"/>
        </w:rPr>
        <w:t xml:space="preserve">. Мы рады, что </w:t>
      </w:r>
      <w:r>
        <w:rPr>
          <w:lang w:val="ru-RU"/>
        </w:rPr>
        <w:t>наши компании</w:t>
      </w:r>
      <w:r w:rsidR="00B96646">
        <w:rPr>
          <w:lang w:val="ru-RU"/>
        </w:rPr>
        <w:t xml:space="preserve"> внос</w:t>
      </w:r>
      <w:r>
        <w:rPr>
          <w:lang w:val="ru-RU"/>
        </w:rPr>
        <w:t>я</w:t>
      </w:r>
      <w:r w:rsidR="00B96646">
        <w:rPr>
          <w:lang w:val="ru-RU"/>
        </w:rPr>
        <w:t xml:space="preserve">т свой </w:t>
      </w:r>
      <w:r w:rsidR="00781D4E">
        <w:rPr>
          <w:lang w:val="ru-RU"/>
        </w:rPr>
        <w:t xml:space="preserve">посильный </w:t>
      </w:r>
      <w:r w:rsidR="00B96646">
        <w:rPr>
          <w:lang w:val="ru-RU"/>
        </w:rPr>
        <w:t xml:space="preserve">вклад в </w:t>
      </w:r>
      <w:r w:rsidR="00B96646" w:rsidRPr="00E10256">
        <w:rPr>
          <w:lang w:val="ru-RU"/>
        </w:rPr>
        <w:t>спасени</w:t>
      </w:r>
      <w:r w:rsidR="00B96646">
        <w:rPr>
          <w:lang w:val="ru-RU"/>
        </w:rPr>
        <w:t xml:space="preserve">е жизней людей по всей стране </w:t>
      </w:r>
      <w:r w:rsidR="004F5FB1">
        <w:rPr>
          <w:lang w:val="ru-RU"/>
        </w:rPr>
        <w:t>поддерживая донорское движение</w:t>
      </w:r>
      <w:r w:rsidR="002226B5">
        <w:rPr>
          <w:lang w:val="ru-RU"/>
        </w:rPr>
        <w:t xml:space="preserve"> в России», - </w:t>
      </w:r>
      <w:r w:rsidR="00781D4E">
        <w:rPr>
          <w:lang w:val="ru-RU"/>
        </w:rPr>
        <w:t xml:space="preserve">отметил г-н Иль </w:t>
      </w:r>
      <w:proofErr w:type="spellStart"/>
      <w:r w:rsidR="00781D4E">
        <w:rPr>
          <w:lang w:val="ru-RU"/>
        </w:rPr>
        <w:t>Хван</w:t>
      </w:r>
      <w:proofErr w:type="spellEnd"/>
      <w:r w:rsidR="00781D4E">
        <w:rPr>
          <w:lang w:val="ru-RU"/>
        </w:rPr>
        <w:t xml:space="preserve"> Ли, Президент </w:t>
      </w:r>
      <w:r w:rsidR="00781D4E">
        <w:rPr>
          <w:lang w:val="en-US"/>
        </w:rPr>
        <w:t>LG</w:t>
      </w:r>
      <w:r w:rsidR="00781D4E" w:rsidRPr="00781D4E">
        <w:rPr>
          <w:lang w:val="ru-RU"/>
        </w:rPr>
        <w:t xml:space="preserve"> </w:t>
      </w:r>
      <w:r w:rsidR="00781D4E">
        <w:rPr>
          <w:lang w:val="en-US"/>
        </w:rPr>
        <w:t>Electronics</w:t>
      </w:r>
      <w:r w:rsidR="00781D4E" w:rsidRPr="00781D4E">
        <w:rPr>
          <w:lang w:val="ru-RU"/>
        </w:rPr>
        <w:t xml:space="preserve"> </w:t>
      </w:r>
      <w:r w:rsidR="00781D4E">
        <w:rPr>
          <w:lang w:val="ru-RU"/>
        </w:rPr>
        <w:t xml:space="preserve">в России и странах СНГ. </w:t>
      </w:r>
    </w:p>
    <w:p w14:paraId="563554D6" w14:textId="6387D0A6" w:rsidR="00A47045" w:rsidRPr="00A47045" w:rsidRDefault="00A47045" w:rsidP="00A47045">
      <w:pPr>
        <w:spacing w:line="360" w:lineRule="auto"/>
        <w:ind w:firstLine="709"/>
        <w:jc w:val="both"/>
        <w:rPr>
          <w:lang w:val="ru-RU"/>
        </w:rPr>
      </w:pPr>
      <w:r w:rsidRPr="00A47045">
        <w:rPr>
          <w:lang w:val="ru-RU"/>
        </w:rPr>
        <w:t xml:space="preserve">«Совместные донорские акции, проводимые с нашими партнёрами из LG, уже семь лет помогают спасать жизни и решать проблему нехватку крови, привлекая к ней внимание широкой </w:t>
      </w:r>
      <w:r w:rsidRPr="00A47045">
        <w:rPr>
          <w:lang w:val="ru-RU"/>
        </w:rPr>
        <w:lastRenderedPageBreak/>
        <w:t>общественности. Важно, что ключевую роль здесь играют именно сотрудники двух компаний, которые подают правильный пример, демонстрируют неравнодушие и готовы помочь тем, кто действительно в этом нуждается», – отмечает управляющий директор «Эльдорадо» Сергей Ли.</w:t>
      </w:r>
    </w:p>
    <w:p w14:paraId="1D736C1D" w14:textId="55ED8886" w:rsidR="009F3625" w:rsidRDefault="004A6949" w:rsidP="00E10256">
      <w:pPr>
        <w:spacing w:line="360" w:lineRule="auto"/>
        <w:ind w:firstLine="709"/>
        <w:jc w:val="both"/>
        <w:rPr>
          <w:lang w:val="ru-RU"/>
        </w:rPr>
      </w:pPr>
      <w:r w:rsidRPr="000F7C23">
        <w:rPr>
          <w:lang w:val="ru-RU"/>
        </w:rPr>
        <w:t>Компания LG</w:t>
      </w:r>
      <w:r w:rsidR="009F3625">
        <w:rPr>
          <w:lang w:val="ru-RU"/>
        </w:rPr>
        <w:t xml:space="preserve"> стала</w:t>
      </w:r>
      <w:r w:rsidR="00E10256">
        <w:rPr>
          <w:lang w:val="ru-RU"/>
        </w:rPr>
        <w:t xml:space="preserve"> первым среди бизнес-сообществ</w:t>
      </w:r>
      <w:r w:rsidRPr="000F7C23">
        <w:rPr>
          <w:lang w:val="ru-RU"/>
        </w:rPr>
        <w:t xml:space="preserve"> партнером Минздрава России и ФМБА России по Программе развития массового добровольного донорства крови </w:t>
      </w:r>
      <w:r w:rsidR="009F3625">
        <w:rPr>
          <w:lang w:val="ru-RU"/>
        </w:rPr>
        <w:t xml:space="preserve">в 2009 году. </w:t>
      </w:r>
    </w:p>
    <w:p w14:paraId="206C3354" w14:textId="3171796D" w:rsidR="008449DE" w:rsidRPr="00691150" w:rsidRDefault="00C461F0" w:rsidP="00E10256">
      <w:pPr>
        <w:spacing w:line="360" w:lineRule="auto"/>
        <w:ind w:firstLine="709"/>
        <w:jc w:val="both"/>
        <w:rPr>
          <w:lang w:val="ru-RU"/>
        </w:rPr>
      </w:pPr>
      <w:r>
        <w:rPr>
          <w:lang w:val="ru-RU"/>
        </w:rPr>
        <w:t>П</w:t>
      </w:r>
      <w:r w:rsidR="004A6949" w:rsidRPr="000F7C23">
        <w:rPr>
          <w:lang w:val="ru-RU"/>
        </w:rPr>
        <w:t xml:space="preserve">о инициативе </w:t>
      </w:r>
      <w:r w:rsidR="009F3625">
        <w:rPr>
          <w:lang w:val="ru-RU"/>
        </w:rPr>
        <w:t xml:space="preserve">компании </w:t>
      </w:r>
      <w:r w:rsidR="004A6949" w:rsidRPr="000F7C23">
        <w:rPr>
          <w:lang w:val="ru-RU"/>
        </w:rPr>
        <w:t>были</w:t>
      </w:r>
      <w:r w:rsidR="00EF62C8">
        <w:rPr>
          <w:lang w:val="ru-RU"/>
        </w:rPr>
        <w:t xml:space="preserve"> </w:t>
      </w:r>
      <w:r w:rsidR="004A6949" w:rsidRPr="000F7C23">
        <w:rPr>
          <w:lang w:val="ru-RU"/>
        </w:rPr>
        <w:t xml:space="preserve">реализованы такие проекты, как </w:t>
      </w:r>
      <w:r w:rsidR="009A0998">
        <w:rPr>
          <w:lang w:val="ru-RU"/>
        </w:rPr>
        <w:t>«Донорские Ф</w:t>
      </w:r>
      <w:r>
        <w:rPr>
          <w:lang w:val="ru-RU"/>
        </w:rPr>
        <w:t>утбольные марафоны 2017–2018</w:t>
      </w:r>
      <w:r w:rsidR="009A0998">
        <w:rPr>
          <w:lang w:val="ru-RU"/>
        </w:rPr>
        <w:t xml:space="preserve">», </w:t>
      </w:r>
      <w:r w:rsidR="009A0998" w:rsidRPr="00691150">
        <w:rPr>
          <w:lang w:val="ru-RU"/>
        </w:rPr>
        <w:t>«Космические инициативы добра</w:t>
      </w:r>
      <w:r w:rsidR="009A0998">
        <w:rPr>
          <w:lang w:val="ru-RU"/>
        </w:rPr>
        <w:t xml:space="preserve"> 2016» совместно с ОРКК, «70 лет Победы» и «Воздушный марафон добра» 2015 и 2014 </w:t>
      </w:r>
      <w:r w:rsidR="009F3625">
        <w:rPr>
          <w:rFonts w:eastAsiaTheme="minorEastAsia"/>
          <w:lang w:val="ru-RU" w:eastAsia="ko-KR"/>
        </w:rPr>
        <w:t xml:space="preserve">гг., </w:t>
      </w:r>
      <w:r w:rsidR="00AB2DD2" w:rsidRPr="00691150">
        <w:rPr>
          <w:lang w:val="ru-RU"/>
        </w:rPr>
        <w:t>а</w:t>
      </w:r>
      <w:r w:rsidR="009A0998">
        <w:rPr>
          <w:lang w:val="ru-RU"/>
        </w:rPr>
        <w:t xml:space="preserve"> также </w:t>
      </w:r>
      <w:r w:rsidR="009A0998" w:rsidRPr="00691150">
        <w:rPr>
          <w:lang w:val="ru-RU"/>
        </w:rPr>
        <w:t>корабль «Технология добра»</w:t>
      </w:r>
      <w:r w:rsidR="009A0998">
        <w:rPr>
          <w:lang w:val="ru-RU"/>
        </w:rPr>
        <w:t xml:space="preserve"> и </w:t>
      </w:r>
      <w:r w:rsidR="004A6949" w:rsidRPr="000F7C23">
        <w:rPr>
          <w:lang w:val="ru-RU"/>
        </w:rPr>
        <w:t xml:space="preserve">«Поезд </w:t>
      </w:r>
      <w:r w:rsidR="009A0998">
        <w:rPr>
          <w:lang w:val="ru-RU"/>
        </w:rPr>
        <w:t>инноваций и добрых дел» 2013-2012</w:t>
      </w:r>
      <w:r w:rsidR="00AB2DD2">
        <w:rPr>
          <w:lang w:val="ru-RU"/>
        </w:rPr>
        <w:t xml:space="preserve"> </w:t>
      </w:r>
      <w:r w:rsidR="009A0998">
        <w:rPr>
          <w:lang w:val="ru-RU"/>
        </w:rPr>
        <w:t xml:space="preserve">гг. </w:t>
      </w:r>
      <w:r w:rsidR="004C094D">
        <w:rPr>
          <w:lang w:val="ru-RU"/>
        </w:rPr>
        <w:t>Свыше 7</w:t>
      </w:r>
      <w:r w:rsidR="004A6949" w:rsidRPr="00691150">
        <w:rPr>
          <w:lang w:val="ru-RU"/>
        </w:rPr>
        <w:t xml:space="preserve">0 выдающихся </w:t>
      </w:r>
      <w:r w:rsidR="00AB2DD2">
        <w:rPr>
          <w:lang w:val="ru-RU"/>
        </w:rPr>
        <w:t xml:space="preserve">людей </w:t>
      </w:r>
      <w:r w:rsidR="004A6949" w:rsidRPr="00691150">
        <w:rPr>
          <w:lang w:val="ru-RU"/>
        </w:rPr>
        <w:t xml:space="preserve">стали послами добрых дел LG: </w:t>
      </w:r>
      <w:r w:rsidR="0008797A" w:rsidRPr="00691150">
        <w:rPr>
          <w:lang w:val="ru-RU"/>
        </w:rPr>
        <w:t xml:space="preserve">футбольные тренеры Станислав </w:t>
      </w:r>
      <w:proofErr w:type="spellStart"/>
      <w:r w:rsidR="0008797A" w:rsidRPr="00691150">
        <w:rPr>
          <w:lang w:val="ru-RU"/>
        </w:rPr>
        <w:t>Черчесов</w:t>
      </w:r>
      <w:proofErr w:type="spellEnd"/>
      <w:r w:rsidR="0008797A" w:rsidRPr="00691150">
        <w:rPr>
          <w:lang w:val="ru-RU"/>
        </w:rPr>
        <w:t xml:space="preserve">, Леонид Слуцкий, Валерий Газзаев, Валерий Карпин, </w:t>
      </w:r>
      <w:r w:rsidR="00E755BC" w:rsidRPr="00691150">
        <w:rPr>
          <w:lang w:val="ru-RU"/>
        </w:rPr>
        <w:t xml:space="preserve">Евгений Ловчев, </w:t>
      </w:r>
      <w:r w:rsidR="00A33CF2">
        <w:rPr>
          <w:lang w:val="ru-RU"/>
        </w:rPr>
        <w:t>прославленные космонавта Елена Серова, Олег Артемьев,</w:t>
      </w:r>
      <w:r w:rsidR="00AB2DD2">
        <w:rPr>
          <w:lang w:val="ru-RU"/>
        </w:rPr>
        <w:t xml:space="preserve"> </w:t>
      </w:r>
      <w:r w:rsidR="004C094D" w:rsidRPr="00691150">
        <w:rPr>
          <w:lang w:val="ru-RU"/>
        </w:rPr>
        <w:t xml:space="preserve">олимпийские чемпионы Алексей </w:t>
      </w:r>
      <w:proofErr w:type="spellStart"/>
      <w:r w:rsidR="004C094D" w:rsidRPr="00691150">
        <w:rPr>
          <w:lang w:val="ru-RU"/>
        </w:rPr>
        <w:t>Немов</w:t>
      </w:r>
      <w:proofErr w:type="spellEnd"/>
      <w:r w:rsidR="004C094D" w:rsidRPr="00691150">
        <w:rPr>
          <w:lang w:val="ru-RU"/>
        </w:rPr>
        <w:t xml:space="preserve">, Татьяна </w:t>
      </w:r>
      <w:proofErr w:type="spellStart"/>
      <w:r w:rsidR="004C094D" w:rsidRPr="00691150">
        <w:rPr>
          <w:lang w:val="ru-RU"/>
        </w:rPr>
        <w:t>Навка</w:t>
      </w:r>
      <w:proofErr w:type="spellEnd"/>
      <w:r w:rsidR="004C094D" w:rsidRPr="00691150">
        <w:rPr>
          <w:lang w:val="ru-RU"/>
        </w:rPr>
        <w:t xml:space="preserve">, Николай Валуев, Антон Шипулин, Мария Петрова и Алексей Тихонов, Дмитрий </w:t>
      </w:r>
      <w:proofErr w:type="spellStart"/>
      <w:r w:rsidR="004C094D" w:rsidRPr="00691150">
        <w:rPr>
          <w:lang w:val="ru-RU"/>
        </w:rPr>
        <w:t>Саутин</w:t>
      </w:r>
      <w:proofErr w:type="spellEnd"/>
      <w:r w:rsidR="004C094D" w:rsidRPr="00691150">
        <w:rPr>
          <w:lang w:val="ru-RU"/>
        </w:rPr>
        <w:t xml:space="preserve">, Светлана </w:t>
      </w:r>
      <w:proofErr w:type="spellStart"/>
      <w:r w:rsidR="004C094D" w:rsidRPr="00691150">
        <w:rPr>
          <w:lang w:val="ru-RU"/>
        </w:rPr>
        <w:t>Хоркина</w:t>
      </w:r>
      <w:proofErr w:type="spellEnd"/>
      <w:r w:rsidR="004C094D" w:rsidRPr="00691150">
        <w:rPr>
          <w:lang w:val="ru-RU"/>
        </w:rPr>
        <w:t xml:space="preserve">, Ирина Чащина, Константин Цзю, Александр </w:t>
      </w:r>
      <w:proofErr w:type="spellStart"/>
      <w:r w:rsidR="004C094D" w:rsidRPr="00691150">
        <w:rPr>
          <w:lang w:val="ru-RU"/>
        </w:rPr>
        <w:t>Легков</w:t>
      </w:r>
      <w:proofErr w:type="spellEnd"/>
      <w:r w:rsidR="004C094D" w:rsidRPr="00691150">
        <w:rPr>
          <w:lang w:val="ru-RU"/>
        </w:rPr>
        <w:t>, Николай Круглов</w:t>
      </w:r>
      <w:r w:rsidR="004C094D">
        <w:rPr>
          <w:lang w:val="ru-RU"/>
        </w:rPr>
        <w:t xml:space="preserve">, </w:t>
      </w:r>
      <w:r w:rsidR="0008797A" w:rsidRPr="00691150">
        <w:rPr>
          <w:lang w:val="ru-RU"/>
        </w:rPr>
        <w:t xml:space="preserve">футболисты Руслан </w:t>
      </w:r>
      <w:proofErr w:type="spellStart"/>
      <w:r w:rsidR="0008797A" w:rsidRPr="00691150">
        <w:rPr>
          <w:lang w:val="ru-RU"/>
        </w:rPr>
        <w:t>Нигматуллин</w:t>
      </w:r>
      <w:proofErr w:type="spellEnd"/>
      <w:r w:rsidR="0008797A" w:rsidRPr="00691150">
        <w:rPr>
          <w:lang w:val="ru-RU"/>
        </w:rPr>
        <w:t xml:space="preserve">, Роман Широков, Денис </w:t>
      </w:r>
      <w:proofErr w:type="spellStart"/>
      <w:r w:rsidR="0008797A" w:rsidRPr="00691150">
        <w:rPr>
          <w:lang w:val="ru-RU"/>
        </w:rPr>
        <w:t>Глушаков</w:t>
      </w:r>
      <w:proofErr w:type="spellEnd"/>
      <w:r w:rsidR="0008797A" w:rsidRPr="00691150">
        <w:rPr>
          <w:lang w:val="ru-RU"/>
        </w:rPr>
        <w:t xml:space="preserve">, Артем Ребров, Андрей Ещенко, Антон </w:t>
      </w:r>
      <w:proofErr w:type="spellStart"/>
      <w:r w:rsidR="0008797A" w:rsidRPr="00691150">
        <w:rPr>
          <w:lang w:val="ru-RU"/>
        </w:rPr>
        <w:t>Шунин</w:t>
      </w:r>
      <w:proofErr w:type="spellEnd"/>
      <w:r w:rsidR="00AB2DD2">
        <w:rPr>
          <w:lang w:val="ru-RU"/>
        </w:rPr>
        <w:t>, Владислав Игнатьев</w:t>
      </w:r>
      <w:r w:rsidRPr="00691150">
        <w:rPr>
          <w:lang w:val="ru-RU"/>
        </w:rPr>
        <w:t xml:space="preserve"> и </w:t>
      </w:r>
      <w:r w:rsidR="00E755BC" w:rsidRPr="00691150">
        <w:rPr>
          <w:lang w:val="ru-RU"/>
        </w:rPr>
        <w:t xml:space="preserve">многие другие. </w:t>
      </w:r>
      <w:r w:rsidR="00AB2DD2">
        <w:rPr>
          <w:lang w:val="ru-RU"/>
        </w:rPr>
        <w:t xml:space="preserve">К движению добрых дел присоединились </w:t>
      </w:r>
      <w:r w:rsidR="00AB2DD2" w:rsidRPr="00A33CF2">
        <w:rPr>
          <w:lang w:val="ru-RU"/>
        </w:rPr>
        <w:t>футбольные клубы</w:t>
      </w:r>
      <w:r w:rsidR="00A33CF2" w:rsidRPr="00A33CF2">
        <w:rPr>
          <w:lang w:val="ru-RU"/>
        </w:rPr>
        <w:t xml:space="preserve"> «Локомотив», и «Ростов».</w:t>
      </w:r>
      <w:r w:rsidR="0008797A" w:rsidRPr="00A33CF2">
        <w:rPr>
          <w:lang w:val="ru-RU"/>
        </w:rPr>
        <w:t xml:space="preserve"> </w:t>
      </w:r>
      <w:r w:rsidR="009F3625" w:rsidRPr="00A33CF2">
        <w:rPr>
          <w:rFonts w:eastAsiaTheme="minorEastAsia" w:hint="eastAsia"/>
          <w:lang w:val="ru-RU" w:eastAsia="ko-KR"/>
        </w:rPr>
        <w:t xml:space="preserve">LG </w:t>
      </w:r>
      <w:r w:rsidR="009F3625" w:rsidRPr="00A33CF2">
        <w:rPr>
          <w:rFonts w:eastAsiaTheme="minorEastAsia"/>
          <w:lang w:val="ru-RU" w:eastAsia="ko-KR"/>
        </w:rPr>
        <w:t>поддерживали изв</w:t>
      </w:r>
      <w:r w:rsidR="009F3625" w:rsidRPr="00A33CF2">
        <w:rPr>
          <w:lang w:val="ru-RU"/>
        </w:rPr>
        <w:t xml:space="preserve">естные деятели искусства и культуры </w:t>
      </w:r>
      <w:proofErr w:type="spellStart"/>
      <w:r w:rsidR="00A33CF2" w:rsidRPr="00A33CF2">
        <w:rPr>
          <w:lang w:val="ru-RU"/>
        </w:rPr>
        <w:t>Эдгард</w:t>
      </w:r>
      <w:proofErr w:type="spellEnd"/>
      <w:r w:rsidR="00A33CF2">
        <w:rPr>
          <w:lang w:val="ru-RU"/>
        </w:rPr>
        <w:t xml:space="preserve"> и Аскольд</w:t>
      </w:r>
      <w:r w:rsidR="00A33CF2" w:rsidRPr="00A33CF2">
        <w:rPr>
          <w:lang w:val="ru-RU"/>
        </w:rPr>
        <w:t xml:space="preserve"> </w:t>
      </w:r>
      <w:r w:rsidR="00A33CF2">
        <w:rPr>
          <w:lang w:val="ru-RU"/>
        </w:rPr>
        <w:t xml:space="preserve">Запашные, </w:t>
      </w:r>
      <w:r w:rsidR="00A33CF2" w:rsidRPr="00A33CF2">
        <w:rPr>
          <w:lang w:val="ru-RU"/>
        </w:rPr>
        <w:t xml:space="preserve">Екатерина </w:t>
      </w:r>
      <w:proofErr w:type="spellStart"/>
      <w:r w:rsidR="00A33CF2" w:rsidRPr="00A33CF2">
        <w:rPr>
          <w:lang w:val="ru-RU"/>
        </w:rPr>
        <w:t>Мц</w:t>
      </w:r>
      <w:r w:rsidR="009F3625" w:rsidRPr="00A33CF2">
        <w:rPr>
          <w:lang w:val="ru-RU"/>
        </w:rPr>
        <w:t>итуридзе</w:t>
      </w:r>
      <w:proofErr w:type="spellEnd"/>
      <w:r w:rsidR="00A33CF2" w:rsidRPr="00A33CF2">
        <w:rPr>
          <w:lang w:val="ru-RU"/>
        </w:rPr>
        <w:t>, Анита Цой, Дмитрий Маликов, Маргарита Митрофанова</w:t>
      </w:r>
      <w:r w:rsidR="00A33CF2">
        <w:rPr>
          <w:lang w:val="ru-RU"/>
        </w:rPr>
        <w:t>, Анна Тихомирова и многие другие</w:t>
      </w:r>
      <w:r w:rsidR="00A33CF2" w:rsidRPr="00A33CF2">
        <w:rPr>
          <w:lang w:val="ru-RU"/>
        </w:rPr>
        <w:t xml:space="preserve">. </w:t>
      </w:r>
    </w:p>
    <w:p w14:paraId="6B16269E" w14:textId="23B5F714" w:rsidR="00822848" w:rsidRPr="00B96646" w:rsidRDefault="00804B5E" w:rsidP="00B96646">
      <w:pPr>
        <w:spacing w:line="360" w:lineRule="auto"/>
        <w:ind w:firstLine="709"/>
        <w:jc w:val="both"/>
        <w:rPr>
          <w:bCs/>
          <w:lang w:val="ru-RU"/>
        </w:rPr>
      </w:pPr>
      <w:r w:rsidRPr="00A33CF2">
        <w:rPr>
          <w:lang w:val="ru-RU"/>
        </w:rPr>
        <w:t>Объединившись в 2012 году,</w:t>
      </w:r>
      <w:r w:rsidR="00AB2DD2" w:rsidRPr="00A33CF2">
        <w:rPr>
          <w:lang w:val="ru-RU"/>
        </w:rPr>
        <w:t xml:space="preserve"> </w:t>
      </w:r>
      <w:r w:rsidR="00F07634" w:rsidRPr="00A33CF2">
        <w:rPr>
          <w:lang w:val="ru-RU"/>
        </w:rPr>
        <w:t xml:space="preserve">сотрудники российского представительства </w:t>
      </w:r>
      <w:r w:rsidR="00F333AA" w:rsidRPr="00A33CF2">
        <w:rPr>
          <w:lang w:val="en-US"/>
        </w:rPr>
        <w:t>LG</w:t>
      </w:r>
      <w:r w:rsidR="00F333AA" w:rsidRPr="00A33CF2">
        <w:rPr>
          <w:lang w:val="ru-RU"/>
        </w:rPr>
        <w:t xml:space="preserve"> и «Эльдорадо»</w:t>
      </w:r>
      <w:r w:rsidR="00AB2DD2" w:rsidRPr="00A33CF2">
        <w:rPr>
          <w:lang w:val="ru-RU"/>
        </w:rPr>
        <w:t xml:space="preserve"> стали примером для многих компаний, развивающих корпоративное </w:t>
      </w:r>
      <w:proofErr w:type="spellStart"/>
      <w:r w:rsidR="00AB2DD2" w:rsidRPr="00A33CF2">
        <w:rPr>
          <w:lang w:val="ru-RU"/>
        </w:rPr>
        <w:t>волонтё</w:t>
      </w:r>
      <w:r w:rsidR="00F07634" w:rsidRPr="00A33CF2">
        <w:rPr>
          <w:lang w:val="ru-RU"/>
        </w:rPr>
        <w:t>рств</w:t>
      </w:r>
      <w:r w:rsidR="00AB2DD2" w:rsidRPr="00A33CF2">
        <w:rPr>
          <w:lang w:val="ru-RU"/>
        </w:rPr>
        <w:t>о</w:t>
      </w:r>
      <w:proofErr w:type="spellEnd"/>
      <w:r w:rsidR="00AB2DD2" w:rsidRPr="00A33CF2">
        <w:rPr>
          <w:lang w:val="ru-RU"/>
        </w:rPr>
        <w:t xml:space="preserve">. </w:t>
      </w:r>
      <w:r w:rsidR="00CB770F">
        <w:rPr>
          <w:lang w:val="ru-RU"/>
        </w:rPr>
        <w:t>Так</w:t>
      </w:r>
      <w:r w:rsidR="00F07634" w:rsidRPr="00A33CF2">
        <w:rPr>
          <w:lang w:val="ru-RU"/>
        </w:rPr>
        <w:t xml:space="preserve"> к акциям </w:t>
      </w:r>
      <w:r w:rsidR="008768F9" w:rsidRPr="00A33CF2">
        <w:rPr>
          <w:lang w:val="ru-RU"/>
        </w:rPr>
        <w:t xml:space="preserve">добрых дел </w:t>
      </w:r>
      <w:r w:rsidR="00F07634" w:rsidRPr="00A33CF2">
        <w:rPr>
          <w:lang w:val="ru-RU"/>
        </w:rPr>
        <w:t xml:space="preserve">стали </w:t>
      </w:r>
      <w:r w:rsidR="00F07634" w:rsidRPr="00A33CF2">
        <w:rPr>
          <w:bCs/>
          <w:lang w:val="ru-RU"/>
        </w:rPr>
        <w:t>присоединяться н</w:t>
      </w:r>
      <w:r w:rsidR="00F07634" w:rsidRPr="00A33CF2">
        <w:rPr>
          <w:lang w:val="ru-RU"/>
        </w:rPr>
        <w:t>е только федеральные и региональные бизнес-партнеры</w:t>
      </w:r>
      <w:r w:rsidR="00F07634" w:rsidRPr="00A33CF2">
        <w:rPr>
          <w:bCs/>
          <w:lang w:val="ru-RU"/>
        </w:rPr>
        <w:t xml:space="preserve">, но и представительства </w:t>
      </w:r>
      <w:r w:rsidR="00AB2DD2" w:rsidRPr="00A33CF2">
        <w:rPr>
          <w:rFonts w:eastAsiaTheme="minorEastAsia" w:hint="eastAsia"/>
          <w:bCs/>
          <w:lang w:val="ru-RU" w:eastAsia="ko-KR"/>
        </w:rPr>
        <w:t xml:space="preserve">LG </w:t>
      </w:r>
      <w:r w:rsidR="00F07634" w:rsidRPr="00A33CF2">
        <w:rPr>
          <w:bCs/>
          <w:lang w:val="ru-RU"/>
        </w:rPr>
        <w:t xml:space="preserve">в разных </w:t>
      </w:r>
      <w:r w:rsidR="00AB2DD2" w:rsidRPr="00A33CF2">
        <w:rPr>
          <w:bCs/>
          <w:lang w:val="ru-RU"/>
        </w:rPr>
        <w:t>странах</w:t>
      </w:r>
      <w:r w:rsidR="00F07634" w:rsidRPr="00A33CF2">
        <w:rPr>
          <w:bCs/>
          <w:lang w:val="ru-RU"/>
        </w:rPr>
        <w:t>.</w:t>
      </w:r>
      <w:r w:rsidR="00F07634" w:rsidRPr="000F7C23">
        <w:rPr>
          <w:bCs/>
          <w:lang w:val="ru-RU"/>
        </w:rPr>
        <w:t xml:space="preserve"> </w:t>
      </w:r>
    </w:p>
    <w:p w14:paraId="0C82A36F" w14:textId="77777777" w:rsidR="008F21B0" w:rsidRPr="000841D2" w:rsidRDefault="00836E2C" w:rsidP="00836E2C">
      <w:pPr>
        <w:widowControl w:val="0"/>
        <w:autoSpaceDE w:val="0"/>
        <w:jc w:val="center"/>
        <w:rPr>
          <w:rFonts w:eastAsia="Gulim"/>
          <w:b/>
          <w:bCs/>
          <w:lang w:val="en-US"/>
        </w:rPr>
      </w:pPr>
      <w:r w:rsidRPr="000841D2">
        <w:rPr>
          <w:rFonts w:eastAsia="Gulim"/>
          <w:b/>
          <w:bCs/>
          <w:lang w:val="en-US"/>
        </w:rPr>
        <w:t>###</w:t>
      </w:r>
    </w:p>
    <w:p w14:paraId="293A415F" w14:textId="77777777" w:rsidR="00822848" w:rsidRPr="00257BE1" w:rsidRDefault="00822848" w:rsidP="00822848">
      <w:pPr>
        <w:jc w:val="both"/>
        <w:rPr>
          <w:sz w:val="20"/>
          <w:szCs w:val="20"/>
          <w:lang w:val="en-US"/>
        </w:rPr>
      </w:pPr>
      <w:r w:rsidRPr="00257BE1">
        <w:rPr>
          <w:b/>
          <w:bCs/>
          <w:color w:val="B6002F"/>
          <w:sz w:val="20"/>
          <w:szCs w:val="20"/>
        </w:rPr>
        <w:t xml:space="preserve">О компании </w:t>
      </w:r>
      <w:r w:rsidRPr="00257BE1">
        <w:rPr>
          <w:b/>
          <w:bCs/>
          <w:color w:val="B6002F"/>
          <w:sz w:val="20"/>
          <w:szCs w:val="20"/>
          <w:lang w:val="en-US"/>
        </w:rPr>
        <w:t>LG Electronics, Inc.</w:t>
      </w:r>
    </w:p>
    <w:p w14:paraId="3AEAA903" w14:textId="77777777" w:rsidR="00822848" w:rsidRPr="00257BE1" w:rsidRDefault="00822848" w:rsidP="00822848">
      <w:pPr>
        <w:jc w:val="both"/>
        <w:rPr>
          <w:sz w:val="20"/>
          <w:szCs w:val="20"/>
          <w:lang w:val="ru-RU"/>
        </w:rPr>
      </w:pPr>
      <w:r w:rsidRPr="00257BE1">
        <w:rPr>
          <w:rFonts w:eastAsia="Calibri"/>
          <w:iCs/>
          <w:sz w:val="20"/>
          <w:szCs w:val="20"/>
          <w:lang w:val="en-US" w:eastAsia="en-US"/>
        </w:rPr>
        <w:t>LG</w:t>
      </w:r>
      <w:r w:rsidRPr="00257BE1">
        <w:rPr>
          <w:rFonts w:eastAsia="Calibri"/>
          <w:iCs/>
          <w:sz w:val="20"/>
          <w:szCs w:val="20"/>
          <w:lang w:val="ru-RU" w:eastAsia="en-US"/>
        </w:rPr>
        <w:t xml:space="preserve"> </w:t>
      </w:r>
      <w:r w:rsidRPr="00257BE1">
        <w:rPr>
          <w:rFonts w:eastAsia="Calibri"/>
          <w:iCs/>
          <w:sz w:val="20"/>
          <w:szCs w:val="20"/>
          <w:lang w:val="en-US" w:eastAsia="en-US"/>
        </w:rPr>
        <w:t>Electronics</w:t>
      </w:r>
      <w:r w:rsidRPr="00257BE1">
        <w:rPr>
          <w:rFonts w:eastAsia="Calibri"/>
          <w:iCs/>
          <w:sz w:val="20"/>
          <w:szCs w:val="20"/>
          <w:lang w:val="ru-RU" w:eastAsia="en-US"/>
        </w:rPr>
        <w:t xml:space="preserve">, </w:t>
      </w:r>
      <w:proofErr w:type="spellStart"/>
      <w:r w:rsidRPr="00257BE1">
        <w:rPr>
          <w:rFonts w:eastAsia="Calibri"/>
          <w:iCs/>
          <w:sz w:val="20"/>
          <w:szCs w:val="20"/>
          <w:lang w:val="en-US" w:eastAsia="en-US"/>
        </w:rPr>
        <w:t>Inc</w:t>
      </w:r>
      <w:proofErr w:type="spellEnd"/>
      <w:r w:rsidRPr="00257BE1">
        <w:rPr>
          <w:rFonts w:eastAsia="Calibri"/>
          <w:iCs/>
          <w:sz w:val="20"/>
          <w:szCs w:val="20"/>
          <w:lang w:val="ru-RU" w:eastAsia="en-US"/>
        </w:rPr>
        <w:t xml:space="preserve">. (KSE: 066570.KS) является мировым лидером и технологическим </w:t>
      </w:r>
      <w:proofErr w:type="spellStart"/>
      <w:r w:rsidRPr="00257BE1">
        <w:rPr>
          <w:rFonts w:eastAsia="Calibri"/>
          <w:iCs/>
          <w:sz w:val="20"/>
          <w:szCs w:val="20"/>
          <w:lang w:val="ru-RU" w:eastAsia="en-US"/>
        </w:rPr>
        <w:t>инноватором</w:t>
      </w:r>
      <w:proofErr w:type="spellEnd"/>
      <w:r w:rsidRPr="00257BE1">
        <w:rPr>
          <w:rFonts w:eastAsia="Calibri"/>
          <w:iCs/>
          <w:sz w:val="20"/>
          <w:szCs w:val="20"/>
          <w:lang w:val="ru-RU" w:eastAsia="en-US"/>
        </w:rPr>
        <w:t xml:space="preserve"> в области потребительской электроники. В компании по всему миру работает 70,000 человек в 140 филиалах. Компания LG состоит из пяти бизнес-подразделений: </w:t>
      </w:r>
      <w:proofErr w:type="spellStart"/>
      <w:r w:rsidRPr="00257BE1">
        <w:rPr>
          <w:rFonts w:eastAsia="Calibri"/>
          <w:iCs/>
          <w:sz w:val="20"/>
          <w:szCs w:val="20"/>
          <w:lang w:val="ru-RU" w:eastAsia="en-US"/>
        </w:rPr>
        <w:t>Home</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Appliance</w:t>
      </w:r>
      <w:proofErr w:type="spellEnd"/>
      <w:r w:rsidRPr="00257BE1">
        <w:rPr>
          <w:rFonts w:eastAsia="Calibri"/>
          <w:iCs/>
          <w:sz w:val="20"/>
          <w:szCs w:val="20"/>
          <w:lang w:val="ru-RU" w:eastAsia="en-US"/>
        </w:rPr>
        <w:t xml:space="preserve"> &amp; </w:t>
      </w:r>
      <w:proofErr w:type="spellStart"/>
      <w:r w:rsidRPr="00257BE1">
        <w:rPr>
          <w:rFonts w:eastAsia="Calibri"/>
          <w:iCs/>
          <w:sz w:val="20"/>
          <w:szCs w:val="20"/>
          <w:lang w:val="ru-RU" w:eastAsia="en-US"/>
        </w:rPr>
        <w:t>Air</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Solution</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Home</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Entertainment</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Mobile</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Communications</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Vehicle</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Components</w:t>
      </w:r>
      <w:proofErr w:type="spellEnd"/>
      <w:r w:rsidRPr="00257BE1">
        <w:rPr>
          <w:rFonts w:eastAsia="Calibri"/>
          <w:iCs/>
          <w:sz w:val="20"/>
          <w:szCs w:val="20"/>
          <w:lang w:val="ru-RU" w:eastAsia="en-US"/>
        </w:rPr>
        <w:t xml:space="preserve"> и </w:t>
      </w:r>
      <w:proofErr w:type="spellStart"/>
      <w:r w:rsidRPr="00257BE1">
        <w:rPr>
          <w:rFonts w:eastAsia="Calibri"/>
          <w:iCs/>
          <w:sz w:val="20"/>
          <w:szCs w:val="20"/>
          <w:lang w:val="ru-RU" w:eastAsia="en-US"/>
        </w:rPr>
        <w:t>Business</w:t>
      </w:r>
      <w:proofErr w:type="spellEnd"/>
      <w:r w:rsidRPr="00257BE1">
        <w:rPr>
          <w:rFonts w:eastAsia="Calibri"/>
          <w:iCs/>
          <w:sz w:val="20"/>
          <w:szCs w:val="20"/>
          <w:lang w:val="ru-RU" w:eastAsia="en-US"/>
        </w:rPr>
        <w:t xml:space="preserve"> </w:t>
      </w:r>
      <w:proofErr w:type="spellStart"/>
      <w:r w:rsidRPr="00257BE1">
        <w:rPr>
          <w:rFonts w:eastAsia="Calibri"/>
          <w:iCs/>
          <w:sz w:val="20"/>
          <w:szCs w:val="20"/>
          <w:lang w:val="ru-RU" w:eastAsia="en-US"/>
        </w:rPr>
        <w:t>Solutions</w:t>
      </w:r>
      <w:proofErr w:type="spellEnd"/>
      <w:r w:rsidRPr="00257BE1">
        <w:rPr>
          <w:rFonts w:eastAsia="Calibri"/>
          <w:iCs/>
          <w:sz w:val="20"/>
          <w:szCs w:val="20"/>
          <w:lang w:val="ru-RU" w:eastAsia="en-US"/>
        </w:rPr>
        <w:t xml:space="preserve">. LG </w:t>
      </w:r>
      <w:proofErr w:type="spellStart"/>
      <w:r w:rsidRPr="00257BE1">
        <w:rPr>
          <w:rFonts w:eastAsia="Calibri"/>
          <w:iCs/>
          <w:sz w:val="20"/>
          <w:szCs w:val="20"/>
          <w:lang w:val="ru-RU" w:eastAsia="en-US"/>
        </w:rPr>
        <w:t>Electronics</w:t>
      </w:r>
      <w:proofErr w:type="spellEnd"/>
      <w:r w:rsidRPr="00257BE1">
        <w:rPr>
          <w:rFonts w:eastAsia="Calibri"/>
          <w:iCs/>
          <w:sz w:val="20"/>
          <w:szCs w:val="20"/>
          <w:lang w:val="ru-RU" w:eastAsia="en-US"/>
        </w:rPr>
        <w:t xml:space="preserve"> является одним из ведущих в мире производителей телевизоров, холодильников, кондиционеров воздуха, стиральных машин, смартфонов, продуктов с технологией искусственного интеллекта (AI) LG </w:t>
      </w:r>
      <w:proofErr w:type="spellStart"/>
      <w:r w:rsidRPr="00257BE1">
        <w:rPr>
          <w:rFonts w:eastAsia="Calibri"/>
          <w:iCs/>
          <w:sz w:val="20"/>
          <w:szCs w:val="20"/>
          <w:lang w:val="ru-RU" w:eastAsia="en-US"/>
        </w:rPr>
        <w:t>ThinQ</w:t>
      </w:r>
      <w:proofErr w:type="spellEnd"/>
      <w:r w:rsidRPr="00257BE1">
        <w:rPr>
          <w:rFonts w:eastAsia="Calibri"/>
          <w:iCs/>
          <w:sz w:val="20"/>
          <w:szCs w:val="20"/>
          <w:lang w:val="ru-RU" w:eastAsia="en-US"/>
        </w:rPr>
        <w:t xml:space="preserve">, а также </w:t>
      </w:r>
      <w:proofErr w:type="spellStart"/>
      <w:r w:rsidRPr="00257BE1">
        <w:rPr>
          <w:rFonts w:eastAsia="Calibri"/>
          <w:iCs/>
          <w:sz w:val="20"/>
          <w:szCs w:val="20"/>
          <w:lang w:val="ru-RU" w:eastAsia="en-US"/>
        </w:rPr>
        <w:t>ультрапремиального</w:t>
      </w:r>
      <w:proofErr w:type="spellEnd"/>
      <w:r w:rsidRPr="00257BE1">
        <w:rPr>
          <w:rFonts w:eastAsia="Calibri"/>
          <w:iCs/>
          <w:sz w:val="20"/>
          <w:szCs w:val="20"/>
          <w:lang w:val="ru-RU" w:eastAsia="en-US"/>
        </w:rPr>
        <w:t xml:space="preserve"> бренда LG SIGNATURE. За дополнительной информацией, пожалуйста, обратитесь к</w:t>
      </w:r>
      <w:r w:rsidRPr="00257BE1">
        <w:rPr>
          <w:sz w:val="20"/>
          <w:szCs w:val="20"/>
          <w:lang w:val="ru-RU"/>
        </w:rPr>
        <w:t xml:space="preserve"> </w:t>
      </w:r>
      <w:hyperlink r:id="rId8" w:history="1">
        <w:r w:rsidRPr="00257BE1">
          <w:rPr>
            <w:rStyle w:val="Hyperlink"/>
            <w:rFonts w:ascii="Times New Roman" w:hAnsi="Times New Roman" w:cs="Times New Roman"/>
            <w:lang w:val="en-US"/>
          </w:rPr>
          <w:t>www</w:t>
        </w:r>
        <w:r w:rsidRPr="00257BE1">
          <w:rPr>
            <w:rStyle w:val="Hyperlink"/>
            <w:rFonts w:ascii="Times New Roman" w:hAnsi="Times New Roman" w:cs="Times New Roman"/>
            <w:lang w:val="ru-RU"/>
          </w:rPr>
          <w:t>.</w:t>
        </w:r>
        <w:proofErr w:type="spellStart"/>
        <w:r w:rsidRPr="00257BE1">
          <w:rPr>
            <w:rStyle w:val="Hyperlink"/>
            <w:rFonts w:ascii="Times New Roman" w:hAnsi="Times New Roman" w:cs="Times New Roman"/>
            <w:lang w:val="en-US"/>
          </w:rPr>
          <w:t>LGnewsroom</w:t>
        </w:r>
        <w:proofErr w:type="spellEnd"/>
        <w:r w:rsidRPr="00257BE1">
          <w:rPr>
            <w:rStyle w:val="Hyperlink"/>
            <w:rFonts w:ascii="Times New Roman" w:hAnsi="Times New Roman" w:cs="Times New Roman"/>
            <w:lang w:val="ru-RU"/>
          </w:rPr>
          <w:t>.</w:t>
        </w:r>
        <w:r w:rsidRPr="00257BE1">
          <w:rPr>
            <w:rStyle w:val="Hyperlink"/>
            <w:rFonts w:ascii="Times New Roman" w:hAnsi="Times New Roman" w:cs="Times New Roman"/>
            <w:lang w:val="en-US"/>
          </w:rPr>
          <w:t>com</w:t>
        </w:r>
      </w:hyperlink>
      <w:r w:rsidRPr="00257BE1">
        <w:rPr>
          <w:sz w:val="20"/>
          <w:szCs w:val="20"/>
          <w:lang w:val="ru-RU"/>
        </w:rPr>
        <w:t>.</w:t>
      </w:r>
    </w:p>
    <w:p w14:paraId="438AD4A7" w14:textId="77777777" w:rsidR="0008797A" w:rsidRPr="00257BE1" w:rsidRDefault="0008797A" w:rsidP="00C439F3">
      <w:pPr>
        <w:autoSpaceDE w:val="0"/>
        <w:autoSpaceDN w:val="0"/>
        <w:jc w:val="both"/>
        <w:rPr>
          <w:rFonts w:eastAsia="Calibri"/>
          <w:iCs/>
          <w:sz w:val="20"/>
          <w:szCs w:val="20"/>
          <w:lang w:val="ru-RU" w:eastAsia="en-US"/>
        </w:rPr>
      </w:pPr>
    </w:p>
    <w:p w14:paraId="3688438B" w14:textId="77777777" w:rsidR="00C902D8" w:rsidRPr="00257BE1" w:rsidRDefault="00C902D8" w:rsidP="00C902D8">
      <w:pPr>
        <w:jc w:val="both"/>
        <w:outlineLvl w:val="0"/>
        <w:rPr>
          <w:rFonts w:eastAsia="Gulim"/>
          <w:b/>
          <w:bCs/>
          <w:color w:val="CC0066"/>
          <w:sz w:val="20"/>
          <w:szCs w:val="20"/>
          <w:lang w:val="ru-RU"/>
        </w:rPr>
      </w:pPr>
      <w:r w:rsidRPr="00257BE1">
        <w:rPr>
          <w:rFonts w:eastAsia="Gulim"/>
          <w:b/>
          <w:bCs/>
          <w:color w:val="CC0066"/>
          <w:sz w:val="20"/>
          <w:szCs w:val="20"/>
          <w:lang w:val="ru-RU"/>
        </w:rPr>
        <w:t>О Группе «</w:t>
      </w:r>
      <w:proofErr w:type="spellStart"/>
      <w:r w:rsidRPr="00257BE1">
        <w:rPr>
          <w:rFonts w:eastAsia="Gulim"/>
          <w:b/>
          <w:bCs/>
          <w:color w:val="CC0066"/>
          <w:sz w:val="20"/>
          <w:szCs w:val="20"/>
          <w:lang w:val="ru-RU"/>
        </w:rPr>
        <w:t>М.Видео</w:t>
      </w:r>
      <w:proofErr w:type="spellEnd"/>
      <w:r w:rsidRPr="00257BE1">
        <w:rPr>
          <w:rFonts w:eastAsia="Gulim"/>
          <w:b/>
          <w:bCs/>
          <w:color w:val="CC0066"/>
          <w:sz w:val="20"/>
          <w:szCs w:val="20"/>
          <w:lang w:val="ru-RU"/>
        </w:rPr>
        <w:t>-Эльдорадо»</w:t>
      </w:r>
    </w:p>
    <w:p w14:paraId="7EC40671" w14:textId="77777777" w:rsidR="00701F54" w:rsidRPr="00257BE1" w:rsidRDefault="00701F54" w:rsidP="00701F54">
      <w:pPr>
        <w:jc w:val="both"/>
        <w:rPr>
          <w:color w:val="000000"/>
          <w:sz w:val="20"/>
          <w:szCs w:val="20"/>
          <w:shd w:val="clear" w:color="auto" w:fill="FFFFFF"/>
          <w:lang w:val="ru-RU"/>
        </w:rPr>
      </w:pPr>
      <w:r w:rsidRPr="00257BE1">
        <w:rPr>
          <w:b/>
          <w:color w:val="000000"/>
          <w:sz w:val="20"/>
          <w:szCs w:val="20"/>
          <w:shd w:val="clear" w:color="auto" w:fill="FFFFFF"/>
          <w:lang w:val="ru-RU"/>
        </w:rPr>
        <w:t>Группа «</w:t>
      </w:r>
      <w:proofErr w:type="spellStart"/>
      <w:r w:rsidRPr="00257BE1">
        <w:rPr>
          <w:b/>
          <w:color w:val="000000"/>
          <w:sz w:val="20"/>
          <w:szCs w:val="20"/>
          <w:shd w:val="clear" w:color="auto" w:fill="FFFFFF"/>
          <w:lang w:val="ru-RU"/>
        </w:rPr>
        <w:t>М.Видео</w:t>
      </w:r>
      <w:proofErr w:type="spellEnd"/>
      <w:r w:rsidRPr="00257BE1">
        <w:rPr>
          <w:b/>
          <w:color w:val="000000"/>
          <w:sz w:val="20"/>
          <w:szCs w:val="20"/>
          <w:shd w:val="clear" w:color="auto" w:fill="FFFFFF"/>
          <w:lang w:val="ru-RU"/>
        </w:rPr>
        <w:t>-Эльдорадо» (ПАО «</w:t>
      </w:r>
      <w:proofErr w:type="spellStart"/>
      <w:r w:rsidRPr="00257BE1">
        <w:rPr>
          <w:b/>
          <w:color w:val="000000"/>
          <w:sz w:val="20"/>
          <w:szCs w:val="20"/>
          <w:shd w:val="clear" w:color="auto" w:fill="FFFFFF"/>
          <w:lang w:val="ru-RU"/>
        </w:rPr>
        <w:t>М.видео</w:t>
      </w:r>
      <w:proofErr w:type="spellEnd"/>
      <w:r w:rsidRPr="00257BE1">
        <w:rPr>
          <w:b/>
          <w:color w:val="000000"/>
          <w:sz w:val="20"/>
          <w:szCs w:val="20"/>
          <w:shd w:val="clear" w:color="auto" w:fill="FFFFFF"/>
          <w:lang w:val="ru-RU"/>
        </w:rPr>
        <w:t>»)</w:t>
      </w:r>
      <w:r w:rsidRPr="00257BE1">
        <w:rPr>
          <w:color w:val="000000"/>
          <w:sz w:val="20"/>
          <w:szCs w:val="20"/>
          <w:shd w:val="clear" w:color="auto" w:fill="FFFFFF"/>
          <w:lang w:val="ru-RU"/>
        </w:rPr>
        <w:t xml:space="preserve"> – крупнейшая российская розничная компания, объединяющая бренды на рынке бытовой техники и электроники «</w:t>
      </w:r>
      <w:proofErr w:type="spellStart"/>
      <w:r w:rsidRPr="00257BE1">
        <w:rPr>
          <w:color w:val="000000"/>
          <w:sz w:val="20"/>
          <w:szCs w:val="20"/>
          <w:shd w:val="clear" w:color="auto" w:fill="FFFFFF"/>
          <w:lang w:val="ru-RU"/>
        </w:rPr>
        <w:t>М.Видео</w:t>
      </w:r>
      <w:proofErr w:type="spellEnd"/>
      <w:r w:rsidRPr="00257BE1">
        <w:rPr>
          <w:color w:val="000000"/>
          <w:sz w:val="20"/>
          <w:szCs w:val="20"/>
          <w:shd w:val="clear" w:color="auto" w:fill="FFFFFF"/>
          <w:lang w:val="ru-RU"/>
        </w:rPr>
        <w:t xml:space="preserve">» и «Эльдорадо», а также </w:t>
      </w:r>
      <w:proofErr w:type="spellStart"/>
      <w:r w:rsidRPr="00257BE1">
        <w:rPr>
          <w:color w:val="000000"/>
          <w:sz w:val="20"/>
          <w:szCs w:val="20"/>
          <w:shd w:val="clear" w:color="auto" w:fill="FFFFFF"/>
          <w:lang w:val="ru-RU"/>
        </w:rPr>
        <w:t>маркетплейс</w:t>
      </w:r>
      <w:proofErr w:type="spellEnd"/>
      <w:r w:rsidRPr="00257BE1">
        <w:rPr>
          <w:color w:val="000000"/>
          <w:sz w:val="20"/>
          <w:szCs w:val="20"/>
          <w:shd w:val="clear" w:color="auto" w:fill="FFFFFF"/>
          <w:lang w:val="ru-RU"/>
        </w:rPr>
        <w:t xml:space="preserve"> </w:t>
      </w:r>
      <w:r w:rsidRPr="00257BE1">
        <w:rPr>
          <w:color w:val="000000"/>
          <w:sz w:val="20"/>
          <w:szCs w:val="20"/>
          <w:shd w:val="clear" w:color="auto" w:fill="FFFFFF"/>
        </w:rPr>
        <w:t>Goods</w:t>
      </w:r>
      <w:r w:rsidRPr="00257BE1">
        <w:rPr>
          <w:color w:val="000000"/>
          <w:sz w:val="20"/>
          <w:szCs w:val="20"/>
          <w:shd w:val="clear" w:color="auto" w:fill="FFFFFF"/>
          <w:lang w:val="ru-RU"/>
        </w:rPr>
        <w:t>. Совокупный годовой оборот компаний превышает 420 млрд рублей с НДС. Группа «</w:t>
      </w:r>
      <w:proofErr w:type="spellStart"/>
      <w:r w:rsidRPr="00257BE1">
        <w:rPr>
          <w:color w:val="000000"/>
          <w:sz w:val="20"/>
          <w:szCs w:val="20"/>
          <w:shd w:val="clear" w:color="auto" w:fill="FFFFFF"/>
          <w:lang w:val="ru-RU"/>
        </w:rPr>
        <w:t>М.Видео</w:t>
      </w:r>
      <w:proofErr w:type="spellEnd"/>
      <w:r w:rsidRPr="00257BE1">
        <w:rPr>
          <w:color w:val="000000"/>
          <w:sz w:val="20"/>
          <w:szCs w:val="20"/>
          <w:shd w:val="clear" w:color="auto" w:fill="FFFFFF"/>
          <w:lang w:val="ru-RU"/>
        </w:rPr>
        <w:t xml:space="preserve">-Эльдорадо» – единственная российская компания в секторе розничной торговли электроникой, чьи акции обращаются на фондовом </w:t>
      </w:r>
      <w:r w:rsidRPr="00257BE1">
        <w:rPr>
          <w:color w:val="000000"/>
          <w:sz w:val="20"/>
          <w:szCs w:val="20"/>
          <w:shd w:val="clear" w:color="auto" w:fill="FFFFFF"/>
          <w:lang w:val="ru-RU"/>
        </w:rPr>
        <w:lastRenderedPageBreak/>
        <w:t>рынке. В настоящее время торговля акциями компании идет на крупнейшей российской биржевой площадке –</w:t>
      </w:r>
      <w:r w:rsidRPr="00257BE1">
        <w:rPr>
          <w:color w:val="000000"/>
          <w:sz w:val="20"/>
          <w:szCs w:val="20"/>
          <w:shd w:val="clear" w:color="auto" w:fill="FFFFFF"/>
        </w:rPr>
        <w:t> </w:t>
      </w:r>
      <w:r w:rsidRPr="00257BE1">
        <w:rPr>
          <w:color w:val="000000"/>
          <w:sz w:val="20"/>
          <w:szCs w:val="20"/>
          <w:shd w:val="clear" w:color="auto" w:fill="FFFFFF"/>
          <w:lang w:val="ru-RU"/>
        </w:rPr>
        <w:t>Московской Бирже</w:t>
      </w:r>
      <w:r w:rsidRPr="00257BE1">
        <w:rPr>
          <w:color w:val="000000"/>
          <w:sz w:val="20"/>
          <w:szCs w:val="20"/>
          <w:shd w:val="clear" w:color="auto" w:fill="FFFFFF"/>
        </w:rPr>
        <w:t> </w:t>
      </w:r>
      <w:r w:rsidRPr="00257BE1">
        <w:rPr>
          <w:color w:val="000000"/>
          <w:sz w:val="20"/>
          <w:szCs w:val="20"/>
          <w:shd w:val="clear" w:color="auto" w:fill="FFFFFF"/>
          <w:lang w:val="ru-RU"/>
        </w:rPr>
        <w:t>(</w:t>
      </w:r>
      <w:proofErr w:type="spellStart"/>
      <w:r w:rsidRPr="00257BE1">
        <w:rPr>
          <w:color w:val="000000"/>
          <w:sz w:val="20"/>
          <w:szCs w:val="20"/>
          <w:shd w:val="clear" w:color="auto" w:fill="FFFFFF"/>
          <w:lang w:val="ru-RU"/>
        </w:rPr>
        <w:t>тикер</w:t>
      </w:r>
      <w:proofErr w:type="spellEnd"/>
      <w:r w:rsidRPr="00257BE1">
        <w:rPr>
          <w:color w:val="000000"/>
          <w:sz w:val="20"/>
          <w:szCs w:val="20"/>
          <w:shd w:val="clear" w:color="auto" w:fill="FFFFFF"/>
          <w:lang w:val="ru-RU"/>
        </w:rPr>
        <w:t xml:space="preserve">: </w:t>
      </w:r>
      <w:r w:rsidRPr="00257BE1">
        <w:rPr>
          <w:color w:val="000000"/>
          <w:sz w:val="20"/>
          <w:szCs w:val="20"/>
          <w:shd w:val="clear" w:color="auto" w:fill="FFFFFF"/>
        </w:rPr>
        <w:t>MVID</w:t>
      </w:r>
      <w:r w:rsidRPr="00257BE1">
        <w:rPr>
          <w:color w:val="000000"/>
          <w:sz w:val="20"/>
          <w:szCs w:val="20"/>
          <w:shd w:val="clear" w:color="auto" w:fill="FFFFFF"/>
          <w:lang w:val="ru-RU"/>
        </w:rPr>
        <w:t>).</w:t>
      </w:r>
    </w:p>
    <w:p w14:paraId="41380CFE" w14:textId="77777777" w:rsidR="00701F54" w:rsidRPr="00257BE1" w:rsidRDefault="00701F54" w:rsidP="00701F54">
      <w:pPr>
        <w:jc w:val="both"/>
        <w:rPr>
          <w:color w:val="000000"/>
          <w:sz w:val="20"/>
          <w:szCs w:val="20"/>
          <w:shd w:val="clear" w:color="auto" w:fill="FFFFFF"/>
          <w:lang w:val="ru-RU"/>
        </w:rPr>
      </w:pPr>
    </w:p>
    <w:p w14:paraId="1E575480" w14:textId="77777777" w:rsidR="00701F54" w:rsidRPr="00257BE1" w:rsidRDefault="00701F54" w:rsidP="00701F54">
      <w:pPr>
        <w:jc w:val="both"/>
        <w:rPr>
          <w:color w:val="000000"/>
          <w:sz w:val="20"/>
          <w:szCs w:val="20"/>
          <w:shd w:val="clear" w:color="auto" w:fill="FFFFFF"/>
          <w:lang w:val="ru-RU"/>
        </w:rPr>
      </w:pPr>
      <w:r w:rsidRPr="00257BE1">
        <w:rPr>
          <w:color w:val="000000"/>
          <w:sz w:val="20"/>
          <w:szCs w:val="20"/>
          <w:shd w:val="clear" w:color="auto" w:fill="FFFFFF"/>
          <w:lang w:val="ru-RU"/>
        </w:rPr>
        <w:t>По состоянию на 31 марта 2019 года Группа объединяет 480 магазинов под брендом «</w:t>
      </w:r>
      <w:proofErr w:type="spellStart"/>
      <w:r w:rsidRPr="00257BE1">
        <w:rPr>
          <w:color w:val="000000"/>
          <w:sz w:val="20"/>
          <w:szCs w:val="20"/>
          <w:shd w:val="clear" w:color="auto" w:fill="FFFFFF"/>
          <w:lang w:val="ru-RU"/>
        </w:rPr>
        <w:t>М.Видео</w:t>
      </w:r>
      <w:proofErr w:type="spellEnd"/>
      <w:r w:rsidRPr="00257BE1">
        <w:rPr>
          <w:color w:val="000000"/>
          <w:sz w:val="20"/>
          <w:szCs w:val="20"/>
          <w:shd w:val="clear" w:color="auto" w:fill="FFFFFF"/>
          <w:lang w:val="ru-RU"/>
        </w:rPr>
        <w:t>», 468 магазинов под брендом «Эльдорадо» и 7 магазинов «</w:t>
      </w:r>
      <w:r w:rsidRPr="00257BE1">
        <w:rPr>
          <w:color w:val="000000"/>
          <w:sz w:val="20"/>
          <w:szCs w:val="20"/>
          <w:shd w:val="clear" w:color="auto" w:fill="FFFFFF"/>
        </w:rPr>
        <w:t>m</w:t>
      </w:r>
      <w:r w:rsidRPr="00257BE1">
        <w:rPr>
          <w:color w:val="000000"/>
          <w:sz w:val="20"/>
          <w:szCs w:val="20"/>
          <w:shd w:val="clear" w:color="auto" w:fill="FFFFFF"/>
          <w:lang w:val="ru-RU"/>
        </w:rPr>
        <w:t>_</w:t>
      </w:r>
      <w:r w:rsidRPr="00257BE1">
        <w:rPr>
          <w:color w:val="000000"/>
          <w:sz w:val="20"/>
          <w:szCs w:val="20"/>
          <w:shd w:val="clear" w:color="auto" w:fill="FFFFFF"/>
        </w:rPr>
        <w:t>mobile</w:t>
      </w:r>
      <w:r w:rsidRPr="00257BE1">
        <w:rPr>
          <w:color w:val="000000"/>
          <w:sz w:val="20"/>
          <w:szCs w:val="20"/>
          <w:shd w:val="clear" w:color="auto" w:fill="FFFFFF"/>
          <w:lang w:val="ru-RU"/>
        </w:rPr>
        <w:t>» в более чем 200 городах Российской Федерации. Торговая площадь магазинов Группы составляет 1 403 тыс. м кв., общая площадь – 1 883 тыс. м кв. на 31 марта 2019 года.</w:t>
      </w:r>
    </w:p>
    <w:p w14:paraId="6E4C40BC" w14:textId="77777777" w:rsidR="00C902D8" w:rsidRPr="00257BE1" w:rsidRDefault="00C902D8" w:rsidP="008C0726">
      <w:pPr>
        <w:suppressAutoHyphens w:val="0"/>
        <w:jc w:val="both"/>
        <w:rPr>
          <w:rFonts w:eastAsia="Calibri"/>
          <w:iCs/>
          <w:sz w:val="20"/>
          <w:szCs w:val="20"/>
          <w:lang w:val="ru-RU" w:eastAsia="en-US"/>
        </w:rPr>
      </w:pPr>
    </w:p>
    <w:p w14:paraId="796841FD" w14:textId="77777777" w:rsidR="008C0726" w:rsidRPr="00257BE1" w:rsidRDefault="008C0726" w:rsidP="008C0726">
      <w:pPr>
        <w:numPr>
          <w:ilvl w:val="0"/>
          <w:numId w:val="4"/>
        </w:numPr>
        <w:autoSpaceDE w:val="0"/>
        <w:jc w:val="both"/>
        <w:rPr>
          <w:sz w:val="20"/>
          <w:szCs w:val="20"/>
          <w:lang w:val="ru-RU"/>
        </w:rPr>
      </w:pPr>
      <w:r w:rsidRPr="00257BE1">
        <w:rPr>
          <w:b/>
          <w:bCs/>
          <w:color w:val="FF0000"/>
          <w:sz w:val="20"/>
          <w:szCs w:val="20"/>
          <w:lang w:val="ru-RU"/>
        </w:rPr>
        <w:t>О Государственной программе развития добровольного донорства</w:t>
      </w:r>
    </w:p>
    <w:p w14:paraId="2FB8810B" w14:textId="77777777" w:rsidR="008C0726" w:rsidRPr="00257BE1" w:rsidRDefault="008C0726" w:rsidP="008C0726">
      <w:pPr>
        <w:numPr>
          <w:ilvl w:val="0"/>
          <w:numId w:val="4"/>
        </w:numPr>
        <w:ind w:left="0" w:firstLine="0"/>
        <w:jc w:val="both"/>
        <w:textAlignment w:val="baseline"/>
        <w:rPr>
          <w:sz w:val="20"/>
          <w:szCs w:val="20"/>
          <w:lang w:val="ru-RU"/>
        </w:rPr>
      </w:pPr>
      <w:r w:rsidRPr="00257BE1">
        <w:rPr>
          <w:sz w:val="20"/>
          <w:szCs w:val="20"/>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14:paraId="543B5FD5" w14:textId="77777777" w:rsidR="008C0726" w:rsidRPr="00257BE1" w:rsidRDefault="008C0726" w:rsidP="008C0726">
      <w:pPr>
        <w:numPr>
          <w:ilvl w:val="0"/>
          <w:numId w:val="4"/>
        </w:numPr>
        <w:ind w:left="0" w:firstLine="0"/>
        <w:jc w:val="both"/>
        <w:textAlignment w:val="baseline"/>
        <w:rPr>
          <w:sz w:val="20"/>
          <w:szCs w:val="20"/>
          <w:lang w:val="ru-RU"/>
        </w:rPr>
      </w:pPr>
    </w:p>
    <w:p w14:paraId="04D84A3F" w14:textId="77777777" w:rsidR="008C0726" w:rsidRPr="00257BE1" w:rsidRDefault="008C0726" w:rsidP="008C0726">
      <w:pPr>
        <w:numPr>
          <w:ilvl w:val="0"/>
          <w:numId w:val="4"/>
        </w:numPr>
        <w:ind w:left="0" w:firstLine="0"/>
        <w:jc w:val="both"/>
        <w:textAlignment w:val="baseline"/>
        <w:rPr>
          <w:b/>
          <w:color w:val="FF0000"/>
          <w:sz w:val="20"/>
          <w:szCs w:val="20"/>
          <w:lang w:val="ru-RU"/>
        </w:rPr>
      </w:pPr>
      <w:r w:rsidRPr="00257BE1">
        <w:rPr>
          <w:sz w:val="20"/>
          <w:szCs w:val="20"/>
          <w:lang w:val="ru-RU"/>
        </w:rPr>
        <w:t>Развитие Службы крови сопровождается постоянным развитием коммуникационной инфраструктуры:</w:t>
      </w:r>
    </w:p>
    <w:p w14:paraId="78A4FA85" w14:textId="77777777" w:rsidR="008C0726" w:rsidRPr="00257BE1" w:rsidRDefault="008C0726" w:rsidP="008C0726">
      <w:pPr>
        <w:numPr>
          <w:ilvl w:val="0"/>
          <w:numId w:val="4"/>
        </w:numPr>
        <w:ind w:left="0" w:firstLine="0"/>
        <w:jc w:val="both"/>
        <w:textAlignment w:val="baseline"/>
        <w:rPr>
          <w:b/>
          <w:bCs/>
          <w:color w:val="FF0000"/>
          <w:sz w:val="20"/>
          <w:szCs w:val="20"/>
          <w:lang w:val="ru-RU"/>
        </w:rPr>
      </w:pPr>
      <w:r w:rsidRPr="00257BE1">
        <w:rPr>
          <w:b/>
          <w:color w:val="FF0000"/>
          <w:sz w:val="20"/>
          <w:szCs w:val="20"/>
          <w:lang w:val="ru-RU"/>
        </w:rPr>
        <w:t>Интернет-портал Службы крови</w:t>
      </w:r>
      <w:r w:rsidRPr="00257BE1">
        <w:rPr>
          <w:sz w:val="20"/>
          <w:szCs w:val="20"/>
          <w:lang w:val="ru-RU"/>
        </w:rPr>
        <w:t xml:space="preserve"> </w:t>
      </w:r>
      <w:proofErr w:type="gramStart"/>
      <w:r w:rsidRPr="00257BE1">
        <w:rPr>
          <w:sz w:val="20"/>
          <w:szCs w:val="20"/>
          <w:lang w:val="ru-RU"/>
        </w:rPr>
        <w:t xml:space="preserve">–  </w:t>
      </w:r>
      <w:r w:rsidRPr="00257BE1">
        <w:rPr>
          <w:rFonts w:eastAsia="Calibri"/>
          <w:b/>
          <w:bCs/>
          <w:color w:val="5694CE"/>
          <w:sz w:val="20"/>
          <w:szCs w:val="20"/>
          <w:lang w:val="ru-RU"/>
        </w:rPr>
        <w:t>www.yadonor.ru</w:t>
      </w:r>
      <w:proofErr w:type="gramEnd"/>
      <w:r w:rsidRPr="00257BE1">
        <w:rPr>
          <w:sz w:val="20"/>
          <w:szCs w:val="20"/>
          <w:lang w:val="ru-RU"/>
        </w:rPr>
        <w:t xml:space="preserve"> – это не только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14:paraId="6C2BC3E3" w14:textId="77777777" w:rsidR="008C0726" w:rsidRPr="00257BE1" w:rsidRDefault="008C0726" w:rsidP="00C46549">
      <w:pPr>
        <w:jc w:val="both"/>
        <w:textAlignment w:val="baseline"/>
        <w:outlineLvl w:val="0"/>
        <w:rPr>
          <w:rFonts w:eastAsia="Gulim"/>
          <w:b/>
          <w:bCs/>
          <w:color w:val="CC0066"/>
          <w:sz w:val="20"/>
          <w:szCs w:val="20"/>
          <w:lang w:val="ru-RU"/>
        </w:rPr>
      </w:pPr>
      <w:r w:rsidRPr="00257BE1">
        <w:rPr>
          <w:b/>
          <w:bCs/>
          <w:color w:val="FF0000"/>
          <w:sz w:val="20"/>
          <w:szCs w:val="20"/>
          <w:lang w:val="ru-RU"/>
        </w:rPr>
        <w:t>Горячая линия по вопросам донорства крови</w:t>
      </w:r>
      <w:r w:rsidRPr="00257BE1">
        <w:rPr>
          <w:sz w:val="20"/>
          <w:szCs w:val="20"/>
          <w:lang w:val="ru-RU"/>
        </w:rPr>
        <w:t xml:space="preserve"> – </w:t>
      </w:r>
      <w:r w:rsidRPr="00257BE1">
        <w:rPr>
          <w:b/>
          <w:bCs/>
          <w:sz w:val="20"/>
          <w:szCs w:val="20"/>
          <w:lang w:val="ru-RU"/>
        </w:rPr>
        <w:t>8-800-333-33-30</w:t>
      </w:r>
      <w:r w:rsidRPr="00257BE1">
        <w:rPr>
          <w:sz w:val="20"/>
          <w:szCs w:val="20"/>
          <w:lang w:val="ru-RU"/>
        </w:rPr>
        <w:t xml:space="preserve"> (круглосуточно, звонок по </w:t>
      </w:r>
      <w:proofErr w:type="gramStart"/>
      <w:r w:rsidRPr="00257BE1">
        <w:rPr>
          <w:sz w:val="20"/>
          <w:szCs w:val="20"/>
          <w:lang w:val="ru-RU"/>
        </w:rPr>
        <w:t>России  бесплатный</w:t>
      </w:r>
      <w:proofErr w:type="gramEnd"/>
      <w:r w:rsidRPr="00257BE1">
        <w:rPr>
          <w:sz w:val="20"/>
          <w:szCs w:val="20"/>
          <w:lang w:val="ru-RU"/>
        </w:rPr>
        <w:t>).</w:t>
      </w:r>
    </w:p>
    <w:p w14:paraId="6606DA2B" w14:textId="77777777" w:rsidR="004645BD" w:rsidRPr="00257BE1" w:rsidRDefault="004645BD" w:rsidP="00C439F3">
      <w:pPr>
        <w:autoSpaceDE w:val="0"/>
        <w:autoSpaceDN w:val="0"/>
        <w:jc w:val="both"/>
        <w:rPr>
          <w:sz w:val="20"/>
          <w:szCs w:val="20"/>
          <w:lang w:val="ru-RU"/>
        </w:rPr>
      </w:pPr>
    </w:p>
    <w:sectPr w:rsidR="004645BD" w:rsidRPr="00257BE1" w:rsidSect="008E7337">
      <w:headerReference w:type="default" r:id="rId9"/>
      <w:footerReference w:type="default" r:id="rId10"/>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C853B" w14:textId="77777777" w:rsidR="00247F53" w:rsidRDefault="00247F53">
      <w:r>
        <w:separator/>
      </w:r>
    </w:p>
  </w:endnote>
  <w:endnote w:type="continuationSeparator" w:id="0">
    <w:p w14:paraId="0444B726" w14:textId="77777777" w:rsidR="00247F53" w:rsidRDefault="0024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3434C" w14:textId="77777777" w:rsidR="002226B5" w:rsidRDefault="002226B5" w:rsidP="003779CA">
    <w:pPr>
      <w:pStyle w:val="Footer"/>
      <w:tabs>
        <w:tab w:val="clear" w:pos="4252"/>
        <w:tab w:val="clear" w:pos="8504"/>
        <w:tab w:val="center" w:pos="4815"/>
      </w:tabs>
      <w:ind w:right="360"/>
    </w:pPr>
    <w:r>
      <w:rPr>
        <w:noProof/>
        <w:lang w:eastAsia="en-US"/>
      </w:rPr>
      <mc:AlternateContent>
        <mc:Choice Requires="wps">
          <w:drawing>
            <wp:anchor distT="0" distB="0" distL="0" distR="0" simplePos="0" relativeHeight="251656704" behindDoc="0" locked="0" layoutInCell="1" allowOverlap="1" wp14:anchorId="3E99140C" wp14:editId="11A2E16F">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F2755" w14:textId="77777777" w:rsidR="002226B5" w:rsidRDefault="002226B5">
                          <w:pPr>
                            <w:pStyle w:val="Footer"/>
                          </w:pPr>
                          <w:r>
                            <w:rPr>
                              <w:rStyle w:val="PageNumber"/>
                            </w:rPr>
                            <w:fldChar w:fldCharType="begin"/>
                          </w:r>
                          <w:r>
                            <w:rPr>
                              <w:rStyle w:val="PageNumber"/>
                            </w:rPr>
                            <w:instrText xml:space="preserve"> PAGE </w:instrText>
                          </w:r>
                          <w:r>
                            <w:rPr>
                              <w:rStyle w:val="PageNumber"/>
                            </w:rPr>
                            <w:fldChar w:fldCharType="separate"/>
                          </w:r>
                          <w:r w:rsidR="00CB770F">
                            <w:rPr>
                              <w:rStyle w:val="PageNumber"/>
                              <w:noProof/>
                            </w:rPr>
                            <w:t>3</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140C"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14:paraId="30AF2755" w14:textId="77777777" w:rsidR="002226B5" w:rsidRDefault="002226B5">
                    <w:pPr>
                      <w:pStyle w:val="Footer"/>
                    </w:pPr>
                    <w:r>
                      <w:rPr>
                        <w:rStyle w:val="PageNumber"/>
                      </w:rPr>
                      <w:fldChar w:fldCharType="begin"/>
                    </w:r>
                    <w:r>
                      <w:rPr>
                        <w:rStyle w:val="PageNumber"/>
                      </w:rPr>
                      <w:instrText xml:space="preserve"> PAGE </w:instrText>
                    </w:r>
                    <w:r>
                      <w:rPr>
                        <w:rStyle w:val="PageNumber"/>
                      </w:rPr>
                      <w:fldChar w:fldCharType="separate"/>
                    </w:r>
                    <w:r w:rsidR="00CB770F">
                      <w:rPr>
                        <w:rStyle w:val="PageNumber"/>
                        <w:noProof/>
                      </w:rPr>
                      <w:t>3</w:t>
                    </w:r>
                    <w:r>
                      <w:rPr>
                        <w:rStyle w:val="PageNumber"/>
                      </w:rPr>
                      <w:fldChar w:fldCharType="end"/>
                    </w:r>
                  </w:p>
                </w:txbxContent>
              </v:textbox>
              <w10:wrap type="square" side="largest" anchorx="page"/>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4DC6A" w14:textId="77777777" w:rsidR="00247F53" w:rsidRDefault="00247F53">
      <w:r>
        <w:separator/>
      </w:r>
    </w:p>
  </w:footnote>
  <w:footnote w:type="continuationSeparator" w:id="0">
    <w:p w14:paraId="487C352D" w14:textId="77777777" w:rsidR="00247F53" w:rsidRDefault="00247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501B2" w14:textId="68096D1A" w:rsidR="002226B5" w:rsidRPr="0094464F" w:rsidRDefault="00D96A85" w:rsidP="00257BE1">
    <w:pPr>
      <w:pStyle w:val="Header"/>
      <w:jc w:val="center"/>
      <w:rPr>
        <w:lang w:val="ru-RU"/>
      </w:rPr>
    </w:pPr>
    <w:r>
      <w:rPr>
        <w:noProof/>
        <w:lang w:eastAsia="en-US"/>
      </w:rPr>
      <w:drawing>
        <wp:anchor distT="0" distB="0" distL="114935" distR="114935" simplePos="0" relativeHeight="251657728" behindDoc="1" locked="0" layoutInCell="1" allowOverlap="1" wp14:anchorId="786B917A" wp14:editId="4263C912">
          <wp:simplePos x="0" y="0"/>
          <wp:positionH relativeFrom="column">
            <wp:posOffset>171450</wp:posOffset>
          </wp:positionH>
          <wp:positionV relativeFrom="paragraph">
            <wp:posOffset>-123190</wp:posOffset>
          </wp:positionV>
          <wp:extent cx="1533525" cy="932180"/>
          <wp:effectExtent l="0" t="0" r="9525" b="1270"/>
          <wp:wrapTight wrapText="bothSides">
            <wp:wrapPolygon edited="0">
              <wp:start x="0" y="0"/>
              <wp:lineTo x="0" y="21188"/>
              <wp:lineTo x="21466" y="21188"/>
              <wp:lineTo x="2146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9321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57BE1">
      <w:rPr>
        <w:rFonts w:ascii="Trebuchet MS" w:hAnsi="Trebuchet MS"/>
        <w:b/>
        <w:noProof/>
        <w:color w:val="808080"/>
        <w:sz w:val="18"/>
        <w:szCs w:val="18"/>
        <w:lang w:eastAsia="en-US"/>
      </w:rPr>
      <w:drawing>
        <wp:anchor distT="0" distB="0" distL="114300" distR="114300" simplePos="0" relativeHeight="251659776" behindDoc="0" locked="0" layoutInCell="1" allowOverlap="1" wp14:anchorId="0BDC4460" wp14:editId="3866092F">
          <wp:simplePos x="0" y="0"/>
          <wp:positionH relativeFrom="column">
            <wp:posOffset>3485515</wp:posOffset>
          </wp:positionH>
          <wp:positionV relativeFrom="paragraph">
            <wp:posOffset>147955</wp:posOffset>
          </wp:positionV>
          <wp:extent cx="2790825" cy="403860"/>
          <wp:effectExtent l="0" t="0" r="0" b="0"/>
          <wp:wrapSquare wrapText="bothSides"/>
          <wp:docPr id="8" name="Рисунок 8" descr="C:\Users\APetrov\Desktop\logo_743cca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Petrov\Desktop\logo_743ccab8.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5896" b="44700"/>
                  <a:stretch/>
                </pic:blipFill>
                <pic:spPr bwMode="auto">
                  <a:xfrm>
                    <a:off x="0" y="0"/>
                    <a:ext cx="2790825" cy="4038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57BE1">
      <w:rPr>
        <w:rFonts w:ascii="Trebuchet MS" w:hAnsi="Trebuchet MS"/>
        <w:b/>
        <w:noProof/>
        <w:color w:val="808080"/>
        <w:sz w:val="18"/>
        <w:szCs w:val="18"/>
        <w:lang w:eastAsia="en-US"/>
      </w:rPr>
      <w:drawing>
        <wp:anchor distT="0" distB="0" distL="114300" distR="114300" simplePos="0" relativeHeight="251658752" behindDoc="0" locked="0" layoutInCell="1" allowOverlap="1" wp14:anchorId="0CEC1E0D" wp14:editId="4CAB5AD5">
          <wp:simplePos x="0" y="0"/>
          <wp:positionH relativeFrom="column">
            <wp:posOffset>2038350</wp:posOffset>
          </wp:positionH>
          <wp:positionV relativeFrom="paragraph">
            <wp:posOffset>85725</wp:posOffset>
          </wp:positionV>
          <wp:extent cx="1238250" cy="552450"/>
          <wp:effectExtent l="0" t="0" r="0" b="0"/>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82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3D50"/>
    <w:rsid w:val="000147FE"/>
    <w:rsid w:val="00015160"/>
    <w:rsid w:val="00015226"/>
    <w:rsid w:val="000211E1"/>
    <w:rsid w:val="0002176E"/>
    <w:rsid w:val="00021FE5"/>
    <w:rsid w:val="00024676"/>
    <w:rsid w:val="000255F7"/>
    <w:rsid w:val="00025C74"/>
    <w:rsid w:val="0002721F"/>
    <w:rsid w:val="0003047C"/>
    <w:rsid w:val="00035C18"/>
    <w:rsid w:val="00041ACC"/>
    <w:rsid w:val="00045A48"/>
    <w:rsid w:val="000520B1"/>
    <w:rsid w:val="00052609"/>
    <w:rsid w:val="00054D6A"/>
    <w:rsid w:val="000567C6"/>
    <w:rsid w:val="00057892"/>
    <w:rsid w:val="00057C30"/>
    <w:rsid w:val="00057EAC"/>
    <w:rsid w:val="00064B98"/>
    <w:rsid w:val="00066F02"/>
    <w:rsid w:val="000717CC"/>
    <w:rsid w:val="00073F90"/>
    <w:rsid w:val="00075309"/>
    <w:rsid w:val="0007533D"/>
    <w:rsid w:val="00075F92"/>
    <w:rsid w:val="00076A3A"/>
    <w:rsid w:val="00080097"/>
    <w:rsid w:val="000835F5"/>
    <w:rsid w:val="00083BF2"/>
    <w:rsid w:val="000841D2"/>
    <w:rsid w:val="0008797A"/>
    <w:rsid w:val="00087F61"/>
    <w:rsid w:val="0009290A"/>
    <w:rsid w:val="00093185"/>
    <w:rsid w:val="000961B4"/>
    <w:rsid w:val="000969A2"/>
    <w:rsid w:val="00097C23"/>
    <w:rsid w:val="000A2831"/>
    <w:rsid w:val="000A3E9A"/>
    <w:rsid w:val="000A544F"/>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2974"/>
    <w:rsid w:val="000F4903"/>
    <w:rsid w:val="000F4F9C"/>
    <w:rsid w:val="000F55AD"/>
    <w:rsid w:val="000F69D0"/>
    <w:rsid w:val="000F7C23"/>
    <w:rsid w:val="00101B8A"/>
    <w:rsid w:val="00101F73"/>
    <w:rsid w:val="0010316C"/>
    <w:rsid w:val="0010383C"/>
    <w:rsid w:val="00103CCC"/>
    <w:rsid w:val="001041D1"/>
    <w:rsid w:val="001055A8"/>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5C78"/>
    <w:rsid w:val="00146741"/>
    <w:rsid w:val="001472D4"/>
    <w:rsid w:val="00150A09"/>
    <w:rsid w:val="00152AD3"/>
    <w:rsid w:val="00152F66"/>
    <w:rsid w:val="001550FA"/>
    <w:rsid w:val="0015512F"/>
    <w:rsid w:val="00160510"/>
    <w:rsid w:val="00161491"/>
    <w:rsid w:val="001647F6"/>
    <w:rsid w:val="0016546B"/>
    <w:rsid w:val="00170681"/>
    <w:rsid w:val="00170B8E"/>
    <w:rsid w:val="001722A5"/>
    <w:rsid w:val="00172DE0"/>
    <w:rsid w:val="00173C3A"/>
    <w:rsid w:val="00174DEF"/>
    <w:rsid w:val="00175450"/>
    <w:rsid w:val="0017582A"/>
    <w:rsid w:val="0017582D"/>
    <w:rsid w:val="00176701"/>
    <w:rsid w:val="0017709F"/>
    <w:rsid w:val="001805C0"/>
    <w:rsid w:val="001814C1"/>
    <w:rsid w:val="00181BE2"/>
    <w:rsid w:val="0018329F"/>
    <w:rsid w:val="00184ED1"/>
    <w:rsid w:val="00186173"/>
    <w:rsid w:val="00190063"/>
    <w:rsid w:val="0019014B"/>
    <w:rsid w:val="00190DC3"/>
    <w:rsid w:val="0019125B"/>
    <w:rsid w:val="001912C2"/>
    <w:rsid w:val="00195162"/>
    <w:rsid w:val="00196A9C"/>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2663"/>
    <w:rsid w:val="001D3675"/>
    <w:rsid w:val="001D3EC3"/>
    <w:rsid w:val="001D62AF"/>
    <w:rsid w:val="001E0C25"/>
    <w:rsid w:val="001E1777"/>
    <w:rsid w:val="001E2189"/>
    <w:rsid w:val="001E4FB0"/>
    <w:rsid w:val="001E5C95"/>
    <w:rsid w:val="001E6902"/>
    <w:rsid w:val="001E7DD9"/>
    <w:rsid w:val="001F1105"/>
    <w:rsid w:val="001F13A6"/>
    <w:rsid w:val="001F24AD"/>
    <w:rsid w:val="001F2CBA"/>
    <w:rsid w:val="001F4313"/>
    <w:rsid w:val="002024D1"/>
    <w:rsid w:val="00202F46"/>
    <w:rsid w:val="0020382C"/>
    <w:rsid w:val="0020406F"/>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6B5"/>
    <w:rsid w:val="00222CA2"/>
    <w:rsid w:val="00224CA5"/>
    <w:rsid w:val="00226537"/>
    <w:rsid w:val="00236805"/>
    <w:rsid w:val="00240096"/>
    <w:rsid w:val="00241A93"/>
    <w:rsid w:val="00241B16"/>
    <w:rsid w:val="0024245F"/>
    <w:rsid w:val="0024246B"/>
    <w:rsid w:val="00243812"/>
    <w:rsid w:val="00244BAF"/>
    <w:rsid w:val="0024597B"/>
    <w:rsid w:val="00246FE9"/>
    <w:rsid w:val="00247F53"/>
    <w:rsid w:val="00252603"/>
    <w:rsid w:val="00252FAD"/>
    <w:rsid w:val="00257BE1"/>
    <w:rsid w:val="00263D4A"/>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533D"/>
    <w:rsid w:val="00296796"/>
    <w:rsid w:val="00296BB2"/>
    <w:rsid w:val="002A47EC"/>
    <w:rsid w:val="002A4947"/>
    <w:rsid w:val="002A6E7C"/>
    <w:rsid w:val="002B0FFF"/>
    <w:rsid w:val="002B1A26"/>
    <w:rsid w:val="002B2F24"/>
    <w:rsid w:val="002B56F4"/>
    <w:rsid w:val="002B5C29"/>
    <w:rsid w:val="002B5F5E"/>
    <w:rsid w:val="002B70D9"/>
    <w:rsid w:val="002C03F3"/>
    <w:rsid w:val="002C05B2"/>
    <w:rsid w:val="002C329B"/>
    <w:rsid w:val="002C770D"/>
    <w:rsid w:val="002D054C"/>
    <w:rsid w:val="002D2025"/>
    <w:rsid w:val="002D4118"/>
    <w:rsid w:val="002D4F09"/>
    <w:rsid w:val="002D5DF3"/>
    <w:rsid w:val="002D6A0F"/>
    <w:rsid w:val="002E010E"/>
    <w:rsid w:val="002E23D3"/>
    <w:rsid w:val="002E33CE"/>
    <w:rsid w:val="002E49E8"/>
    <w:rsid w:val="002E61FB"/>
    <w:rsid w:val="002E648F"/>
    <w:rsid w:val="002F0DEE"/>
    <w:rsid w:val="002F1539"/>
    <w:rsid w:val="002F1ACC"/>
    <w:rsid w:val="002F6960"/>
    <w:rsid w:val="002F6F36"/>
    <w:rsid w:val="002F7162"/>
    <w:rsid w:val="0030180C"/>
    <w:rsid w:val="00302083"/>
    <w:rsid w:val="0030286B"/>
    <w:rsid w:val="00302C3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6E9"/>
    <w:rsid w:val="003E3756"/>
    <w:rsid w:val="003E3B71"/>
    <w:rsid w:val="003E5E6B"/>
    <w:rsid w:val="003E6F37"/>
    <w:rsid w:val="003E7838"/>
    <w:rsid w:val="003F0559"/>
    <w:rsid w:val="003F0CC4"/>
    <w:rsid w:val="003F3235"/>
    <w:rsid w:val="003F3641"/>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3938"/>
    <w:rsid w:val="0043418E"/>
    <w:rsid w:val="00437745"/>
    <w:rsid w:val="004407CC"/>
    <w:rsid w:val="00440FF3"/>
    <w:rsid w:val="00441B7C"/>
    <w:rsid w:val="00445EF5"/>
    <w:rsid w:val="004473AD"/>
    <w:rsid w:val="004474A8"/>
    <w:rsid w:val="0045010F"/>
    <w:rsid w:val="00452DDE"/>
    <w:rsid w:val="0045348E"/>
    <w:rsid w:val="004534A7"/>
    <w:rsid w:val="0045409B"/>
    <w:rsid w:val="00454825"/>
    <w:rsid w:val="004550C2"/>
    <w:rsid w:val="00460E5E"/>
    <w:rsid w:val="00461368"/>
    <w:rsid w:val="00461990"/>
    <w:rsid w:val="00461F3C"/>
    <w:rsid w:val="004630D6"/>
    <w:rsid w:val="004645BD"/>
    <w:rsid w:val="00466976"/>
    <w:rsid w:val="004676AF"/>
    <w:rsid w:val="004724D2"/>
    <w:rsid w:val="00475C49"/>
    <w:rsid w:val="00477826"/>
    <w:rsid w:val="004833C3"/>
    <w:rsid w:val="00486C3A"/>
    <w:rsid w:val="00491DBF"/>
    <w:rsid w:val="00491E55"/>
    <w:rsid w:val="00492F4D"/>
    <w:rsid w:val="004930DA"/>
    <w:rsid w:val="0049453D"/>
    <w:rsid w:val="004A0E11"/>
    <w:rsid w:val="004A1880"/>
    <w:rsid w:val="004A1F4D"/>
    <w:rsid w:val="004A3311"/>
    <w:rsid w:val="004A5A48"/>
    <w:rsid w:val="004A6949"/>
    <w:rsid w:val="004B09F8"/>
    <w:rsid w:val="004B18B0"/>
    <w:rsid w:val="004B23C2"/>
    <w:rsid w:val="004B463D"/>
    <w:rsid w:val="004B4E43"/>
    <w:rsid w:val="004B5080"/>
    <w:rsid w:val="004B5DBF"/>
    <w:rsid w:val="004B6929"/>
    <w:rsid w:val="004B6CF9"/>
    <w:rsid w:val="004C032A"/>
    <w:rsid w:val="004C094D"/>
    <w:rsid w:val="004C1598"/>
    <w:rsid w:val="004C23A8"/>
    <w:rsid w:val="004C34DB"/>
    <w:rsid w:val="004C47E3"/>
    <w:rsid w:val="004C5E51"/>
    <w:rsid w:val="004D009D"/>
    <w:rsid w:val="004D2B03"/>
    <w:rsid w:val="004D3E87"/>
    <w:rsid w:val="004E1500"/>
    <w:rsid w:val="004E1C65"/>
    <w:rsid w:val="004E4554"/>
    <w:rsid w:val="004E5908"/>
    <w:rsid w:val="004E60F8"/>
    <w:rsid w:val="004E65A5"/>
    <w:rsid w:val="004F0B2F"/>
    <w:rsid w:val="004F2B35"/>
    <w:rsid w:val="004F521D"/>
    <w:rsid w:val="004F5564"/>
    <w:rsid w:val="004F5A1E"/>
    <w:rsid w:val="004F5FB1"/>
    <w:rsid w:val="004F6058"/>
    <w:rsid w:val="004F64D0"/>
    <w:rsid w:val="00500827"/>
    <w:rsid w:val="0050116B"/>
    <w:rsid w:val="00501BAB"/>
    <w:rsid w:val="00503024"/>
    <w:rsid w:val="00503433"/>
    <w:rsid w:val="005035B2"/>
    <w:rsid w:val="00504F37"/>
    <w:rsid w:val="0051073A"/>
    <w:rsid w:val="00511D2D"/>
    <w:rsid w:val="00513B6C"/>
    <w:rsid w:val="005150AC"/>
    <w:rsid w:val="005167B5"/>
    <w:rsid w:val="005178F2"/>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42A56"/>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AA"/>
    <w:rsid w:val="005F32D7"/>
    <w:rsid w:val="005F4C2C"/>
    <w:rsid w:val="005F6C9C"/>
    <w:rsid w:val="005F6E86"/>
    <w:rsid w:val="005F792D"/>
    <w:rsid w:val="005F7986"/>
    <w:rsid w:val="00604746"/>
    <w:rsid w:val="00604790"/>
    <w:rsid w:val="00606A38"/>
    <w:rsid w:val="006114CC"/>
    <w:rsid w:val="00612360"/>
    <w:rsid w:val="00612B49"/>
    <w:rsid w:val="00613E41"/>
    <w:rsid w:val="00614090"/>
    <w:rsid w:val="0061696F"/>
    <w:rsid w:val="00616B3E"/>
    <w:rsid w:val="00616CE3"/>
    <w:rsid w:val="00616E08"/>
    <w:rsid w:val="00620537"/>
    <w:rsid w:val="006208FB"/>
    <w:rsid w:val="00621B8A"/>
    <w:rsid w:val="00623608"/>
    <w:rsid w:val="00625D23"/>
    <w:rsid w:val="00626984"/>
    <w:rsid w:val="0063268D"/>
    <w:rsid w:val="006336AF"/>
    <w:rsid w:val="0063396E"/>
    <w:rsid w:val="00640191"/>
    <w:rsid w:val="0064206F"/>
    <w:rsid w:val="00643724"/>
    <w:rsid w:val="00645E7D"/>
    <w:rsid w:val="0064693B"/>
    <w:rsid w:val="00646D87"/>
    <w:rsid w:val="00647146"/>
    <w:rsid w:val="006476BA"/>
    <w:rsid w:val="006502ED"/>
    <w:rsid w:val="0065166A"/>
    <w:rsid w:val="006530DF"/>
    <w:rsid w:val="00653A92"/>
    <w:rsid w:val="00655C8C"/>
    <w:rsid w:val="00661225"/>
    <w:rsid w:val="0066257B"/>
    <w:rsid w:val="00662DF8"/>
    <w:rsid w:val="0067340D"/>
    <w:rsid w:val="00675620"/>
    <w:rsid w:val="00677BC7"/>
    <w:rsid w:val="00681286"/>
    <w:rsid w:val="006824A8"/>
    <w:rsid w:val="00691104"/>
    <w:rsid w:val="00691150"/>
    <w:rsid w:val="0069316E"/>
    <w:rsid w:val="00694072"/>
    <w:rsid w:val="006969C6"/>
    <w:rsid w:val="00696A90"/>
    <w:rsid w:val="006A045C"/>
    <w:rsid w:val="006A1CA7"/>
    <w:rsid w:val="006A20C5"/>
    <w:rsid w:val="006A2886"/>
    <w:rsid w:val="006A3C95"/>
    <w:rsid w:val="006A5144"/>
    <w:rsid w:val="006A7278"/>
    <w:rsid w:val="006B0414"/>
    <w:rsid w:val="006B5159"/>
    <w:rsid w:val="006B54C2"/>
    <w:rsid w:val="006B78D9"/>
    <w:rsid w:val="006C1A44"/>
    <w:rsid w:val="006C3384"/>
    <w:rsid w:val="006C33BE"/>
    <w:rsid w:val="006C4177"/>
    <w:rsid w:val="006C5A67"/>
    <w:rsid w:val="006D08B1"/>
    <w:rsid w:val="006D1141"/>
    <w:rsid w:val="006D25FD"/>
    <w:rsid w:val="006D2C2B"/>
    <w:rsid w:val="006D3BE1"/>
    <w:rsid w:val="006D4EA6"/>
    <w:rsid w:val="006D5C8A"/>
    <w:rsid w:val="006D7132"/>
    <w:rsid w:val="006E17EE"/>
    <w:rsid w:val="006E2929"/>
    <w:rsid w:val="006E2A39"/>
    <w:rsid w:val="006E4AF3"/>
    <w:rsid w:val="006F0356"/>
    <w:rsid w:val="006F19B1"/>
    <w:rsid w:val="006F3F9A"/>
    <w:rsid w:val="00701068"/>
    <w:rsid w:val="00701F54"/>
    <w:rsid w:val="0070308E"/>
    <w:rsid w:val="0070622C"/>
    <w:rsid w:val="00706291"/>
    <w:rsid w:val="00710B07"/>
    <w:rsid w:val="0071145C"/>
    <w:rsid w:val="00712D96"/>
    <w:rsid w:val="0071388A"/>
    <w:rsid w:val="00714CE0"/>
    <w:rsid w:val="0071654D"/>
    <w:rsid w:val="0072012D"/>
    <w:rsid w:val="00720C75"/>
    <w:rsid w:val="007218D6"/>
    <w:rsid w:val="00725234"/>
    <w:rsid w:val="007279B4"/>
    <w:rsid w:val="0073194B"/>
    <w:rsid w:val="00731DF9"/>
    <w:rsid w:val="007343E6"/>
    <w:rsid w:val="00734FCC"/>
    <w:rsid w:val="007369F7"/>
    <w:rsid w:val="00741144"/>
    <w:rsid w:val="0074353F"/>
    <w:rsid w:val="00743853"/>
    <w:rsid w:val="00744040"/>
    <w:rsid w:val="007447E7"/>
    <w:rsid w:val="00746F3D"/>
    <w:rsid w:val="00747BDD"/>
    <w:rsid w:val="007535B5"/>
    <w:rsid w:val="0075438A"/>
    <w:rsid w:val="007547F3"/>
    <w:rsid w:val="0075489E"/>
    <w:rsid w:val="00760CE7"/>
    <w:rsid w:val="00762F53"/>
    <w:rsid w:val="00763858"/>
    <w:rsid w:val="00764656"/>
    <w:rsid w:val="00764DB3"/>
    <w:rsid w:val="007652F8"/>
    <w:rsid w:val="00765D45"/>
    <w:rsid w:val="007717E9"/>
    <w:rsid w:val="007739D2"/>
    <w:rsid w:val="0077437E"/>
    <w:rsid w:val="007743BD"/>
    <w:rsid w:val="007771BC"/>
    <w:rsid w:val="00780C42"/>
    <w:rsid w:val="00780F63"/>
    <w:rsid w:val="0078145D"/>
    <w:rsid w:val="007818D6"/>
    <w:rsid w:val="00781D4E"/>
    <w:rsid w:val="00783061"/>
    <w:rsid w:val="00784DF4"/>
    <w:rsid w:val="00787ED5"/>
    <w:rsid w:val="00790E84"/>
    <w:rsid w:val="00792D54"/>
    <w:rsid w:val="00793453"/>
    <w:rsid w:val="00795EFC"/>
    <w:rsid w:val="007979B5"/>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07C"/>
    <w:rsid w:val="007C6CCB"/>
    <w:rsid w:val="007C77CC"/>
    <w:rsid w:val="007D4117"/>
    <w:rsid w:val="007D523E"/>
    <w:rsid w:val="007D5CBC"/>
    <w:rsid w:val="007D5F9D"/>
    <w:rsid w:val="007D6186"/>
    <w:rsid w:val="007D713D"/>
    <w:rsid w:val="007D7EA3"/>
    <w:rsid w:val="007E0AA1"/>
    <w:rsid w:val="007E1AF5"/>
    <w:rsid w:val="007E1C64"/>
    <w:rsid w:val="007E5076"/>
    <w:rsid w:val="007E5901"/>
    <w:rsid w:val="007F0A17"/>
    <w:rsid w:val="007F1419"/>
    <w:rsid w:val="007F252A"/>
    <w:rsid w:val="007F7C31"/>
    <w:rsid w:val="008006D2"/>
    <w:rsid w:val="00800AC3"/>
    <w:rsid w:val="008015BA"/>
    <w:rsid w:val="00801E1C"/>
    <w:rsid w:val="00804B5E"/>
    <w:rsid w:val="008053B7"/>
    <w:rsid w:val="00806558"/>
    <w:rsid w:val="00807420"/>
    <w:rsid w:val="00807D7E"/>
    <w:rsid w:val="0081000A"/>
    <w:rsid w:val="00811855"/>
    <w:rsid w:val="00811E07"/>
    <w:rsid w:val="0081364E"/>
    <w:rsid w:val="00813EF9"/>
    <w:rsid w:val="008141C8"/>
    <w:rsid w:val="00814F6E"/>
    <w:rsid w:val="008202C6"/>
    <w:rsid w:val="00821708"/>
    <w:rsid w:val="00822848"/>
    <w:rsid w:val="008229EA"/>
    <w:rsid w:val="00827641"/>
    <w:rsid w:val="008310EF"/>
    <w:rsid w:val="00835A81"/>
    <w:rsid w:val="00836E2C"/>
    <w:rsid w:val="00841BDE"/>
    <w:rsid w:val="008421B7"/>
    <w:rsid w:val="008447DA"/>
    <w:rsid w:val="008449DE"/>
    <w:rsid w:val="00845E9D"/>
    <w:rsid w:val="00847134"/>
    <w:rsid w:val="00850CA4"/>
    <w:rsid w:val="00851A5C"/>
    <w:rsid w:val="00853B04"/>
    <w:rsid w:val="008562C7"/>
    <w:rsid w:val="008579E7"/>
    <w:rsid w:val="00857C65"/>
    <w:rsid w:val="008626D9"/>
    <w:rsid w:val="00862E8A"/>
    <w:rsid w:val="008639F7"/>
    <w:rsid w:val="008645F6"/>
    <w:rsid w:val="008657EC"/>
    <w:rsid w:val="008662F7"/>
    <w:rsid w:val="008702C6"/>
    <w:rsid w:val="008768F9"/>
    <w:rsid w:val="00877365"/>
    <w:rsid w:val="008809FE"/>
    <w:rsid w:val="00880C6B"/>
    <w:rsid w:val="00881B2B"/>
    <w:rsid w:val="00882BA6"/>
    <w:rsid w:val="008839D8"/>
    <w:rsid w:val="00884EAF"/>
    <w:rsid w:val="008864F3"/>
    <w:rsid w:val="008873E9"/>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0726"/>
    <w:rsid w:val="008C34E6"/>
    <w:rsid w:val="008C366E"/>
    <w:rsid w:val="008C407B"/>
    <w:rsid w:val="008C5333"/>
    <w:rsid w:val="008C6B7B"/>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165D"/>
    <w:rsid w:val="008F2011"/>
    <w:rsid w:val="008F21B0"/>
    <w:rsid w:val="008F365C"/>
    <w:rsid w:val="008F5032"/>
    <w:rsid w:val="008F66A7"/>
    <w:rsid w:val="008F6A69"/>
    <w:rsid w:val="008F6FDE"/>
    <w:rsid w:val="0090045F"/>
    <w:rsid w:val="0090214B"/>
    <w:rsid w:val="00904089"/>
    <w:rsid w:val="00904D59"/>
    <w:rsid w:val="0090543A"/>
    <w:rsid w:val="009058A3"/>
    <w:rsid w:val="00910CEF"/>
    <w:rsid w:val="0091211A"/>
    <w:rsid w:val="009125F7"/>
    <w:rsid w:val="00913F29"/>
    <w:rsid w:val="009168D9"/>
    <w:rsid w:val="00917142"/>
    <w:rsid w:val="009201F3"/>
    <w:rsid w:val="00920625"/>
    <w:rsid w:val="00923002"/>
    <w:rsid w:val="00923473"/>
    <w:rsid w:val="00924723"/>
    <w:rsid w:val="00931123"/>
    <w:rsid w:val="00931C67"/>
    <w:rsid w:val="00933A18"/>
    <w:rsid w:val="00934295"/>
    <w:rsid w:val="00936299"/>
    <w:rsid w:val="00941D55"/>
    <w:rsid w:val="0094220B"/>
    <w:rsid w:val="0094464F"/>
    <w:rsid w:val="0094470C"/>
    <w:rsid w:val="00947B55"/>
    <w:rsid w:val="00950437"/>
    <w:rsid w:val="00950F70"/>
    <w:rsid w:val="00951435"/>
    <w:rsid w:val="00953D4A"/>
    <w:rsid w:val="00954C97"/>
    <w:rsid w:val="009557EB"/>
    <w:rsid w:val="0096125E"/>
    <w:rsid w:val="00962212"/>
    <w:rsid w:val="0096310F"/>
    <w:rsid w:val="00963547"/>
    <w:rsid w:val="009666FD"/>
    <w:rsid w:val="00970481"/>
    <w:rsid w:val="009732FA"/>
    <w:rsid w:val="00973E9D"/>
    <w:rsid w:val="00976FD4"/>
    <w:rsid w:val="00980046"/>
    <w:rsid w:val="009800FB"/>
    <w:rsid w:val="0098255A"/>
    <w:rsid w:val="009827ED"/>
    <w:rsid w:val="009838C9"/>
    <w:rsid w:val="00985979"/>
    <w:rsid w:val="00987454"/>
    <w:rsid w:val="00991547"/>
    <w:rsid w:val="009966FC"/>
    <w:rsid w:val="009A0998"/>
    <w:rsid w:val="009A1232"/>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D11CD"/>
    <w:rsid w:val="009D20CF"/>
    <w:rsid w:val="009D2582"/>
    <w:rsid w:val="009D3C80"/>
    <w:rsid w:val="009D7FCD"/>
    <w:rsid w:val="009E2952"/>
    <w:rsid w:val="009E2A4D"/>
    <w:rsid w:val="009E500D"/>
    <w:rsid w:val="009F1D41"/>
    <w:rsid w:val="009F20FE"/>
    <w:rsid w:val="009F219D"/>
    <w:rsid w:val="009F3625"/>
    <w:rsid w:val="009F4D71"/>
    <w:rsid w:val="009F4DAD"/>
    <w:rsid w:val="009F5D61"/>
    <w:rsid w:val="00A00353"/>
    <w:rsid w:val="00A0508A"/>
    <w:rsid w:val="00A06A7E"/>
    <w:rsid w:val="00A07D01"/>
    <w:rsid w:val="00A15257"/>
    <w:rsid w:val="00A16A0C"/>
    <w:rsid w:val="00A20D73"/>
    <w:rsid w:val="00A22DD2"/>
    <w:rsid w:val="00A23F6B"/>
    <w:rsid w:val="00A24AE8"/>
    <w:rsid w:val="00A24D5C"/>
    <w:rsid w:val="00A25278"/>
    <w:rsid w:val="00A330CC"/>
    <w:rsid w:val="00A33CF2"/>
    <w:rsid w:val="00A34EA8"/>
    <w:rsid w:val="00A35E34"/>
    <w:rsid w:val="00A37A63"/>
    <w:rsid w:val="00A4074D"/>
    <w:rsid w:val="00A461E7"/>
    <w:rsid w:val="00A46F56"/>
    <w:rsid w:val="00A47045"/>
    <w:rsid w:val="00A52436"/>
    <w:rsid w:val="00A52779"/>
    <w:rsid w:val="00A53399"/>
    <w:rsid w:val="00A540A0"/>
    <w:rsid w:val="00A56120"/>
    <w:rsid w:val="00A57612"/>
    <w:rsid w:val="00A605A1"/>
    <w:rsid w:val="00A6131C"/>
    <w:rsid w:val="00A63364"/>
    <w:rsid w:val="00A65400"/>
    <w:rsid w:val="00A75268"/>
    <w:rsid w:val="00A76A73"/>
    <w:rsid w:val="00A76CE5"/>
    <w:rsid w:val="00A7713F"/>
    <w:rsid w:val="00A7747C"/>
    <w:rsid w:val="00A8305E"/>
    <w:rsid w:val="00A8371C"/>
    <w:rsid w:val="00A853A1"/>
    <w:rsid w:val="00A86E6C"/>
    <w:rsid w:val="00A906FD"/>
    <w:rsid w:val="00A920C4"/>
    <w:rsid w:val="00A9491F"/>
    <w:rsid w:val="00A9553A"/>
    <w:rsid w:val="00A96BB0"/>
    <w:rsid w:val="00A97382"/>
    <w:rsid w:val="00AA29CA"/>
    <w:rsid w:val="00AA2D71"/>
    <w:rsid w:val="00AA39AA"/>
    <w:rsid w:val="00AA6097"/>
    <w:rsid w:val="00AB0B8B"/>
    <w:rsid w:val="00AB1345"/>
    <w:rsid w:val="00AB2DD2"/>
    <w:rsid w:val="00AB51B9"/>
    <w:rsid w:val="00AB5DC3"/>
    <w:rsid w:val="00AC20FC"/>
    <w:rsid w:val="00AC257C"/>
    <w:rsid w:val="00AC70B7"/>
    <w:rsid w:val="00AD0FE7"/>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0FAA"/>
    <w:rsid w:val="00B11000"/>
    <w:rsid w:val="00B119B5"/>
    <w:rsid w:val="00B11BFC"/>
    <w:rsid w:val="00B120F6"/>
    <w:rsid w:val="00B131CC"/>
    <w:rsid w:val="00B13CB0"/>
    <w:rsid w:val="00B14324"/>
    <w:rsid w:val="00B17F94"/>
    <w:rsid w:val="00B20541"/>
    <w:rsid w:val="00B208F0"/>
    <w:rsid w:val="00B2132F"/>
    <w:rsid w:val="00B22F02"/>
    <w:rsid w:val="00B2339F"/>
    <w:rsid w:val="00B238F5"/>
    <w:rsid w:val="00B25B9B"/>
    <w:rsid w:val="00B26894"/>
    <w:rsid w:val="00B34524"/>
    <w:rsid w:val="00B3603B"/>
    <w:rsid w:val="00B360AA"/>
    <w:rsid w:val="00B361A7"/>
    <w:rsid w:val="00B370F5"/>
    <w:rsid w:val="00B40837"/>
    <w:rsid w:val="00B4177E"/>
    <w:rsid w:val="00B42032"/>
    <w:rsid w:val="00B434C7"/>
    <w:rsid w:val="00B44844"/>
    <w:rsid w:val="00B54B1A"/>
    <w:rsid w:val="00B551EF"/>
    <w:rsid w:val="00B570CE"/>
    <w:rsid w:val="00B60E65"/>
    <w:rsid w:val="00B62188"/>
    <w:rsid w:val="00B639AB"/>
    <w:rsid w:val="00B63E09"/>
    <w:rsid w:val="00B679FD"/>
    <w:rsid w:val="00B67DC6"/>
    <w:rsid w:val="00B70452"/>
    <w:rsid w:val="00B710E0"/>
    <w:rsid w:val="00B732F8"/>
    <w:rsid w:val="00B73535"/>
    <w:rsid w:val="00B73724"/>
    <w:rsid w:val="00B763D7"/>
    <w:rsid w:val="00B777FA"/>
    <w:rsid w:val="00B80C71"/>
    <w:rsid w:val="00B82484"/>
    <w:rsid w:val="00B82ADE"/>
    <w:rsid w:val="00B86054"/>
    <w:rsid w:val="00B87B5C"/>
    <w:rsid w:val="00B908A1"/>
    <w:rsid w:val="00B9194F"/>
    <w:rsid w:val="00B92C42"/>
    <w:rsid w:val="00B94533"/>
    <w:rsid w:val="00B94E44"/>
    <w:rsid w:val="00B95946"/>
    <w:rsid w:val="00B96646"/>
    <w:rsid w:val="00B96D70"/>
    <w:rsid w:val="00B977B7"/>
    <w:rsid w:val="00BA09B3"/>
    <w:rsid w:val="00BA4F98"/>
    <w:rsid w:val="00BA5A18"/>
    <w:rsid w:val="00BB29A2"/>
    <w:rsid w:val="00BB2EE5"/>
    <w:rsid w:val="00BB307B"/>
    <w:rsid w:val="00BB3A32"/>
    <w:rsid w:val="00BB3EFE"/>
    <w:rsid w:val="00BC2426"/>
    <w:rsid w:val="00BC6E9E"/>
    <w:rsid w:val="00BD0414"/>
    <w:rsid w:val="00BD0BF3"/>
    <w:rsid w:val="00BD32C6"/>
    <w:rsid w:val="00BD430B"/>
    <w:rsid w:val="00BD54EE"/>
    <w:rsid w:val="00BD5AE1"/>
    <w:rsid w:val="00BD7F79"/>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313A7"/>
    <w:rsid w:val="00C32898"/>
    <w:rsid w:val="00C34AAF"/>
    <w:rsid w:val="00C3671B"/>
    <w:rsid w:val="00C379DD"/>
    <w:rsid w:val="00C413B8"/>
    <w:rsid w:val="00C41FBF"/>
    <w:rsid w:val="00C430E1"/>
    <w:rsid w:val="00C439F3"/>
    <w:rsid w:val="00C445D2"/>
    <w:rsid w:val="00C455EE"/>
    <w:rsid w:val="00C46192"/>
    <w:rsid w:val="00C461F0"/>
    <w:rsid w:val="00C46549"/>
    <w:rsid w:val="00C479A7"/>
    <w:rsid w:val="00C47AB6"/>
    <w:rsid w:val="00C50E01"/>
    <w:rsid w:val="00C512B3"/>
    <w:rsid w:val="00C51457"/>
    <w:rsid w:val="00C53881"/>
    <w:rsid w:val="00C56BFC"/>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02D8"/>
    <w:rsid w:val="00C911A5"/>
    <w:rsid w:val="00C916FB"/>
    <w:rsid w:val="00C92F03"/>
    <w:rsid w:val="00C93F00"/>
    <w:rsid w:val="00C9577E"/>
    <w:rsid w:val="00C95A3B"/>
    <w:rsid w:val="00C96FB8"/>
    <w:rsid w:val="00C97F62"/>
    <w:rsid w:val="00CA2AEE"/>
    <w:rsid w:val="00CA3207"/>
    <w:rsid w:val="00CB17BA"/>
    <w:rsid w:val="00CB37AE"/>
    <w:rsid w:val="00CB3E4C"/>
    <w:rsid w:val="00CB5A35"/>
    <w:rsid w:val="00CB5FED"/>
    <w:rsid w:val="00CB66F6"/>
    <w:rsid w:val="00CB770F"/>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13E5"/>
    <w:rsid w:val="00CF2504"/>
    <w:rsid w:val="00CF4A6F"/>
    <w:rsid w:val="00CF5AAC"/>
    <w:rsid w:val="00D02FC7"/>
    <w:rsid w:val="00D04A4F"/>
    <w:rsid w:val="00D0511B"/>
    <w:rsid w:val="00D0735D"/>
    <w:rsid w:val="00D10696"/>
    <w:rsid w:val="00D1230B"/>
    <w:rsid w:val="00D129E1"/>
    <w:rsid w:val="00D1781F"/>
    <w:rsid w:val="00D20922"/>
    <w:rsid w:val="00D22E92"/>
    <w:rsid w:val="00D23F0F"/>
    <w:rsid w:val="00D24580"/>
    <w:rsid w:val="00D24E11"/>
    <w:rsid w:val="00D25914"/>
    <w:rsid w:val="00D277D5"/>
    <w:rsid w:val="00D3007C"/>
    <w:rsid w:val="00D31B6F"/>
    <w:rsid w:val="00D31C20"/>
    <w:rsid w:val="00D33A2D"/>
    <w:rsid w:val="00D40135"/>
    <w:rsid w:val="00D402A2"/>
    <w:rsid w:val="00D41D22"/>
    <w:rsid w:val="00D41E77"/>
    <w:rsid w:val="00D4416D"/>
    <w:rsid w:val="00D508CD"/>
    <w:rsid w:val="00D564DE"/>
    <w:rsid w:val="00D564E4"/>
    <w:rsid w:val="00D56D90"/>
    <w:rsid w:val="00D57EF0"/>
    <w:rsid w:val="00D60D0B"/>
    <w:rsid w:val="00D623B2"/>
    <w:rsid w:val="00D626CC"/>
    <w:rsid w:val="00D62D7E"/>
    <w:rsid w:val="00D62F98"/>
    <w:rsid w:val="00D638B9"/>
    <w:rsid w:val="00D6519C"/>
    <w:rsid w:val="00D65AC0"/>
    <w:rsid w:val="00D66209"/>
    <w:rsid w:val="00D66F7B"/>
    <w:rsid w:val="00D67366"/>
    <w:rsid w:val="00D67502"/>
    <w:rsid w:val="00D71311"/>
    <w:rsid w:val="00D71729"/>
    <w:rsid w:val="00D71930"/>
    <w:rsid w:val="00D73FE0"/>
    <w:rsid w:val="00D7491A"/>
    <w:rsid w:val="00D74C6F"/>
    <w:rsid w:val="00D8198E"/>
    <w:rsid w:val="00D82279"/>
    <w:rsid w:val="00D8441D"/>
    <w:rsid w:val="00D86979"/>
    <w:rsid w:val="00D878B3"/>
    <w:rsid w:val="00D8799A"/>
    <w:rsid w:val="00D91ECC"/>
    <w:rsid w:val="00D926F1"/>
    <w:rsid w:val="00D928E4"/>
    <w:rsid w:val="00D92A55"/>
    <w:rsid w:val="00D94ED1"/>
    <w:rsid w:val="00D964E5"/>
    <w:rsid w:val="00D96A85"/>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E5CD6"/>
    <w:rsid w:val="00DF0A53"/>
    <w:rsid w:val="00DF0CB8"/>
    <w:rsid w:val="00DF306A"/>
    <w:rsid w:val="00DF4007"/>
    <w:rsid w:val="00DF4A50"/>
    <w:rsid w:val="00DF6416"/>
    <w:rsid w:val="00E000BE"/>
    <w:rsid w:val="00E00F47"/>
    <w:rsid w:val="00E035A0"/>
    <w:rsid w:val="00E0411C"/>
    <w:rsid w:val="00E050B7"/>
    <w:rsid w:val="00E05C29"/>
    <w:rsid w:val="00E079A6"/>
    <w:rsid w:val="00E07A06"/>
    <w:rsid w:val="00E10256"/>
    <w:rsid w:val="00E1257D"/>
    <w:rsid w:val="00E13313"/>
    <w:rsid w:val="00E221FB"/>
    <w:rsid w:val="00E258E4"/>
    <w:rsid w:val="00E26C0E"/>
    <w:rsid w:val="00E3112F"/>
    <w:rsid w:val="00E3278B"/>
    <w:rsid w:val="00E35F6E"/>
    <w:rsid w:val="00E3643C"/>
    <w:rsid w:val="00E36F56"/>
    <w:rsid w:val="00E40BA0"/>
    <w:rsid w:val="00E40F57"/>
    <w:rsid w:val="00E45F8C"/>
    <w:rsid w:val="00E4718A"/>
    <w:rsid w:val="00E53C1A"/>
    <w:rsid w:val="00E542C6"/>
    <w:rsid w:val="00E55892"/>
    <w:rsid w:val="00E57A49"/>
    <w:rsid w:val="00E62B02"/>
    <w:rsid w:val="00E62C17"/>
    <w:rsid w:val="00E63662"/>
    <w:rsid w:val="00E640F7"/>
    <w:rsid w:val="00E65579"/>
    <w:rsid w:val="00E70869"/>
    <w:rsid w:val="00E71FCA"/>
    <w:rsid w:val="00E744E4"/>
    <w:rsid w:val="00E755BC"/>
    <w:rsid w:val="00E77FE1"/>
    <w:rsid w:val="00E80D9A"/>
    <w:rsid w:val="00E80E93"/>
    <w:rsid w:val="00E817A7"/>
    <w:rsid w:val="00E81BFF"/>
    <w:rsid w:val="00E82BF6"/>
    <w:rsid w:val="00E9088E"/>
    <w:rsid w:val="00E90D93"/>
    <w:rsid w:val="00E90F21"/>
    <w:rsid w:val="00E92424"/>
    <w:rsid w:val="00E92649"/>
    <w:rsid w:val="00E940B2"/>
    <w:rsid w:val="00E96CC3"/>
    <w:rsid w:val="00EA06C5"/>
    <w:rsid w:val="00EA1101"/>
    <w:rsid w:val="00EA15F3"/>
    <w:rsid w:val="00EA22F2"/>
    <w:rsid w:val="00EA3B21"/>
    <w:rsid w:val="00EA695A"/>
    <w:rsid w:val="00EA71CC"/>
    <w:rsid w:val="00EB0FEF"/>
    <w:rsid w:val="00EB1B86"/>
    <w:rsid w:val="00EB3332"/>
    <w:rsid w:val="00EB3BD7"/>
    <w:rsid w:val="00EB51B7"/>
    <w:rsid w:val="00EB6049"/>
    <w:rsid w:val="00EB6520"/>
    <w:rsid w:val="00EB7621"/>
    <w:rsid w:val="00EB7FF0"/>
    <w:rsid w:val="00EC28A8"/>
    <w:rsid w:val="00EC3438"/>
    <w:rsid w:val="00EC3EDF"/>
    <w:rsid w:val="00EC44E0"/>
    <w:rsid w:val="00EC4737"/>
    <w:rsid w:val="00EC4F64"/>
    <w:rsid w:val="00EC78E0"/>
    <w:rsid w:val="00EC7D4E"/>
    <w:rsid w:val="00ED05EF"/>
    <w:rsid w:val="00ED0DC1"/>
    <w:rsid w:val="00ED3497"/>
    <w:rsid w:val="00ED3AC9"/>
    <w:rsid w:val="00ED6D12"/>
    <w:rsid w:val="00EE575D"/>
    <w:rsid w:val="00EE5837"/>
    <w:rsid w:val="00EE6A7A"/>
    <w:rsid w:val="00EF0ED1"/>
    <w:rsid w:val="00EF1208"/>
    <w:rsid w:val="00EF62C8"/>
    <w:rsid w:val="00EF7F05"/>
    <w:rsid w:val="00F01CC1"/>
    <w:rsid w:val="00F0378A"/>
    <w:rsid w:val="00F04053"/>
    <w:rsid w:val="00F067F3"/>
    <w:rsid w:val="00F07634"/>
    <w:rsid w:val="00F1061E"/>
    <w:rsid w:val="00F132F6"/>
    <w:rsid w:val="00F1379A"/>
    <w:rsid w:val="00F157AC"/>
    <w:rsid w:val="00F17B65"/>
    <w:rsid w:val="00F207F7"/>
    <w:rsid w:val="00F2133B"/>
    <w:rsid w:val="00F2304D"/>
    <w:rsid w:val="00F25A8B"/>
    <w:rsid w:val="00F27D3D"/>
    <w:rsid w:val="00F30486"/>
    <w:rsid w:val="00F31DC2"/>
    <w:rsid w:val="00F3207A"/>
    <w:rsid w:val="00F320B4"/>
    <w:rsid w:val="00F333AA"/>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970D4"/>
    <w:rsid w:val="00FA08BF"/>
    <w:rsid w:val="00FA11F3"/>
    <w:rsid w:val="00FA3F9D"/>
    <w:rsid w:val="00FA644D"/>
    <w:rsid w:val="00FA7751"/>
    <w:rsid w:val="00FB47CE"/>
    <w:rsid w:val="00FB48E6"/>
    <w:rsid w:val="00FB4D61"/>
    <w:rsid w:val="00FB6D2B"/>
    <w:rsid w:val="00FB7E95"/>
    <w:rsid w:val="00FC154E"/>
    <w:rsid w:val="00FC1C0C"/>
    <w:rsid w:val="00FC24B1"/>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94151C"/>
  <w15:docId w15:val="{6F4AA46F-1F2C-4005-B61E-46B51508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val="en-CA"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0">
    <w:name w:val="Основной шрифт абзаца1"/>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a">
    <w:name w:val="Символ сноски"/>
    <w:rPr>
      <w:vertAlign w:val="superscript"/>
    </w:rPr>
  </w:style>
  <w:style w:type="character" w:customStyle="1" w:styleId="text131">
    <w:name w:val="text131"/>
    <w:rPr>
      <w:sz w:val="22"/>
      <w:szCs w:val="22"/>
    </w:rPr>
  </w:style>
  <w:style w:type="character" w:styleId="PageNumber">
    <w:name w:val="page number"/>
    <w:basedOn w:val="10"/>
  </w:style>
  <w:style w:type="character" w:customStyle="1" w:styleId="11">
    <w:name w:val="Знак примечания1"/>
    <w:rPr>
      <w:sz w:val="18"/>
      <w:szCs w:val="18"/>
    </w:rPr>
  </w:style>
  <w:style w:type="character" w:styleId="Emphasis">
    <w:name w:val="Emphasis"/>
    <w:uiPriority w:val="20"/>
    <w:qFormat/>
    <w:rPr>
      <w:b/>
      <w:bCs/>
      <w:i w:val="0"/>
      <w:iCs w:val="0"/>
    </w:rPr>
  </w:style>
  <w:style w:type="character" w:customStyle="1" w:styleId="a0">
    <w:name w:val="текст документа Знак"/>
    <w:rPr>
      <w:rFonts w:ascii="Cambria" w:hAnsi="Cambria"/>
      <w:sz w:val="22"/>
      <w:szCs w:val="22"/>
      <w:lang w:val="ru-RU" w:eastAsia="ar-SA" w:bidi="ar-SA"/>
    </w:rPr>
  </w:style>
  <w:style w:type="character" w:customStyle="1" w:styleId="apple-converted-space">
    <w:name w:val="apple-converted-space"/>
    <w:basedOn w:val="10"/>
  </w:style>
  <w:style w:type="paragraph" w:customStyle="1" w:styleId="12">
    <w:name w:val="Заголовок1"/>
    <w:basedOn w:val="Normal"/>
    <w:next w:val="BodyText"/>
    <w:pPr>
      <w:keepNext/>
      <w:spacing w:before="240" w:after="120"/>
    </w:pPr>
    <w:rPr>
      <w:rFonts w:ascii="Arial" w:hAnsi="Arial" w:cs="Mangal"/>
      <w:sz w:val="28"/>
      <w:szCs w:val="28"/>
    </w:rPr>
  </w:style>
  <w:style w:type="paragraph" w:styleId="BodyText">
    <w:name w:val="Body Text"/>
    <w:basedOn w:val="Normal"/>
    <w:pPr>
      <w:spacing w:line="480" w:lineRule="auto"/>
    </w:pPr>
    <w:rPr>
      <w:rFonts w:eastAsia="Batang"/>
      <w:szCs w:val="20"/>
      <w:lang w:val="en-US"/>
    </w:rPr>
  </w:style>
  <w:style w:type="paragraph" w:styleId="List">
    <w:name w:val="List"/>
    <w:basedOn w:val="BodyText"/>
    <w:rPr>
      <w:rFonts w:ascii="Arial" w:hAnsi="Arial" w:cs="Mangal"/>
    </w:rPr>
  </w:style>
  <w:style w:type="paragraph" w:customStyle="1" w:styleId="13">
    <w:name w:val="Название1"/>
    <w:basedOn w:val="Normal"/>
    <w:pPr>
      <w:suppressLineNumbers/>
      <w:spacing w:before="120" w:after="120"/>
    </w:pPr>
    <w:rPr>
      <w:rFonts w:ascii="Arial" w:hAnsi="Arial" w:cs="Mangal"/>
      <w:i/>
      <w:iCs/>
      <w:sz w:val="20"/>
    </w:rPr>
  </w:style>
  <w:style w:type="paragraph" w:customStyle="1" w:styleId="14">
    <w:name w:val="Указатель1"/>
    <w:basedOn w:val="Normal"/>
    <w:pPr>
      <w:suppressLineNumbers/>
    </w:pPr>
    <w:rPr>
      <w:rFonts w:ascii="Arial" w:hAnsi="Arial" w:cs="Mangal"/>
    </w:rPr>
  </w:style>
  <w:style w:type="paragraph" w:customStyle="1" w:styleId="15">
    <w:name w:val="Обычный (веб)1"/>
    <w:basedOn w:val="Normal"/>
    <w:pPr>
      <w:spacing w:before="280" w:after="280"/>
    </w:pPr>
    <w:rPr>
      <w:color w:val="000000"/>
    </w:rPr>
  </w:style>
  <w:style w:type="paragraph" w:styleId="Header">
    <w:name w:val="header"/>
    <w:basedOn w:val="Normal"/>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pPr>
      <w:ind w:left="4320" w:firstLine="720"/>
    </w:pPr>
    <w:rPr>
      <w:rFonts w:ascii="Arial" w:eastAsia="Times" w:hAnsi="Arial"/>
      <w:szCs w:val="20"/>
      <w:lang w:val="en-US"/>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lang w:val="en-US"/>
    </w:rPr>
  </w:style>
  <w:style w:type="paragraph" w:customStyle="1" w:styleId="a1">
    <w:name w:val="보도자료본문"/>
    <w:basedOn w:val="Normal"/>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6">
    <w:name w:val="Текст выноски1"/>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lang w:val="en-U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lang w:val="en-US"/>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lang w:val="en-US"/>
    </w:rPr>
  </w:style>
  <w:style w:type="paragraph" w:customStyle="1" w:styleId="17">
    <w:name w:val="Текст примечания1"/>
    <w:basedOn w:val="Normal"/>
  </w:style>
  <w:style w:type="paragraph" w:customStyle="1" w:styleId="18">
    <w:name w:val="Тема примечания1"/>
    <w:basedOn w:val="17"/>
    <w:next w:val="17"/>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customStyle="1" w:styleId="19">
    <w:name w:val="Текст1"/>
    <w:basedOn w:val="Normal"/>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lang w:val="en-US"/>
    </w:rPr>
  </w:style>
  <w:style w:type="paragraph" w:styleId="ListParagraph">
    <w:name w:val="List Paragraph"/>
    <w:basedOn w:val="Normal"/>
    <w:qFormat/>
    <w:pPr>
      <w:spacing w:after="200" w:line="276" w:lineRule="auto"/>
      <w:ind w:left="720"/>
    </w:pPr>
    <w:rPr>
      <w:rFonts w:ascii="Calibri" w:eastAsia="Calibri" w:hAnsi="Calibri"/>
      <w:sz w:val="22"/>
      <w:szCs w:val="22"/>
      <w:lang w:val="ru-RU"/>
    </w:rPr>
  </w:style>
  <w:style w:type="paragraph" w:customStyle="1" w:styleId="a2">
    <w:name w:val="текст документа"/>
    <w:basedOn w:val="Normal"/>
    <w:pPr>
      <w:spacing w:after="200" w:line="276" w:lineRule="auto"/>
    </w:pPr>
    <w:rPr>
      <w:rFonts w:ascii="Cambria" w:eastAsia="Times New Roman" w:hAnsi="Cambria"/>
      <w:sz w:val="22"/>
      <w:szCs w:val="22"/>
      <w:lang w:val="ru-RU"/>
    </w:rPr>
  </w:style>
  <w:style w:type="paragraph" w:customStyle="1" w:styleId="xmsonormal">
    <w:name w:val="x_msonormal"/>
    <w:basedOn w:val="Normal"/>
    <w:pPr>
      <w:spacing w:before="280" w:after="280"/>
    </w:pPr>
    <w:rPr>
      <w:rFonts w:eastAsia="Times New Roman"/>
      <w:lang w:val="ru-RU"/>
    </w:rPr>
  </w:style>
  <w:style w:type="paragraph" w:customStyle="1" w:styleId="a3">
    <w:name w:val="Содержимое врезки"/>
    <w:basedOn w:val="BodyText"/>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semiHidden/>
    <w:rsid w:val="00EB1B86"/>
    <w:rPr>
      <w:sz w:val="16"/>
      <w:szCs w:val="16"/>
    </w:rPr>
  </w:style>
  <w:style w:type="paragraph" w:styleId="CommentText">
    <w:name w:val="annotation text"/>
    <w:basedOn w:val="Normal"/>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lang w:val="x-none" w:eastAsia="x-none"/>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 w:type="paragraph" w:styleId="NoSpacing">
    <w:name w:val="No Spacing"/>
    <w:basedOn w:val="Normal"/>
    <w:uiPriority w:val="1"/>
    <w:qFormat/>
    <w:rsid w:val="008C0726"/>
    <w:pPr>
      <w:suppressAutoHyphens w:val="0"/>
    </w:pPr>
    <w:rPr>
      <w:rFonts w:ascii="Calibri" w:eastAsia="Calibri" w:hAnsi="Calibri"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578095944">
      <w:bodyDiv w:val="1"/>
      <w:marLeft w:val="0"/>
      <w:marRight w:val="0"/>
      <w:marTop w:val="0"/>
      <w:marBottom w:val="0"/>
      <w:divBdr>
        <w:top w:val="none" w:sz="0" w:space="0" w:color="auto"/>
        <w:left w:val="none" w:sz="0" w:space="0" w:color="auto"/>
        <w:bottom w:val="none" w:sz="0" w:space="0" w:color="auto"/>
        <w:right w:val="none" w:sz="0" w:space="0" w:color="auto"/>
      </w:divBdr>
    </w:div>
    <w:div w:id="818037426">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099027">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396976444">
      <w:bodyDiv w:val="1"/>
      <w:marLeft w:val="0"/>
      <w:marRight w:val="0"/>
      <w:marTop w:val="0"/>
      <w:marBottom w:val="0"/>
      <w:divBdr>
        <w:top w:val="none" w:sz="0" w:space="0" w:color="auto"/>
        <w:left w:val="none" w:sz="0" w:space="0" w:color="auto"/>
        <w:bottom w:val="none" w:sz="0" w:space="0" w:color="auto"/>
        <w:right w:val="none" w:sz="0" w:space="0" w:color="auto"/>
      </w:divBdr>
    </w:div>
    <w:div w:id="140675619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09381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4527-3EE7-4775-BBF5-F1679F63F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1032</Words>
  <Characters>5883</Characters>
  <Application>Microsoft Office Word</Application>
  <DocSecurity>0</DocSecurity>
  <Lines>49</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OGV</Company>
  <LinksUpToDate>false</LinksUpToDate>
  <CharactersWithSpaces>6902</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Anna Fedotovskikh/LGERA Russia Subsidiary. PR Team(anna.fedotovskikh@lge.com)</cp:lastModifiedBy>
  <cp:revision>6</cp:revision>
  <cp:lastPrinted>2012-03-02T05:18:00Z</cp:lastPrinted>
  <dcterms:created xsi:type="dcterms:W3CDTF">2019-06-20T10:15:00Z</dcterms:created>
  <dcterms:modified xsi:type="dcterms:W3CDTF">2019-06-20T10:34:00Z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329715</vt:lpwstr>
  </property>
  <property fmtid="{D5CDD505-2E9C-101B-9397-08002B2CF9AE}" pid="3" name="NXPowerLiteSettings">
    <vt:lpwstr>F7000400038000</vt:lpwstr>
  </property>
  <property fmtid="{D5CDD505-2E9C-101B-9397-08002B2CF9AE}" pid="4" name="NXPowerLiteVersion">
    <vt:lpwstr>D5.0.6</vt:lpwstr>
  </property>
</Properties>
</file>