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D1C6B" w14:textId="77777777" w:rsidR="00CB6E94" w:rsidRDefault="00CB6E94" w:rsidP="00CB6E94">
      <w:pPr>
        <w:rPr>
          <w:lang w:val="en-US"/>
        </w:rPr>
      </w:pPr>
      <w:bookmarkStart w:id="0" w:name="_GoBack"/>
      <w:bookmarkEnd w:id="0"/>
    </w:p>
    <w:p w14:paraId="5018057E" w14:textId="12D696FC" w:rsidR="00CB6E94" w:rsidRPr="00247EBA" w:rsidRDefault="00CB6E94" w:rsidP="003F0F10">
      <w:pPr>
        <w:jc w:val="center"/>
        <w:rPr>
          <w:b/>
          <w:sz w:val="28"/>
          <w:szCs w:val="28"/>
        </w:rPr>
      </w:pPr>
      <w:r w:rsidRPr="00834622">
        <w:rPr>
          <w:b/>
          <w:sz w:val="28"/>
          <w:szCs w:val="28"/>
          <w:lang w:val="en-US"/>
        </w:rPr>
        <w:t>LG</w:t>
      </w:r>
      <w:r w:rsidRPr="00247EBA">
        <w:rPr>
          <w:b/>
          <w:sz w:val="28"/>
          <w:szCs w:val="28"/>
        </w:rPr>
        <w:t xml:space="preserve"> </w:t>
      </w:r>
      <w:r w:rsidRPr="00834622">
        <w:rPr>
          <w:b/>
          <w:sz w:val="28"/>
          <w:szCs w:val="28"/>
          <w:lang w:val="en-US"/>
        </w:rPr>
        <w:t>Electronics</w:t>
      </w:r>
      <w:r w:rsidRPr="00247EBA">
        <w:rPr>
          <w:b/>
          <w:sz w:val="28"/>
          <w:szCs w:val="28"/>
        </w:rPr>
        <w:t xml:space="preserve"> </w:t>
      </w:r>
      <w:r w:rsidRPr="00834622">
        <w:rPr>
          <w:b/>
          <w:sz w:val="28"/>
          <w:szCs w:val="28"/>
        </w:rPr>
        <w:t>стала</w:t>
      </w:r>
      <w:r w:rsidRPr="00247EBA">
        <w:rPr>
          <w:b/>
          <w:sz w:val="28"/>
          <w:szCs w:val="28"/>
        </w:rPr>
        <w:t xml:space="preserve"> </w:t>
      </w:r>
      <w:r w:rsidRPr="00834622">
        <w:rPr>
          <w:b/>
          <w:sz w:val="28"/>
          <w:szCs w:val="28"/>
        </w:rPr>
        <w:t>партнером</w:t>
      </w:r>
      <w:r w:rsidRPr="00247EBA">
        <w:rPr>
          <w:b/>
          <w:sz w:val="28"/>
          <w:szCs w:val="28"/>
        </w:rPr>
        <w:t xml:space="preserve"> </w:t>
      </w:r>
      <w:r w:rsidR="005F5B06">
        <w:rPr>
          <w:b/>
          <w:sz w:val="28"/>
          <w:szCs w:val="28"/>
        </w:rPr>
        <w:t xml:space="preserve">мероприятия </w:t>
      </w:r>
      <w:r w:rsidRPr="00834622">
        <w:rPr>
          <w:b/>
          <w:sz w:val="28"/>
          <w:szCs w:val="28"/>
          <w:lang w:val="en-US"/>
        </w:rPr>
        <w:t>METROPOLIS</w:t>
      </w:r>
      <w:r w:rsidRPr="00247EBA">
        <w:rPr>
          <w:b/>
          <w:sz w:val="28"/>
          <w:szCs w:val="28"/>
        </w:rPr>
        <w:t xml:space="preserve"> </w:t>
      </w:r>
      <w:r w:rsidRPr="00834622">
        <w:rPr>
          <w:b/>
          <w:sz w:val="28"/>
          <w:szCs w:val="28"/>
          <w:lang w:val="en-US"/>
        </w:rPr>
        <w:t>GAMING</w:t>
      </w:r>
      <w:r w:rsidRPr="00247EBA">
        <w:rPr>
          <w:b/>
          <w:sz w:val="28"/>
          <w:szCs w:val="28"/>
        </w:rPr>
        <w:t xml:space="preserve"> </w:t>
      </w:r>
      <w:r w:rsidRPr="00834622">
        <w:rPr>
          <w:b/>
          <w:sz w:val="28"/>
          <w:szCs w:val="28"/>
          <w:lang w:val="en-US"/>
        </w:rPr>
        <w:t>WEEKS</w:t>
      </w:r>
      <w:r w:rsidRPr="00247EBA">
        <w:rPr>
          <w:b/>
          <w:sz w:val="28"/>
          <w:szCs w:val="28"/>
        </w:rPr>
        <w:t xml:space="preserve"> </w:t>
      </w:r>
      <w:r w:rsidR="005F5B06">
        <w:rPr>
          <w:b/>
          <w:sz w:val="28"/>
          <w:szCs w:val="28"/>
        </w:rPr>
        <w:t xml:space="preserve">и </w:t>
      </w:r>
      <w:r w:rsidR="00247EBA">
        <w:rPr>
          <w:b/>
          <w:sz w:val="28"/>
          <w:szCs w:val="28"/>
        </w:rPr>
        <w:t>предоставила специальные условия для любителей киберспорта.</w:t>
      </w:r>
    </w:p>
    <w:p w14:paraId="0910013B" w14:textId="77777777" w:rsidR="001A72F7" w:rsidRDefault="001B380D" w:rsidP="00D3089A">
      <w:pPr>
        <w:ind w:firstLine="708"/>
        <w:jc w:val="both"/>
      </w:pPr>
      <w:r w:rsidRPr="001B380D">
        <w:rPr>
          <w:b/>
        </w:rPr>
        <w:t xml:space="preserve">Москва, </w:t>
      </w:r>
      <w:r w:rsidR="00CB6E94" w:rsidRPr="001B380D">
        <w:rPr>
          <w:b/>
        </w:rPr>
        <w:t>21 августа 2019</w:t>
      </w:r>
      <w:r w:rsidR="00CB6E94">
        <w:t xml:space="preserve">. </w:t>
      </w:r>
      <w:r w:rsidR="00834622" w:rsidRPr="001B380D">
        <w:t>LG</w:t>
      </w:r>
      <w:r w:rsidR="00834622" w:rsidRPr="00834622">
        <w:t xml:space="preserve"> </w:t>
      </w:r>
      <w:r w:rsidR="00834622" w:rsidRPr="001B380D">
        <w:t>Electronics</w:t>
      </w:r>
      <w:r w:rsidR="00834622" w:rsidRPr="00834622">
        <w:t xml:space="preserve"> </w:t>
      </w:r>
      <w:r w:rsidR="00834622">
        <w:t xml:space="preserve">представляет специальные условия для любителей </w:t>
      </w:r>
      <w:r w:rsidR="00F1253E">
        <w:t>киберспорта и высоких технологий:</w:t>
      </w:r>
      <w:r w:rsidR="00834622">
        <w:t xml:space="preserve"> </w:t>
      </w:r>
      <w:r w:rsidR="005F5B06">
        <w:t>с 20 августа по 1 сентября</w:t>
      </w:r>
      <w:r w:rsidR="00834622">
        <w:t xml:space="preserve"> в ТЦ </w:t>
      </w:r>
      <w:r w:rsidR="005F5B06">
        <w:t>«</w:t>
      </w:r>
      <w:r w:rsidR="00834622">
        <w:t>М</w:t>
      </w:r>
      <w:r w:rsidR="001A72F7">
        <w:t>ЕТРОПОЛИС</w:t>
      </w:r>
      <w:r w:rsidR="005F5B06">
        <w:t>»</w:t>
      </w:r>
      <w:r w:rsidR="00834622">
        <w:t xml:space="preserve"> </w:t>
      </w:r>
      <w:r w:rsidR="005F5B06">
        <w:t>пройдет</w:t>
      </w:r>
      <w:r w:rsidR="00834622">
        <w:t xml:space="preserve"> одно из знаковых </w:t>
      </w:r>
      <w:r w:rsidR="005F5B06">
        <w:t xml:space="preserve">киберспортивных </w:t>
      </w:r>
      <w:r w:rsidR="00834622">
        <w:t xml:space="preserve">событий лета - </w:t>
      </w:r>
      <w:r w:rsidR="007F4A68" w:rsidRPr="001B380D">
        <w:t>METROPOLIS</w:t>
      </w:r>
      <w:r w:rsidR="007F4A68" w:rsidRPr="007F4A68">
        <w:t xml:space="preserve"> </w:t>
      </w:r>
      <w:r w:rsidR="007F4A68" w:rsidRPr="001B380D">
        <w:t>GAMING</w:t>
      </w:r>
      <w:r w:rsidR="007F4A68" w:rsidRPr="007F4A68">
        <w:t xml:space="preserve"> </w:t>
      </w:r>
      <w:r w:rsidR="007F4A68" w:rsidRPr="001B380D">
        <w:t>WEEKS</w:t>
      </w:r>
      <w:r w:rsidR="007F4A68" w:rsidRPr="007F4A68">
        <w:t>.</w:t>
      </w:r>
      <w:r w:rsidR="005F5B06">
        <w:t xml:space="preserve"> </w:t>
      </w:r>
    </w:p>
    <w:p w14:paraId="0780F54B" w14:textId="460BEFDA" w:rsidR="005F5B06" w:rsidRDefault="005F5B06" w:rsidP="001A72F7">
      <w:pPr>
        <w:jc w:val="both"/>
      </w:pPr>
      <w:r>
        <w:t xml:space="preserve">В рамках мероприятия состоится любительский турнир METROPOLIS </w:t>
      </w:r>
      <w:proofErr w:type="spellStart"/>
      <w:r>
        <w:rPr>
          <w:lang w:val="en-US"/>
        </w:rPr>
        <w:t>Dota</w:t>
      </w:r>
      <w:proofErr w:type="spellEnd"/>
      <w:r w:rsidRPr="005F5B06">
        <w:t xml:space="preserve">2 </w:t>
      </w:r>
      <w:r>
        <w:rPr>
          <w:lang w:val="en-US"/>
        </w:rPr>
        <w:t>Cup</w:t>
      </w:r>
      <w:r>
        <w:t xml:space="preserve"> и пройдут трансляции культового турнира </w:t>
      </w:r>
      <w:r>
        <w:rPr>
          <w:lang w:val="en-US"/>
        </w:rPr>
        <w:t>The</w:t>
      </w:r>
      <w:r w:rsidRPr="005F5B06">
        <w:t xml:space="preserve"> </w:t>
      </w:r>
      <w:r>
        <w:rPr>
          <w:lang w:val="en-US"/>
        </w:rPr>
        <w:t>International</w:t>
      </w:r>
      <w:r w:rsidRPr="005F5B06">
        <w:t xml:space="preserve"> 2019.</w:t>
      </w:r>
      <w:r w:rsidR="001A72F7">
        <w:t xml:space="preserve"> Помимо этого, на площадке разместится игровой клуб на 20 мест в формате «free to play».  </w:t>
      </w:r>
    </w:p>
    <w:p w14:paraId="4D67E783" w14:textId="5E482BC6" w:rsidR="00D3089A" w:rsidRPr="003F0F10" w:rsidRDefault="00F1253E" w:rsidP="00D3089A">
      <w:pPr>
        <w:jc w:val="both"/>
      </w:pPr>
      <w:r>
        <w:t>Благ</w:t>
      </w:r>
      <w:r w:rsidR="002706C0">
        <w:t>одаря видеостене</w:t>
      </w:r>
      <w:r w:rsidR="00EC5E06">
        <w:t xml:space="preserve"> от </w:t>
      </w:r>
      <w:r w:rsidR="00EC5E06">
        <w:rPr>
          <w:lang w:val="en-US"/>
        </w:rPr>
        <w:t>LG</w:t>
      </w:r>
      <w:r w:rsidR="005F5B06">
        <w:t>,</w:t>
      </w:r>
      <w:r w:rsidR="003F0F10">
        <w:t xml:space="preserve"> все</w:t>
      </w:r>
      <w:r>
        <w:t xml:space="preserve"> посетители </w:t>
      </w:r>
      <w:r w:rsidR="005F5B06">
        <w:t>мероприятия</w:t>
      </w:r>
      <w:r>
        <w:t xml:space="preserve"> </w:t>
      </w:r>
      <w:r w:rsidR="007F4A68" w:rsidRPr="007F4A68">
        <w:t xml:space="preserve">смогут </w:t>
      </w:r>
      <w:r w:rsidR="005F5B06">
        <w:t xml:space="preserve">с комфортом </w:t>
      </w:r>
      <w:r w:rsidR="007F4A68" w:rsidRPr="007F4A68">
        <w:t>след</w:t>
      </w:r>
      <w:r w:rsidR="00222EF9">
        <w:t>ить за трансляциями</w:t>
      </w:r>
      <w:r>
        <w:t xml:space="preserve"> </w:t>
      </w:r>
      <w:r w:rsidR="005F5B06">
        <w:t xml:space="preserve">турнира. А 25 августа во время финала гости смогут выиграть мониторы </w:t>
      </w:r>
      <w:r w:rsidR="005F5B06" w:rsidRPr="00EC5E06">
        <w:rPr>
          <w:b/>
        </w:rPr>
        <w:t>LG UltraGear</w:t>
      </w:r>
      <w:r w:rsidR="005F5B06" w:rsidRPr="005F5B06">
        <w:t xml:space="preserve">, созданные </w:t>
      </w:r>
      <w:r w:rsidR="005F5B06">
        <w:t xml:space="preserve">специально для геймеров. В фирменном премиальном магазине </w:t>
      </w:r>
      <w:r w:rsidR="005F5B06" w:rsidRPr="001B380D">
        <w:t>LG</w:t>
      </w:r>
      <w:r w:rsidR="005F5B06">
        <w:t xml:space="preserve"> на первом этаже ТЦ «М</w:t>
      </w:r>
      <w:r w:rsidR="001A72F7">
        <w:t>ЕТРОПОЛИС</w:t>
      </w:r>
      <w:r w:rsidR="005F5B06">
        <w:t>»</w:t>
      </w:r>
      <w:r w:rsidR="001A72F7">
        <w:t xml:space="preserve"> с 19 августа до 1 сентября</w:t>
      </w:r>
      <w:r w:rsidR="005F5B06">
        <w:t xml:space="preserve"> можно будет приобрести </w:t>
      </w:r>
      <w:r w:rsidR="005F5B06" w:rsidRPr="005F5B06">
        <w:t>эти</w:t>
      </w:r>
      <w:r w:rsidR="005F5B06">
        <w:rPr>
          <w:b/>
        </w:rPr>
        <w:t xml:space="preserve"> </w:t>
      </w:r>
      <w:r w:rsidR="003F0F10">
        <w:t>мони</w:t>
      </w:r>
      <w:r w:rsidR="00985AEE">
        <w:t>т</w:t>
      </w:r>
      <w:r w:rsidR="003F0F10">
        <w:t>оры на специальных условиях</w:t>
      </w:r>
      <w:r w:rsidR="003F0F10" w:rsidRPr="003F0F10">
        <w:t>.</w:t>
      </w:r>
      <w:r w:rsidR="00D3089A" w:rsidRPr="00D3089A">
        <w:t xml:space="preserve"> </w:t>
      </w:r>
      <w:r w:rsidR="00D3089A">
        <w:t>Попробовав свои силы на игровых площадках и получив полезные навыки от признанных лидеров игровой индустрии, вы можете совершить выгодную покупку – приобрести с 30%-ой скидкой:</w:t>
      </w:r>
    </w:p>
    <w:p w14:paraId="262959B1" w14:textId="77777777" w:rsidR="00D3089A" w:rsidRDefault="00D3089A" w:rsidP="00D3089A">
      <w:pPr>
        <w:pStyle w:val="ListParagraph"/>
        <w:numPr>
          <w:ilvl w:val="0"/>
          <w:numId w:val="3"/>
        </w:numPr>
      </w:pPr>
      <w:r w:rsidRPr="007F4A68">
        <w:t>монитор</w:t>
      </w:r>
      <w:r>
        <w:t>ы</w:t>
      </w:r>
      <w:r w:rsidRPr="007F4A68">
        <w:t xml:space="preserve"> </w:t>
      </w:r>
      <w:proofErr w:type="spellStart"/>
      <w:r w:rsidRPr="00985AEE">
        <w:rPr>
          <w:lang w:val="en-US"/>
        </w:rPr>
        <w:t>UltraGear</w:t>
      </w:r>
      <w:proofErr w:type="spellEnd"/>
      <w:r>
        <w:t xml:space="preserve">, </w:t>
      </w:r>
    </w:p>
    <w:p w14:paraId="1B62B19F" w14:textId="77777777" w:rsidR="00D3089A" w:rsidRDefault="00D3089A" w:rsidP="00D3089A">
      <w:pPr>
        <w:pStyle w:val="ListParagraph"/>
        <w:numPr>
          <w:ilvl w:val="0"/>
          <w:numId w:val="3"/>
        </w:numPr>
      </w:pPr>
      <w:r>
        <w:t>умную колонку</w:t>
      </w:r>
      <w:r w:rsidRPr="007F4A68">
        <w:t xml:space="preserve"> с голосовым помощником «А</w:t>
      </w:r>
      <w:r>
        <w:t xml:space="preserve">лиса» </w:t>
      </w:r>
    </w:p>
    <w:p w14:paraId="44979DB2" w14:textId="5FCED750" w:rsidR="003F0F10" w:rsidRDefault="00D3089A" w:rsidP="00D3089A">
      <w:pPr>
        <w:pStyle w:val="ListParagraph"/>
        <w:numPr>
          <w:ilvl w:val="0"/>
          <w:numId w:val="3"/>
        </w:numPr>
      </w:pPr>
      <w:r w:rsidRPr="007F4A68">
        <w:t xml:space="preserve">смарт-проекторы </w:t>
      </w:r>
      <w:r w:rsidRPr="00985AEE">
        <w:rPr>
          <w:lang w:val="en-US"/>
        </w:rPr>
        <w:t>c</w:t>
      </w:r>
      <w:r w:rsidRPr="007F4A68">
        <w:t xml:space="preserve"> </w:t>
      </w:r>
      <w:r>
        <w:t xml:space="preserve">подпиской </w:t>
      </w:r>
      <w:proofErr w:type="spellStart"/>
      <w:r w:rsidRPr="00985AEE">
        <w:rPr>
          <w:lang w:val="en-US"/>
        </w:rPr>
        <w:t>Megogo</w:t>
      </w:r>
      <w:proofErr w:type="spellEnd"/>
      <w:r w:rsidRPr="007F4A68">
        <w:t xml:space="preserve"> для домашнего кинотеатра и гейминга. </w:t>
      </w:r>
    </w:p>
    <w:p w14:paraId="07899739" w14:textId="5C638039" w:rsidR="00C651A7" w:rsidRDefault="00C651A7" w:rsidP="00C651A7">
      <w:r>
        <w:t>В</w:t>
      </w:r>
      <w:r w:rsidR="001A72F7">
        <w:t>се самое интересное запланировано на 25 августа</w:t>
      </w:r>
      <w:r>
        <w:t>: </w:t>
      </w:r>
    </w:p>
    <w:p w14:paraId="447B2C37" w14:textId="4D100168" w:rsidR="00C651A7" w:rsidRDefault="001A72F7" w:rsidP="00C651A7">
      <w:pPr>
        <w:pStyle w:val="ListParagraph"/>
        <w:numPr>
          <w:ilvl w:val="0"/>
          <w:numId w:val="4"/>
        </w:numPr>
      </w:pPr>
      <w:r>
        <w:t>Торжественный финал любительского</w:t>
      </w:r>
      <w:r w:rsidR="00C651A7">
        <w:t xml:space="preserve"> турнир</w:t>
      </w:r>
      <w:r>
        <w:t>а</w:t>
      </w:r>
      <w:r w:rsidR="00C651A7">
        <w:t xml:space="preserve"> </w:t>
      </w:r>
      <w:r>
        <w:rPr>
          <w:lang w:val="en-US"/>
        </w:rPr>
        <w:t>METROPOLIS</w:t>
      </w:r>
      <w:r w:rsidRPr="001A72F7">
        <w:t xml:space="preserve"> </w:t>
      </w:r>
      <w:r>
        <w:t>Dota2 Cup</w:t>
      </w:r>
      <w:r w:rsidR="00C651A7">
        <w:t xml:space="preserve"> </w:t>
      </w:r>
    </w:p>
    <w:p w14:paraId="445C10E6" w14:textId="4DE8B3D2" w:rsidR="00C651A7" w:rsidRDefault="00C651A7" w:rsidP="00C651A7">
      <w:pPr>
        <w:pStyle w:val="ListParagraph"/>
        <w:numPr>
          <w:ilvl w:val="0"/>
          <w:numId w:val="4"/>
        </w:numPr>
      </w:pPr>
      <w:r>
        <w:t>Трансляции</w:t>
      </w:r>
      <w:r w:rsidR="001A72F7" w:rsidRPr="001A72F7">
        <w:t xml:space="preserve"> </w:t>
      </w:r>
      <w:r w:rsidR="001A72F7">
        <w:t>финала TI</w:t>
      </w:r>
      <w:r>
        <w:t>19 на видеостене от LG</w:t>
      </w:r>
      <w:r w:rsidR="001B380D">
        <w:t xml:space="preserve"> </w:t>
      </w:r>
      <w:r w:rsidR="001B380D">
        <w:rPr>
          <w:lang w:val="en-US"/>
        </w:rPr>
        <w:t>Electronics</w:t>
      </w:r>
    </w:p>
    <w:p w14:paraId="1B011602" w14:textId="438DF0BE" w:rsidR="00C651A7" w:rsidRPr="001B380D" w:rsidRDefault="001A72F7" w:rsidP="00C651A7">
      <w:pPr>
        <w:pStyle w:val="ListParagraph"/>
        <w:numPr>
          <w:ilvl w:val="0"/>
          <w:numId w:val="4"/>
        </w:numPr>
      </w:pPr>
      <w:r>
        <w:t xml:space="preserve">Специальные гости - </w:t>
      </w:r>
      <w:r w:rsidR="00C651A7" w:rsidRPr="001B380D">
        <w:rPr>
          <w:lang w:val="en-US"/>
        </w:rPr>
        <w:t>Lil</w:t>
      </w:r>
      <w:r>
        <w:t xml:space="preserve"> и </w:t>
      </w:r>
      <w:proofErr w:type="spellStart"/>
      <w:r w:rsidR="00C651A7" w:rsidRPr="001B380D">
        <w:rPr>
          <w:lang w:val="en-US"/>
        </w:rPr>
        <w:t>tenderlybae</w:t>
      </w:r>
      <w:proofErr w:type="spellEnd"/>
    </w:p>
    <w:p w14:paraId="13B60506" w14:textId="77777777" w:rsidR="00C651A7" w:rsidRDefault="00C651A7" w:rsidP="00C651A7">
      <w:pPr>
        <w:pStyle w:val="ListParagraph"/>
        <w:numPr>
          <w:ilvl w:val="0"/>
          <w:numId w:val="4"/>
        </w:numPr>
      </w:pPr>
      <w:r>
        <w:t>Косплей-шоу</w:t>
      </w:r>
    </w:p>
    <w:p w14:paraId="375993CC" w14:textId="5443F0C1" w:rsidR="001A72F7" w:rsidRDefault="001A72F7" w:rsidP="00C651A7">
      <w:pPr>
        <w:pStyle w:val="ListParagraph"/>
        <w:numPr>
          <w:ilvl w:val="0"/>
          <w:numId w:val="4"/>
        </w:numPr>
      </w:pPr>
      <w:r>
        <w:t>Розыгрыши гаджетов</w:t>
      </w:r>
    </w:p>
    <w:p w14:paraId="302D4885" w14:textId="4D77FF2B" w:rsidR="001A72F7" w:rsidRDefault="001A72F7" w:rsidP="00C651A7">
      <w:pPr>
        <w:pStyle w:val="ListParagraph"/>
        <w:numPr>
          <w:ilvl w:val="0"/>
          <w:numId w:val="4"/>
        </w:numPr>
      </w:pPr>
      <w:r>
        <w:t>Аквагрим по мотивам игр</w:t>
      </w:r>
    </w:p>
    <w:p w14:paraId="0C392BC1" w14:textId="14F0E6EF" w:rsidR="00C651A7" w:rsidRDefault="00C651A7" w:rsidP="007A6075">
      <w:pPr>
        <w:jc w:val="both"/>
      </w:pPr>
      <w:r>
        <w:t>31</w:t>
      </w:r>
      <w:r w:rsidR="001A72F7">
        <w:t xml:space="preserve"> августа</w:t>
      </w:r>
      <w:r>
        <w:t xml:space="preserve"> и 1 сентября пройдут бесплатные детские </w:t>
      </w:r>
      <w:r w:rsidR="007D289D">
        <w:t xml:space="preserve">программы </w:t>
      </w:r>
      <w:r w:rsidR="001A72F7">
        <w:t>с турнирами</w:t>
      </w:r>
      <w:r>
        <w:t xml:space="preserve"> по fortnite и консольной </w:t>
      </w:r>
      <w:r>
        <w:rPr>
          <w:lang w:val="en-US"/>
        </w:rPr>
        <w:t>FIFA</w:t>
      </w:r>
      <w:r w:rsidR="001A72F7">
        <w:t>, лекциями по minecraft, телепатическим</w:t>
      </w:r>
      <w:r>
        <w:t xml:space="preserve"> ф</w:t>
      </w:r>
      <w:r w:rsidR="001A72F7">
        <w:t>утболом, гонками роботов, аквагримом, школой кодинга и лекциями</w:t>
      </w:r>
      <w:r>
        <w:t xml:space="preserve"> от музея «Экспериментариум».</w:t>
      </w:r>
    </w:p>
    <w:p w14:paraId="4AFA9142" w14:textId="3675F9AC" w:rsidR="00D3089A" w:rsidRDefault="009122AC" w:rsidP="00D3089A">
      <w:pPr>
        <w:jc w:val="both"/>
        <w:rPr>
          <w:rStyle w:val="Hyperlink"/>
        </w:rPr>
      </w:pPr>
      <w:r>
        <w:t xml:space="preserve">Все </w:t>
      </w:r>
      <w:r w:rsidR="001A72F7">
        <w:t>подробности</w:t>
      </w:r>
      <w:r>
        <w:t xml:space="preserve"> по ссылке: </w:t>
      </w:r>
      <w:hyperlink r:id="rId8" w:history="1">
        <w:r>
          <w:rPr>
            <w:rStyle w:val="Hyperlink"/>
          </w:rPr>
          <w:t>http://Metropolis.gamingweeks.ru</w:t>
        </w:r>
      </w:hyperlink>
    </w:p>
    <w:p w14:paraId="66F812EC" w14:textId="77777777" w:rsidR="00D3089A" w:rsidRPr="00D3089A" w:rsidRDefault="00D3089A" w:rsidP="00D3089A">
      <w:pPr>
        <w:jc w:val="both"/>
        <w:rPr>
          <w:color w:val="0000FF"/>
          <w:u w:val="single"/>
        </w:rPr>
      </w:pPr>
    </w:p>
    <w:p w14:paraId="30BD7F25" w14:textId="77777777" w:rsidR="00D3089A" w:rsidRPr="00D3089A" w:rsidRDefault="00D3089A" w:rsidP="00D3089A">
      <w:pPr>
        <w:autoSpaceDE w:val="0"/>
        <w:autoSpaceDN w:val="0"/>
        <w:rPr>
          <w:rFonts w:ascii="Arial" w:hAnsi="Arial" w:cs="Arial"/>
          <w:sz w:val="12"/>
          <w:szCs w:val="12"/>
          <w:u w:val="single"/>
          <w:lang w:val="en-US"/>
        </w:rPr>
      </w:pPr>
      <w:r w:rsidRPr="00D3089A">
        <w:rPr>
          <w:rFonts w:ascii="Arial" w:hAnsi="Arial" w:cs="Arial"/>
          <w:b/>
          <w:bCs/>
          <w:color w:val="B6002F"/>
          <w:sz w:val="12"/>
          <w:szCs w:val="12"/>
          <w:u w:val="single"/>
        </w:rPr>
        <w:t>О</w:t>
      </w:r>
      <w:r w:rsidRPr="00D3089A">
        <w:rPr>
          <w:rFonts w:ascii="Arial" w:hAnsi="Arial" w:cs="Arial"/>
          <w:b/>
          <w:bCs/>
          <w:color w:val="B6002F"/>
          <w:sz w:val="12"/>
          <w:szCs w:val="12"/>
          <w:u w:val="single"/>
          <w:lang w:val="en-US"/>
        </w:rPr>
        <w:t xml:space="preserve"> </w:t>
      </w:r>
      <w:r w:rsidRPr="00D3089A">
        <w:rPr>
          <w:rFonts w:ascii="Arial" w:hAnsi="Arial" w:cs="Arial"/>
          <w:b/>
          <w:bCs/>
          <w:color w:val="B6002F"/>
          <w:sz w:val="12"/>
          <w:szCs w:val="12"/>
          <w:u w:val="single"/>
        </w:rPr>
        <w:t>компании</w:t>
      </w:r>
      <w:r w:rsidRPr="00D3089A">
        <w:rPr>
          <w:rFonts w:ascii="Arial" w:hAnsi="Arial" w:cs="Arial"/>
          <w:b/>
          <w:bCs/>
          <w:color w:val="B6002F"/>
          <w:sz w:val="12"/>
          <w:szCs w:val="12"/>
          <w:u w:val="single"/>
          <w:lang w:val="en-US"/>
        </w:rPr>
        <w:t xml:space="preserve"> LG Electronics, Inc.</w:t>
      </w:r>
    </w:p>
    <w:p w14:paraId="371532BB" w14:textId="115CEB26" w:rsidR="007F4A68" w:rsidRPr="00D3089A" w:rsidRDefault="00D3089A" w:rsidP="00D3089A">
      <w:pPr>
        <w:rPr>
          <w:rFonts w:ascii="Arial" w:hAnsi="Arial" w:cs="Arial"/>
          <w:sz w:val="12"/>
          <w:szCs w:val="12"/>
        </w:rPr>
      </w:pPr>
      <w:r w:rsidRPr="00D3089A">
        <w:rPr>
          <w:rFonts w:ascii="Arial" w:hAnsi="Arial" w:cs="Arial"/>
          <w:sz w:val="12"/>
          <w:szCs w:val="12"/>
        </w:rPr>
        <w:t>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</w:t>
      </w:r>
    </w:p>
    <w:p w14:paraId="43480354" w14:textId="3A6A8C8D" w:rsidR="007F4A68" w:rsidRPr="00D3089A" w:rsidRDefault="007F4A68" w:rsidP="007F4A68">
      <w:pPr>
        <w:rPr>
          <w:sz w:val="12"/>
          <w:szCs w:val="12"/>
        </w:rPr>
      </w:pPr>
    </w:p>
    <w:p w14:paraId="3CB48DB9" w14:textId="77777777" w:rsidR="007F4A68" w:rsidRPr="007F4A68" w:rsidRDefault="007F4A68" w:rsidP="007F4A68">
      <w:pPr>
        <w:ind w:left="360"/>
      </w:pPr>
    </w:p>
    <w:sectPr w:rsidR="007F4A68" w:rsidRPr="007F4A68" w:rsidSect="00D3089A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71D69" w14:textId="77777777" w:rsidR="00204B7A" w:rsidRDefault="00204B7A" w:rsidP="00CB6E94">
      <w:pPr>
        <w:spacing w:after="0" w:line="240" w:lineRule="auto"/>
      </w:pPr>
      <w:r>
        <w:separator/>
      </w:r>
    </w:p>
  </w:endnote>
  <w:endnote w:type="continuationSeparator" w:id="0">
    <w:p w14:paraId="04CF83B5" w14:textId="77777777" w:rsidR="00204B7A" w:rsidRDefault="00204B7A" w:rsidP="00CB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1476C" w14:textId="77777777" w:rsidR="00204B7A" w:rsidRDefault="00204B7A" w:rsidP="00CB6E94">
      <w:pPr>
        <w:spacing w:after="0" w:line="240" w:lineRule="auto"/>
      </w:pPr>
      <w:r>
        <w:separator/>
      </w:r>
    </w:p>
  </w:footnote>
  <w:footnote w:type="continuationSeparator" w:id="0">
    <w:p w14:paraId="733B80FE" w14:textId="77777777" w:rsidR="00204B7A" w:rsidRDefault="00204B7A" w:rsidP="00CB6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07C00" w14:textId="75B14179" w:rsidR="00CB6E94" w:rsidRDefault="007A6075" w:rsidP="007A6075">
    <w:pPr>
      <w:pStyle w:val="Header"/>
      <w:jc w:val="right"/>
    </w:pPr>
    <w:r>
      <w:rPr>
        <w:rFonts w:ascii="Trebuchet MS" w:hAnsi="Trebuchet MS"/>
        <w:b/>
        <w:noProof/>
        <w:color w:val="808080"/>
        <w:sz w:val="18"/>
        <w:szCs w:val="18"/>
        <w:lang w:val="en-US"/>
      </w:rPr>
      <w:drawing>
        <wp:anchor distT="0" distB="0" distL="114300" distR="114300" simplePos="0" relativeHeight="251659264" behindDoc="0" locked="0" layoutInCell="1" allowOverlap="1" wp14:anchorId="19B334BA" wp14:editId="55EBBECB">
          <wp:simplePos x="0" y="0"/>
          <wp:positionH relativeFrom="column">
            <wp:posOffset>53535</wp:posOffset>
          </wp:positionH>
          <wp:positionV relativeFrom="paragraph">
            <wp:posOffset>-82550</wp:posOffset>
          </wp:positionV>
          <wp:extent cx="1812925" cy="903605"/>
          <wp:effectExtent l="0" t="0" r="0" b="0"/>
          <wp:wrapThrough wrapText="bothSides">
            <wp:wrapPolygon edited="0">
              <wp:start x="0" y="0"/>
              <wp:lineTo x="0" y="20947"/>
              <wp:lineTo x="21335" y="20947"/>
              <wp:lineTo x="21335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925" cy="903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3C2B">
      <w:rPr>
        <w:noProof/>
        <w:lang w:val="en-US"/>
      </w:rPr>
      <w:drawing>
        <wp:inline distT="0" distB="0" distL="0" distR="0" wp14:anchorId="7705F512" wp14:editId="2C29B066">
          <wp:extent cx="2536445" cy="836392"/>
          <wp:effectExtent l="0" t="0" r="0" b="1905"/>
          <wp:docPr id="2" name="Picture 2" descr="https://www.webcity24.ru/images/46654654758_79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webcity24.ru/images/46654654758_796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0623" cy="85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543D3"/>
    <w:multiLevelType w:val="hybridMultilevel"/>
    <w:tmpl w:val="34668D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07AAA"/>
    <w:multiLevelType w:val="hybridMultilevel"/>
    <w:tmpl w:val="5EAA0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A738D"/>
    <w:multiLevelType w:val="hybridMultilevel"/>
    <w:tmpl w:val="6B46DD94"/>
    <w:lvl w:ilvl="0" w:tplc="040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3">
    <w:nsid w:val="5B286817"/>
    <w:multiLevelType w:val="hybridMultilevel"/>
    <w:tmpl w:val="34668D4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A68"/>
    <w:rsid w:val="001A72F7"/>
    <w:rsid w:val="001B380D"/>
    <w:rsid w:val="001F6789"/>
    <w:rsid w:val="00204B7A"/>
    <w:rsid w:val="00222EF9"/>
    <w:rsid w:val="00247EBA"/>
    <w:rsid w:val="002706C0"/>
    <w:rsid w:val="002A6A15"/>
    <w:rsid w:val="003F0F10"/>
    <w:rsid w:val="00423B2F"/>
    <w:rsid w:val="004F647A"/>
    <w:rsid w:val="005F5B06"/>
    <w:rsid w:val="00603C2B"/>
    <w:rsid w:val="00612222"/>
    <w:rsid w:val="0072372B"/>
    <w:rsid w:val="00766184"/>
    <w:rsid w:val="007A6075"/>
    <w:rsid w:val="007D289D"/>
    <w:rsid w:val="007F4A68"/>
    <w:rsid w:val="00834622"/>
    <w:rsid w:val="008F6D6E"/>
    <w:rsid w:val="009122AC"/>
    <w:rsid w:val="00985AEE"/>
    <w:rsid w:val="00A227E3"/>
    <w:rsid w:val="00A84318"/>
    <w:rsid w:val="00C651A7"/>
    <w:rsid w:val="00CB6E94"/>
    <w:rsid w:val="00D3089A"/>
    <w:rsid w:val="00D56F7D"/>
    <w:rsid w:val="00DA75D1"/>
    <w:rsid w:val="00EB72CA"/>
    <w:rsid w:val="00EC5E06"/>
    <w:rsid w:val="00F1253E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A00E"/>
  <w15:chartTrackingRefBased/>
  <w15:docId w15:val="{ED636E51-8B08-44CC-BDD1-4881072B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A6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F4A6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E94"/>
  </w:style>
  <w:style w:type="paragraph" w:styleId="Footer">
    <w:name w:val="footer"/>
    <w:basedOn w:val="Normal"/>
    <w:link w:val="FooterChar"/>
    <w:uiPriority w:val="99"/>
    <w:unhideWhenUsed/>
    <w:rsid w:val="00CB6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E94"/>
  </w:style>
  <w:style w:type="character" w:styleId="CommentReference">
    <w:name w:val="annotation reference"/>
    <w:basedOn w:val="DefaultParagraphFont"/>
    <w:uiPriority w:val="99"/>
    <w:semiHidden/>
    <w:unhideWhenUsed/>
    <w:rsid w:val="001B38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8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8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8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8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8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1911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46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8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ropolis.gamingweek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BF49E-1772-4DED-B174-74693CB7B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Котелевский</dc:creator>
  <cp:keywords/>
  <dc:description/>
  <cp:lastModifiedBy>Elena Masko/LGERA Russia Subsidiary. PR Team(elena.masko@lge.com)</cp:lastModifiedBy>
  <cp:revision>18</cp:revision>
  <dcterms:created xsi:type="dcterms:W3CDTF">2019-08-19T14:27:00Z</dcterms:created>
  <dcterms:modified xsi:type="dcterms:W3CDTF">2019-08-21T13:33:00Z</dcterms:modified>
</cp:coreProperties>
</file>