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93B" w:rsidRPr="00C55803" w:rsidRDefault="00E1193B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1193B" w:rsidRPr="00C55803" w:rsidRDefault="00E1193B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1193B" w:rsidRPr="00C55803" w:rsidRDefault="00DF0955">
      <w:pPr>
        <w:pStyle w:val="BodyA"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5803">
        <w:rPr>
          <w:rFonts w:ascii="Times New Roman" w:hAnsi="Times New Roman" w:cs="Times New Roman"/>
          <w:b/>
          <w:bCs/>
          <w:sz w:val="28"/>
          <w:szCs w:val="28"/>
        </w:rPr>
        <w:t>L</w:t>
      </w:r>
      <w:r w:rsidRPr="00C55803">
        <w:rPr>
          <w:rFonts w:ascii="Times New Roman" w:hAnsi="Times New Roman" w:cs="Times New Roman"/>
          <w:b/>
          <w:bCs/>
          <w:sz w:val="28"/>
          <w:szCs w:val="28"/>
          <w:lang w:val="en-US"/>
        </w:rPr>
        <w:t>G</w:t>
      </w:r>
      <w:r w:rsidRPr="00C558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55803">
        <w:rPr>
          <w:rFonts w:ascii="Times New Roman" w:hAnsi="Times New Roman" w:cs="Times New Roman"/>
          <w:b/>
          <w:bCs/>
          <w:sz w:val="28"/>
          <w:szCs w:val="28"/>
          <w:lang w:val="en-US"/>
        </w:rPr>
        <w:t>G</w:t>
      </w:r>
      <w:proofErr w:type="spellEnd"/>
      <w:r w:rsidRPr="00C55803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C55803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Pr="00C558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55803">
        <w:rPr>
          <w:rFonts w:ascii="Times New Roman" w:hAnsi="Times New Roman" w:cs="Times New Roman"/>
          <w:b/>
          <w:bCs/>
          <w:sz w:val="28"/>
          <w:szCs w:val="28"/>
          <w:lang w:val="en-US"/>
        </w:rPr>
        <w:t>THINQ</w:t>
      </w:r>
      <w:r w:rsidRPr="00C55803">
        <w:rPr>
          <w:rFonts w:ascii="Times New Roman" w:hAnsi="Times New Roman" w:cs="Times New Roman"/>
          <w:b/>
          <w:bCs/>
          <w:sz w:val="28"/>
          <w:szCs w:val="28"/>
        </w:rPr>
        <w:t xml:space="preserve"> СОЧЕТАЕТ ЛУЧШИЕ ХАРАКТЕРИСТИКИ СМАРТФОНОВ </w:t>
      </w:r>
      <w:r w:rsidR="002366FE">
        <w:rPr>
          <w:rFonts w:ascii="Times New Roman" w:hAnsi="Times New Roman" w:cs="Times New Roman"/>
          <w:b/>
          <w:bCs/>
          <w:sz w:val="28"/>
          <w:szCs w:val="28"/>
          <w:lang w:val="en-US"/>
        </w:rPr>
        <w:t>G</w:t>
      </w:r>
      <w:r w:rsidR="002366FE" w:rsidRPr="002366FE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C55803">
        <w:rPr>
          <w:rFonts w:ascii="Times New Roman" w:hAnsi="Times New Roman" w:cs="Times New Roman"/>
          <w:b/>
          <w:bCs/>
          <w:sz w:val="28"/>
          <w:szCs w:val="28"/>
        </w:rPr>
        <w:t>СЕРИИ И ФУНКЦИИ, ПОПУЛЯРНЫЕ У ПОЛЬЗОВАТЕЛЕЙ ПО ВСЕМУ МИРУ</w:t>
      </w:r>
    </w:p>
    <w:p w:rsidR="00E1193B" w:rsidRPr="00C55803" w:rsidRDefault="00E1193B">
      <w:pPr>
        <w:pStyle w:val="BodyA"/>
        <w:suppressAutoHyphens/>
        <w:jc w:val="center"/>
        <w:rPr>
          <w:rFonts w:ascii="Times New Roman" w:eastAsia="Times New Roman" w:hAnsi="Times New Roman" w:cs="Times New Roman"/>
          <w:i/>
          <w:iCs/>
          <w:sz w:val="6"/>
          <w:szCs w:val="6"/>
        </w:rPr>
      </w:pPr>
    </w:p>
    <w:p w:rsidR="00E1193B" w:rsidRPr="00C55803" w:rsidRDefault="002366FE">
      <w:pPr>
        <w:pStyle w:val="BodyA"/>
        <w:suppressAutoHyphens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Новинка</w:t>
      </w:r>
      <w:r w:rsidR="00DF0955" w:rsidRPr="00C55803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создана</w:t>
      </w:r>
      <w:r w:rsidR="00DF0955" w:rsidRPr="00C55803">
        <w:rPr>
          <w:rFonts w:ascii="Times New Roman" w:hAnsi="Times New Roman" w:cs="Times New Roman"/>
          <w:i/>
          <w:iCs/>
        </w:rPr>
        <w:t xml:space="preserve"> для пользователей, которым нужен смартфон, соответствующий их </w:t>
      </w:r>
      <w:r>
        <w:rPr>
          <w:rFonts w:ascii="Times New Roman" w:hAnsi="Times New Roman" w:cs="Times New Roman"/>
          <w:i/>
          <w:iCs/>
        </w:rPr>
        <w:t>персональным требованиям</w:t>
      </w:r>
    </w:p>
    <w:p w:rsidR="00E1193B" w:rsidRPr="00C55803" w:rsidRDefault="00E1193B">
      <w:pPr>
        <w:pStyle w:val="BodyA"/>
        <w:suppressAutoHyphens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E1193B" w:rsidRPr="00C55803" w:rsidRDefault="00DF0955">
      <w:pPr>
        <w:pStyle w:val="BodyA"/>
        <w:suppressAutoHyphens/>
        <w:spacing w:line="360" w:lineRule="auto"/>
        <w:jc w:val="both"/>
        <w:rPr>
          <w:rFonts w:ascii="Times New Roman" w:hAnsi="Times New Roman" w:cs="Times New Roman"/>
        </w:rPr>
      </w:pPr>
      <w:r w:rsidRPr="00C55803">
        <w:rPr>
          <w:rFonts w:ascii="Times New Roman" w:hAnsi="Times New Roman" w:cs="Times New Roman"/>
          <w:b/>
          <w:bCs/>
        </w:rPr>
        <w:t xml:space="preserve">СЕУЛ, </w:t>
      </w:r>
      <w:r w:rsidR="00542DDF">
        <w:rPr>
          <w:rFonts w:ascii="Times New Roman" w:hAnsi="Times New Roman" w:cs="Times New Roman"/>
          <w:b/>
          <w:bCs/>
        </w:rPr>
        <w:t>3</w:t>
      </w:r>
      <w:r w:rsidRPr="00C55803">
        <w:rPr>
          <w:rFonts w:ascii="Times New Roman" w:hAnsi="Times New Roman" w:cs="Times New Roman"/>
          <w:b/>
          <w:bCs/>
        </w:rPr>
        <w:t xml:space="preserve"> июля 2019 года — </w:t>
      </w:r>
      <w:r w:rsidR="002366FE">
        <w:rPr>
          <w:rFonts w:ascii="Times New Roman" w:hAnsi="Times New Roman" w:cs="Times New Roman"/>
        </w:rPr>
        <w:t>Новый</w:t>
      </w:r>
      <w:r w:rsidRPr="00C55803">
        <w:rPr>
          <w:rFonts w:ascii="Times New Roman" w:hAnsi="Times New Roman" w:cs="Times New Roman"/>
        </w:rPr>
        <w:t xml:space="preserve"> </w:t>
      </w:r>
      <w:r w:rsidR="00503E3E">
        <w:rPr>
          <w:rFonts w:ascii="Times New Roman" w:hAnsi="Times New Roman" w:cs="Times New Roman"/>
          <w:lang w:val="en-US"/>
        </w:rPr>
        <w:t>LTE</w:t>
      </w:r>
      <w:r w:rsidR="00503E3E">
        <w:rPr>
          <w:rFonts w:ascii="Times New Roman" w:hAnsi="Times New Roman" w:cs="Times New Roman"/>
        </w:rPr>
        <w:t>-</w:t>
      </w:r>
      <w:r w:rsidR="002527FB" w:rsidRPr="00C55803">
        <w:rPr>
          <w:rFonts w:ascii="Times New Roman" w:hAnsi="Times New Roman" w:cs="Times New Roman"/>
        </w:rPr>
        <w:t xml:space="preserve">смартфон </w:t>
      </w:r>
      <w:r w:rsidRPr="00C55803">
        <w:rPr>
          <w:rFonts w:ascii="Times New Roman" w:hAnsi="Times New Roman" w:cs="Times New Roman"/>
          <w:lang w:val="de-DE"/>
        </w:rPr>
        <w:t>LG</w:t>
      </w:r>
      <w:r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  <w:lang w:val="de-DE"/>
        </w:rPr>
        <w:t>G</w:t>
      </w:r>
      <w:r w:rsidRPr="00C55803">
        <w:rPr>
          <w:rFonts w:ascii="Times New Roman" w:hAnsi="Times New Roman" w:cs="Times New Roman"/>
        </w:rPr>
        <w:t>8</w:t>
      </w:r>
      <w:r w:rsidRPr="00C55803">
        <w:rPr>
          <w:rFonts w:ascii="Times New Roman" w:hAnsi="Times New Roman" w:cs="Times New Roman"/>
          <w:lang w:val="de-DE"/>
        </w:rPr>
        <w:t>S</w:t>
      </w:r>
      <w:proofErr w:type="spellStart"/>
      <w:r w:rsidRPr="00C55803">
        <w:rPr>
          <w:rFonts w:ascii="Times New Roman" w:hAnsi="Times New Roman" w:cs="Times New Roman"/>
          <w:vertAlign w:val="superscript"/>
          <w:lang w:val="en-US"/>
        </w:rPr>
        <w:t>ThinQ</w:t>
      </w:r>
      <w:proofErr w:type="spellEnd"/>
      <w:r w:rsidRPr="00C55803">
        <w:rPr>
          <w:rFonts w:ascii="Times New Roman" w:hAnsi="Times New Roman" w:cs="Times New Roman"/>
        </w:rPr>
        <w:t xml:space="preserve"> </w:t>
      </w:r>
      <w:r w:rsidR="00503E3E">
        <w:rPr>
          <w:rFonts w:ascii="Times New Roman" w:hAnsi="Times New Roman" w:cs="Times New Roman"/>
        </w:rPr>
        <w:t>сделает доступными</w:t>
      </w:r>
      <w:r w:rsidR="002366FE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</w:rPr>
        <w:t>исключительны</w:t>
      </w:r>
      <w:r w:rsidR="002366FE">
        <w:rPr>
          <w:rFonts w:ascii="Times New Roman" w:hAnsi="Times New Roman" w:cs="Times New Roman"/>
        </w:rPr>
        <w:t>е</w:t>
      </w:r>
      <w:r w:rsidRPr="00C55803">
        <w:rPr>
          <w:rFonts w:ascii="Times New Roman" w:hAnsi="Times New Roman" w:cs="Times New Roman"/>
        </w:rPr>
        <w:t xml:space="preserve"> </w:t>
      </w:r>
      <w:r w:rsidR="002366FE">
        <w:rPr>
          <w:rFonts w:ascii="Times New Roman" w:hAnsi="Times New Roman" w:cs="Times New Roman"/>
        </w:rPr>
        <w:t xml:space="preserve">возможности </w:t>
      </w:r>
      <w:r w:rsidRPr="00C55803">
        <w:rPr>
          <w:rFonts w:ascii="Times New Roman" w:hAnsi="Times New Roman" w:cs="Times New Roman"/>
        </w:rPr>
        <w:t>G</w:t>
      </w:r>
      <w:r w:rsidR="002366FE">
        <w:rPr>
          <w:rFonts w:ascii="Times New Roman" w:hAnsi="Times New Roman" w:cs="Times New Roman"/>
        </w:rPr>
        <w:t>-серии</w:t>
      </w:r>
      <w:r w:rsidRPr="00C55803">
        <w:rPr>
          <w:rFonts w:ascii="Times New Roman" w:hAnsi="Times New Roman" w:cs="Times New Roman"/>
        </w:rPr>
        <w:t xml:space="preserve"> большему количеству </w:t>
      </w:r>
      <w:r w:rsidR="00503E3E">
        <w:rPr>
          <w:rFonts w:ascii="Times New Roman" w:hAnsi="Times New Roman" w:cs="Times New Roman"/>
        </w:rPr>
        <w:t>людей</w:t>
      </w:r>
      <w:r w:rsidRPr="00C55803">
        <w:rPr>
          <w:rFonts w:ascii="Times New Roman" w:hAnsi="Times New Roman" w:cs="Times New Roman"/>
        </w:rPr>
        <w:t xml:space="preserve"> в разных </w:t>
      </w:r>
      <w:r w:rsidR="002366FE">
        <w:rPr>
          <w:rFonts w:ascii="Times New Roman" w:hAnsi="Times New Roman" w:cs="Times New Roman"/>
        </w:rPr>
        <w:t>странах</w:t>
      </w:r>
      <w:r w:rsidRPr="00C55803">
        <w:rPr>
          <w:rFonts w:ascii="Times New Roman" w:hAnsi="Times New Roman" w:cs="Times New Roman"/>
        </w:rPr>
        <w:t xml:space="preserve">. </w:t>
      </w:r>
      <w:r w:rsidRPr="00C55803">
        <w:rPr>
          <w:rFonts w:ascii="Times New Roman" w:hAnsi="Times New Roman" w:cs="Times New Roman"/>
          <w:lang w:val="de-DE"/>
        </w:rPr>
        <w:t>LG</w:t>
      </w:r>
      <w:r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  <w:lang w:val="de-DE"/>
        </w:rPr>
        <w:t>G</w:t>
      </w:r>
      <w:r w:rsidRPr="00C55803">
        <w:rPr>
          <w:rFonts w:ascii="Times New Roman" w:hAnsi="Times New Roman" w:cs="Times New Roman"/>
        </w:rPr>
        <w:t>8</w:t>
      </w:r>
      <w:r w:rsidRPr="00C55803">
        <w:rPr>
          <w:rFonts w:ascii="Times New Roman" w:hAnsi="Times New Roman" w:cs="Times New Roman"/>
          <w:lang w:val="de-DE"/>
        </w:rPr>
        <w:t>S</w:t>
      </w:r>
      <w:proofErr w:type="spellStart"/>
      <w:r w:rsidRPr="00C55803">
        <w:rPr>
          <w:rFonts w:ascii="Times New Roman" w:hAnsi="Times New Roman" w:cs="Times New Roman"/>
          <w:vertAlign w:val="superscript"/>
          <w:lang w:val="en-US"/>
        </w:rPr>
        <w:t>ThinQ</w:t>
      </w:r>
      <w:proofErr w:type="spellEnd"/>
      <w:r w:rsidRPr="00C55803">
        <w:rPr>
          <w:rFonts w:ascii="Times New Roman" w:hAnsi="Times New Roman" w:cs="Times New Roman"/>
        </w:rPr>
        <w:t xml:space="preserve"> —</w:t>
      </w:r>
      <w:r w:rsidR="002366FE">
        <w:rPr>
          <w:rFonts w:ascii="Times New Roman" w:hAnsi="Times New Roman" w:cs="Times New Roman"/>
        </w:rPr>
        <w:t xml:space="preserve"> </w:t>
      </w:r>
      <w:r w:rsidR="00503E3E">
        <w:rPr>
          <w:rFonts w:ascii="Times New Roman" w:hAnsi="Times New Roman" w:cs="Times New Roman"/>
        </w:rPr>
        <w:t>прекрасный</w:t>
      </w:r>
      <w:r w:rsidRPr="00C55803">
        <w:rPr>
          <w:rFonts w:ascii="Times New Roman" w:hAnsi="Times New Roman" w:cs="Times New Roman"/>
        </w:rPr>
        <w:t xml:space="preserve"> выбор для </w:t>
      </w:r>
      <w:r w:rsidR="00503E3E">
        <w:rPr>
          <w:rFonts w:ascii="Times New Roman" w:hAnsi="Times New Roman" w:cs="Times New Roman"/>
        </w:rPr>
        <w:t>тех, кто</w:t>
      </w:r>
      <w:r w:rsidRPr="00C55803">
        <w:rPr>
          <w:rFonts w:ascii="Times New Roman" w:hAnsi="Times New Roman" w:cs="Times New Roman"/>
        </w:rPr>
        <w:t xml:space="preserve"> </w:t>
      </w:r>
      <w:r w:rsidR="00302721" w:rsidRPr="00C55803">
        <w:rPr>
          <w:rFonts w:ascii="Times New Roman" w:hAnsi="Times New Roman" w:cs="Times New Roman"/>
        </w:rPr>
        <w:t>заинтересован</w:t>
      </w:r>
      <w:r w:rsidRPr="00C55803">
        <w:rPr>
          <w:rFonts w:ascii="Times New Roman" w:hAnsi="Times New Roman" w:cs="Times New Roman"/>
        </w:rPr>
        <w:t xml:space="preserve"> </w:t>
      </w:r>
      <w:r w:rsidR="00302721" w:rsidRPr="00C55803">
        <w:rPr>
          <w:rFonts w:ascii="Times New Roman" w:hAnsi="Times New Roman" w:cs="Times New Roman"/>
        </w:rPr>
        <w:t xml:space="preserve">в </w:t>
      </w:r>
      <w:r w:rsidRPr="00C55803">
        <w:rPr>
          <w:rFonts w:ascii="Times New Roman" w:hAnsi="Times New Roman" w:cs="Times New Roman"/>
        </w:rPr>
        <w:t>смартфон</w:t>
      </w:r>
      <w:r w:rsidR="00302721" w:rsidRPr="00C55803">
        <w:rPr>
          <w:rFonts w:ascii="Times New Roman" w:hAnsi="Times New Roman" w:cs="Times New Roman"/>
        </w:rPr>
        <w:t>е</w:t>
      </w:r>
      <w:r w:rsidRPr="00C55803">
        <w:rPr>
          <w:rFonts w:ascii="Times New Roman" w:hAnsi="Times New Roman" w:cs="Times New Roman"/>
        </w:rPr>
        <w:t xml:space="preserve"> премиум-класса, </w:t>
      </w:r>
      <w:r w:rsidR="00503E3E">
        <w:rPr>
          <w:rFonts w:ascii="Times New Roman" w:hAnsi="Times New Roman" w:cs="Times New Roman"/>
        </w:rPr>
        <w:t>сочетающем</w:t>
      </w:r>
      <w:r w:rsidRPr="00C55803">
        <w:rPr>
          <w:rFonts w:ascii="Times New Roman" w:hAnsi="Times New Roman" w:cs="Times New Roman"/>
        </w:rPr>
        <w:t xml:space="preserve"> в себе </w:t>
      </w:r>
      <w:r w:rsidR="00503E3E">
        <w:rPr>
          <w:rFonts w:ascii="Times New Roman" w:hAnsi="Times New Roman" w:cs="Times New Roman"/>
        </w:rPr>
        <w:t>множество</w:t>
      </w:r>
      <w:r w:rsidRPr="00C55803">
        <w:rPr>
          <w:rFonts w:ascii="Times New Roman" w:hAnsi="Times New Roman" w:cs="Times New Roman"/>
        </w:rPr>
        <w:t xml:space="preserve"> передовых функций</w:t>
      </w:r>
      <w:r w:rsidR="00EB5680" w:rsidRPr="00C55803">
        <w:rPr>
          <w:rFonts w:ascii="Times New Roman" w:hAnsi="Times New Roman" w:cs="Times New Roman"/>
        </w:rPr>
        <w:t>,</w:t>
      </w:r>
      <w:r w:rsidRPr="00C55803">
        <w:rPr>
          <w:rFonts w:ascii="Times New Roman" w:hAnsi="Times New Roman" w:cs="Times New Roman"/>
        </w:rPr>
        <w:t xml:space="preserve"> </w:t>
      </w:r>
      <w:r w:rsidR="00503E3E">
        <w:rPr>
          <w:rFonts w:ascii="Times New Roman" w:hAnsi="Times New Roman" w:cs="Times New Roman"/>
        </w:rPr>
        <w:t>флагманские технологии</w:t>
      </w:r>
      <w:r w:rsidRPr="00C55803">
        <w:rPr>
          <w:rFonts w:ascii="Times New Roman" w:hAnsi="Times New Roman" w:cs="Times New Roman"/>
        </w:rPr>
        <w:t xml:space="preserve">, а также уникальные характеристики, </w:t>
      </w:r>
      <w:r w:rsidR="007D1BDF" w:rsidRPr="00C55803">
        <w:rPr>
          <w:rFonts w:ascii="Times New Roman" w:hAnsi="Times New Roman" w:cs="Times New Roman"/>
        </w:rPr>
        <w:t>пользующиеся успехом</w:t>
      </w:r>
      <w:r w:rsidRPr="00C55803">
        <w:rPr>
          <w:rFonts w:ascii="Times New Roman" w:hAnsi="Times New Roman" w:cs="Times New Roman"/>
        </w:rPr>
        <w:t xml:space="preserve"> </w:t>
      </w:r>
      <w:r w:rsidR="00503E3E">
        <w:rPr>
          <w:rFonts w:ascii="Times New Roman" w:hAnsi="Times New Roman" w:cs="Times New Roman"/>
        </w:rPr>
        <w:t>у пользователей</w:t>
      </w:r>
      <w:r w:rsidRPr="00C55803">
        <w:rPr>
          <w:rFonts w:ascii="Times New Roman" w:hAnsi="Times New Roman" w:cs="Times New Roman"/>
        </w:rPr>
        <w:t xml:space="preserve">. </w:t>
      </w:r>
      <w:r w:rsidR="00503E3E">
        <w:rPr>
          <w:rFonts w:ascii="Times New Roman" w:hAnsi="Times New Roman" w:cs="Times New Roman"/>
          <w:lang w:val="en-US"/>
        </w:rPr>
        <w:t>LG</w:t>
      </w:r>
      <w:r w:rsidR="00503E3E" w:rsidRPr="00503E3E">
        <w:rPr>
          <w:rFonts w:ascii="Times New Roman" w:hAnsi="Times New Roman" w:cs="Times New Roman"/>
        </w:rPr>
        <w:t xml:space="preserve"> </w:t>
      </w:r>
      <w:r w:rsidR="00503E3E">
        <w:rPr>
          <w:rFonts w:ascii="Times New Roman" w:hAnsi="Times New Roman" w:cs="Times New Roman"/>
          <w:lang w:val="en-US"/>
        </w:rPr>
        <w:t>G</w:t>
      </w:r>
      <w:r w:rsidR="00503E3E" w:rsidRPr="00503E3E">
        <w:rPr>
          <w:rFonts w:ascii="Times New Roman" w:hAnsi="Times New Roman" w:cs="Times New Roman"/>
        </w:rPr>
        <w:t>8</w:t>
      </w:r>
      <w:proofErr w:type="spellStart"/>
      <w:r w:rsidR="00503E3E">
        <w:rPr>
          <w:rFonts w:ascii="Times New Roman" w:hAnsi="Times New Roman" w:cs="Times New Roman"/>
          <w:lang w:val="en-US"/>
        </w:rPr>
        <w:t>S</w:t>
      </w:r>
      <w:r w:rsidR="00503E3E" w:rsidRPr="00503E3E">
        <w:rPr>
          <w:rFonts w:ascii="Times New Roman" w:hAnsi="Times New Roman" w:cs="Times New Roman"/>
          <w:vertAlign w:val="superscript"/>
          <w:lang w:val="en-US"/>
        </w:rPr>
        <w:t>ThinQ</w:t>
      </w:r>
      <w:proofErr w:type="spellEnd"/>
      <w:r w:rsidR="00503E3E">
        <w:rPr>
          <w:rFonts w:ascii="Times New Roman" w:hAnsi="Times New Roman" w:cs="Times New Roman"/>
        </w:rPr>
        <w:t xml:space="preserve"> поступит в продажу</w:t>
      </w:r>
      <w:r w:rsidRPr="00C55803">
        <w:rPr>
          <w:rFonts w:ascii="Times New Roman" w:hAnsi="Times New Roman" w:cs="Times New Roman"/>
        </w:rPr>
        <w:t xml:space="preserve"> </w:t>
      </w:r>
      <w:r w:rsidR="00EB5680" w:rsidRPr="00C55803">
        <w:rPr>
          <w:rFonts w:ascii="Times New Roman" w:hAnsi="Times New Roman" w:cs="Times New Roman"/>
        </w:rPr>
        <w:t xml:space="preserve">начиная с этого месяца </w:t>
      </w:r>
      <w:r w:rsidR="00503E3E">
        <w:rPr>
          <w:rFonts w:ascii="Times New Roman" w:hAnsi="Times New Roman" w:cs="Times New Roman"/>
        </w:rPr>
        <w:t>в некоторых странах</w:t>
      </w:r>
      <w:r w:rsidRPr="00C55803">
        <w:rPr>
          <w:rFonts w:ascii="Times New Roman" w:hAnsi="Times New Roman" w:cs="Times New Roman"/>
        </w:rPr>
        <w:t xml:space="preserve"> Европы, Латинской Америки, Африки</w:t>
      </w:r>
      <w:r w:rsidR="003F7F85" w:rsidRPr="00542DDF">
        <w:rPr>
          <w:rFonts w:ascii="Times New Roman" w:hAnsi="Times New Roman" w:cs="Times New Roman"/>
        </w:rPr>
        <w:t xml:space="preserve"> </w:t>
      </w:r>
      <w:r w:rsidR="003F7F85">
        <w:rPr>
          <w:rFonts w:ascii="Times New Roman" w:hAnsi="Times New Roman" w:cs="Times New Roman"/>
        </w:rPr>
        <w:t>и</w:t>
      </w:r>
      <w:r w:rsidR="003F7F85"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</w:rPr>
        <w:t>Ближнего Востока.</w:t>
      </w:r>
    </w:p>
    <w:p w:rsidR="00E1193B" w:rsidRPr="00C55803" w:rsidRDefault="00E1193B">
      <w:pPr>
        <w:pStyle w:val="BodyA"/>
        <w:suppressAutoHyphens/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E1193B" w:rsidRPr="00C55803" w:rsidRDefault="00DF0955">
      <w:pPr>
        <w:pStyle w:val="BodyA"/>
        <w:suppressAutoHyphens/>
        <w:spacing w:line="360" w:lineRule="auto"/>
        <w:jc w:val="both"/>
        <w:rPr>
          <w:rFonts w:ascii="Times New Roman" w:hAnsi="Times New Roman" w:cs="Times New Roman"/>
        </w:rPr>
      </w:pPr>
      <w:r w:rsidRPr="00C55803">
        <w:rPr>
          <w:rFonts w:ascii="Times New Roman" w:hAnsi="Times New Roman" w:cs="Times New Roman"/>
        </w:rPr>
        <w:t>Впервые представленная в смартфоне LG G8</w:t>
      </w:r>
      <w:r w:rsidRPr="00C55803">
        <w:rPr>
          <w:rFonts w:ascii="Times New Roman" w:hAnsi="Times New Roman" w:cs="Times New Roman"/>
          <w:vertAlign w:val="superscript"/>
        </w:rPr>
        <w:t>ThinQ</w:t>
      </w:r>
      <w:r w:rsidRPr="00C55803">
        <w:rPr>
          <w:rFonts w:ascii="Times New Roman" w:hAnsi="Times New Roman" w:cs="Times New Roman"/>
        </w:rPr>
        <w:t xml:space="preserve"> Z-камера </w:t>
      </w:r>
      <w:r w:rsidR="00503E3E">
        <w:rPr>
          <w:rFonts w:ascii="Times New Roman" w:hAnsi="Times New Roman" w:cs="Times New Roman"/>
        </w:rPr>
        <w:t xml:space="preserve">оснащена </w:t>
      </w:r>
      <w:r w:rsidRPr="00C55803">
        <w:rPr>
          <w:rFonts w:ascii="Times New Roman" w:hAnsi="Times New Roman" w:cs="Times New Roman"/>
        </w:rPr>
        <w:t>технологи</w:t>
      </w:r>
      <w:r w:rsidR="00503E3E">
        <w:rPr>
          <w:rFonts w:ascii="Times New Roman" w:hAnsi="Times New Roman" w:cs="Times New Roman"/>
        </w:rPr>
        <w:t>ей</w:t>
      </w:r>
      <w:r w:rsidRPr="00C55803">
        <w:rPr>
          <w:rFonts w:ascii="Times New Roman" w:hAnsi="Times New Roman" w:cs="Times New Roman"/>
        </w:rPr>
        <w:t xml:space="preserve"> Time-of-Flight (ToF), предоставляя пользователям удобные и безопасные функции биометрического распознавания. Функция </w:t>
      </w:r>
      <w:r w:rsidRPr="00C55803">
        <w:rPr>
          <w:rFonts w:ascii="Times New Roman" w:hAnsi="Times New Roman" w:cs="Times New Roman"/>
          <w:lang w:val="de-DE"/>
        </w:rPr>
        <w:t>Hand</w:t>
      </w:r>
      <w:r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  <w:lang w:val="de-DE"/>
        </w:rPr>
        <w:t>ID</w:t>
      </w:r>
      <w:r w:rsidRPr="00C55803">
        <w:rPr>
          <w:rFonts w:ascii="Times New Roman" w:hAnsi="Times New Roman" w:cs="Times New Roman"/>
        </w:rPr>
        <w:t xml:space="preserve"> использует способность Z-камеры при помощи инфракрасного света сканировать уникальный рисунок кровеносных сосудов </w:t>
      </w:r>
      <w:r w:rsidR="00503E3E">
        <w:rPr>
          <w:rFonts w:ascii="Times New Roman" w:hAnsi="Times New Roman" w:cs="Times New Roman"/>
        </w:rPr>
        <w:t>ладони</w:t>
      </w:r>
      <w:r w:rsidRPr="00C55803">
        <w:rPr>
          <w:rFonts w:ascii="Times New Roman" w:hAnsi="Times New Roman" w:cs="Times New Roman"/>
        </w:rPr>
        <w:t xml:space="preserve"> — это позволяет осуществлять разблокировку </w:t>
      </w:r>
      <w:r w:rsidR="00503E3E">
        <w:rPr>
          <w:rFonts w:ascii="Times New Roman" w:hAnsi="Times New Roman" w:cs="Times New Roman"/>
        </w:rPr>
        <w:t>смартфона</w:t>
      </w:r>
      <w:r w:rsidRPr="00C55803">
        <w:rPr>
          <w:rFonts w:ascii="Times New Roman" w:hAnsi="Times New Roman" w:cs="Times New Roman"/>
        </w:rPr>
        <w:t xml:space="preserve"> в темноте так же легко, как и при дневном свете. Эта же технология используется при распознавании лица </w:t>
      </w:r>
      <w:r w:rsidRPr="00C55803">
        <w:rPr>
          <w:rFonts w:ascii="Times New Roman" w:hAnsi="Times New Roman" w:cs="Times New Roman"/>
          <w:lang w:val="en-US"/>
        </w:rPr>
        <w:t>Face</w:t>
      </w:r>
      <w:r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  <w:lang w:val="en-US"/>
        </w:rPr>
        <w:t>Unlock</w:t>
      </w:r>
      <w:r w:rsidRPr="00C55803">
        <w:rPr>
          <w:rFonts w:ascii="Times New Roman" w:hAnsi="Times New Roman" w:cs="Times New Roman"/>
        </w:rPr>
        <w:t>, чрезвычайная точность и скорость которо</w:t>
      </w:r>
      <w:r w:rsidR="00EB2128" w:rsidRPr="00C55803">
        <w:rPr>
          <w:rFonts w:ascii="Times New Roman" w:hAnsi="Times New Roman" w:cs="Times New Roman"/>
        </w:rPr>
        <w:t>й</w:t>
      </w:r>
      <w:r w:rsidRPr="00C55803">
        <w:rPr>
          <w:rFonts w:ascii="Times New Roman" w:hAnsi="Times New Roman" w:cs="Times New Roman"/>
        </w:rPr>
        <w:t xml:space="preserve"> стала возможной благодаря </w:t>
      </w:r>
      <w:r w:rsidR="00503E3E">
        <w:rPr>
          <w:rFonts w:ascii="Times New Roman" w:hAnsi="Times New Roman" w:cs="Times New Roman"/>
        </w:rPr>
        <w:t>инфракрасному</w:t>
      </w:r>
      <w:r w:rsidRPr="00C55803">
        <w:rPr>
          <w:rFonts w:ascii="Times New Roman" w:hAnsi="Times New Roman" w:cs="Times New Roman"/>
        </w:rPr>
        <w:t xml:space="preserve"> свет</w:t>
      </w:r>
      <w:r w:rsidR="00503E3E">
        <w:rPr>
          <w:rFonts w:ascii="Times New Roman" w:hAnsi="Times New Roman" w:cs="Times New Roman"/>
        </w:rPr>
        <w:t>у</w:t>
      </w:r>
      <w:r w:rsidRPr="00C55803">
        <w:rPr>
          <w:rFonts w:ascii="Times New Roman" w:hAnsi="Times New Roman" w:cs="Times New Roman"/>
        </w:rPr>
        <w:t xml:space="preserve"> и </w:t>
      </w:r>
      <w:r w:rsidR="009A5B19" w:rsidRPr="00C55803">
        <w:rPr>
          <w:rFonts w:ascii="Times New Roman" w:hAnsi="Times New Roman" w:cs="Times New Roman"/>
        </w:rPr>
        <w:t>трехмерно</w:t>
      </w:r>
      <w:r w:rsidR="00503E3E">
        <w:rPr>
          <w:rFonts w:ascii="Times New Roman" w:hAnsi="Times New Roman" w:cs="Times New Roman"/>
        </w:rPr>
        <w:t>му</w:t>
      </w:r>
      <w:r w:rsidR="009A5B19" w:rsidRPr="00C55803">
        <w:rPr>
          <w:rFonts w:ascii="Times New Roman" w:hAnsi="Times New Roman" w:cs="Times New Roman"/>
        </w:rPr>
        <w:t xml:space="preserve"> сканировани</w:t>
      </w:r>
      <w:r w:rsidR="00503E3E">
        <w:rPr>
          <w:rFonts w:ascii="Times New Roman" w:hAnsi="Times New Roman" w:cs="Times New Roman"/>
        </w:rPr>
        <w:t>ю</w:t>
      </w:r>
      <w:r w:rsidR="009A5B19"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</w:rPr>
        <w:t>облак</w:t>
      </w:r>
      <w:r w:rsidR="009A5B19" w:rsidRPr="00C55803">
        <w:rPr>
          <w:rFonts w:ascii="Times New Roman" w:hAnsi="Times New Roman" w:cs="Times New Roman"/>
        </w:rPr>
        <w:t>а</w:t>
      </w:r>
      <w:r w:rsidRPr="00C55803">
        <w:rPr>
          <w:rFonts w:ascii="Times New Roman" w:hAnsi="Times New Roman" w:cs="Times New Roman"/>
        </w:rPr>
        <w:t xml:space="preserve"> точек для точного отслеживания контуров и особенностей лица. Третья новая функция, использу</w:t>
      </w:r>
      <w:r w:rsidR="00DC3625" w:rsidRPr="00C55803">
        <w:rPr>
          <w:rFonts w:ascii="Times New Roman" w:hAnsi="Times New Roman" w:cs="Times New Roman"/>
        </w:rPr>
        <w:t>ющая</w:t>
      </w:r>
      <w:r w:rsidRPr="00C55803">
        <w:rPr>
          <w:rFonts w:ascii="Times New Roman" w:hAnsi="Times New Roman" w:cs="Times New Roman"/>
        </w:rPr>
        <w:t xml:space="preserve"> Z-камеру, — это </w:t>
      </w:r>
      <w:r w:rsidRPr="00C55803">
        <w:rPr>
          <w:rFonts w:ascii="Times New Roman" w:hAnsi="Times New Roman" w:cs="Times New Roman"/>
          <w:lang w:val="fr-FR"/>
        </w:rPr>
        <w:t>Air</w:t>
      </w:r>
      <w:r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  <w:lang w:val="fr-FR"/>
        </w:rPr>
        <w:t>Motion</w:t>
      </w:r>
      <w:r w:rsidRPr="00C55803">
        <w:rPr>
          <w:rFonts w:ascii="Times New Roman" w:hAnsi="Times New Roman" w:cs="Times New Roman"/>
        </w:rPr>
        <w:t xml:space="preserve">, бесконтактный командный интерфейс, который позволяет пользователям </w:t>
      </w:r>
      <w:r w:rsidR="00503E3E">
        <w:rPr>
          <w:rFonts w:ascii="Times New Roman" w:hAnsi="Times New Roman" w:cs="Times New Roman"/>
        </w:rPr>
        <w:t>управлять различными функциями смартфона</w:t>
      </w:r>
      <w:r w:rsidRPr="00C55803">
        <w:rPr>
          <w:rFonts w:ascii="Times New Roman" w:hAnsi="Times New Roman" w:cs="Times New Roman"/>
        </w:rPr>
        <w:t>, не касаясь экрана.</w:t>
      </w:r>
    </w:p>
    <w:p w:rsidR="00E1193B" w:rsidRPr="00C55803" w:rsidRDefault="00E1193B">
      <w:pPr>
        <w:pStyle w:val="BodyA"/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E1193B" w:rsidRPr="00C55803" w:rsidRDefault="00DF0955">
      <w:pPr>
        <w:pStyle w:val="BodyA"/>
        <w:suppressAutoHyphens/>
        <w:spacing w:line="360" w:lineRule="auto"/>
        <w:jc w:val="both"/>
        <w:rPr>
          <w:rFonts w:ascii="Times New Roman" w:hAnsi="Times New Roman" w:cs="Times New Roman"/>
        </w:rPr>
      </w:pPr>
      <w:r w:rsidRPr="00C55803">
        <w:rPr>
          <w:rFonts w:ascii="Times New Roman" w:hAnsi="Times New Roman" w:cs="Times New Roman"/>
        </w:rPr>
        <w:t xml:space="preserve">Будучи первым производителем смартфонов, предложившим конструкцию камеры с тремя объективами, включая широкоугольный, </w:t>
      </w:r>
      <w:r w:rsidRPr="00C55803">
        <w:rPr>
          <w:rFonts w:ascii="Times New Roman" w:hAnsi="Times New Roman" w:cs="Times New Roman"/>
          <w:lang w:val="de-DE"/>
        </w:rPr>
        <w:t>LG</w:t>
      </w:r>
      <w:r w:rsidRPr="00C55803">
        <w:rPr>
          <w:rFonts w:ascii="Times New Roman" w:hAnsi="Times New Roman" w:cs="Times New Roman"/>
        </w:rPr>
        <w:t xml:space="preserve"> продолжает </w:t>
      </w:r>
      <w:r w:rsidR="00503E3E">
        <w:rPr>
          <w:rFonts w:ascii="Times New Roman" w:hAnsi="Times New Roman" w:cs="Times New Roman"/>
        </w:rPr>
        <w:t>встраивать эту ставшую популярной</w:t>
      </w:r>
      <w:r w:rsidRPr="00C55803">
        <w:rPr>
          <w:rFonts w:ascii="Times New Roman" w:hAnsi="Times New Roman" w:cs="Times New Roman"/>
        </w:rPr>
        <w:t xml:space="preserve"> конструкцию в смартфоне LG G8S</w:t>
      </w:r>
      <w:r w:rsidRPr="00C55803">
        <w:rPr>
          <w:rFonts w:ascii="Times New Roman" w:hAnsi="Times New Roman" w:cs="Times New Roman"/>
          <w:vertAlign w:val="superscript"/>
        </w:rPr>
        <w:t>ThinQ</w:t>
      </w:r>
      <w:r w:rsidRPr="00C55803">
        <w:rPr>
          <w:rFonts w:ascii="Times New Roman" w:hAnsi="Times New Roman" w:cs="Times New Roman"/>
        </w:rPr>
        <w:t xml:space="preserve">. Улучшенная </w:t>
      </w:r>
      <w:r w:rsidR="00FF3F5D">
        <w:rPr>
          <w:rFonts w:ascii="Times New Roman" w:hAnsi="Times New Roman" w:cs="Times New Roman"/>
        </w:rPr>
        <w:t xml:space="preserve">широкоугольная </w:t>
      </w:r>
      <w:r w:rsidRPr="00C55803">
        <w:rPr>
          <w:rFonts w:ascii="Times New Roman" w:hAnsi="Times New Roman" w:cs="Times New Roman"/>
        </w:rPr>
        <w:t xml:space="preserve">камера </w:t>
      </w:r>
      <w:r w:rsidR="00FF3F5D">
        <w:rPr>
          <w:rFonts w:ascii="Times New Roman" w:hAnsi="Times New Roman" w:cs="Times New Roman"/>
        </w:rPr>
        <w:t xml:space="preserve">с углом обзора </w:t>
      </w:r>
      <w:r w:rsidRPr="00C55803">
        <w:rPr>
          <w:rFonts w:ascii="Times New Roman" w:hAnsi="Times New Roman" w:cs="Times New Roman"/>
        </w:rPr>
        <w:t>137˚</w:t>
      </w:r>
      <w:r w:rsidR="00FF3F5D">
        <w:rPr>
          <w:rFonts w:ascii="Times New Roman" w:hAnsi="Times New Roman" w:cs="Times New Roman"/>
        </w:rPr>
        <w:t xml:space="preserve"> обеспечивает</w:t>
      </w:r>
      <w:r w:rsidRPr="00C55803">
        <w:rPr>
          <w:rFonts w:ascii="Times New Roman" w:hAnsi="Times New Roman" w:cs="Times New Roman"/>
        </w:rPr>
        <w:t xml:space="preserve"> пользователям </w:t>
      </w:r>
      <w:r w:rsidR="00FF3F5D">
        <w:rPr>
          <w:rFonts w:ascii="Times New Roman" w:hAnsi="Times New Roman" w:cs="Times New Roman"/>
        </w:rPr>
        <w:lastRenderedPageBreak/>
        <w:t xml:space="preserve">возможность </w:t>
      </w:r>
      <w:r w:rsidRPr="00C55803">
        <w:rPr>
          <w:rFonts w:ascii="Times New Roman" w:hAnsi="Times New Roman" w:cs="Times New Roman"/>
        </w:rPr>
        <w:t xml:space="preserve">наслаждаться </w:t>
      </w:r>
      <w:r w:rsidR="00FF3F5D">
        <w:rPr>
          <w:rFonts w:ascii="Times New Roman" w:hAnsi="Times New Roman" w:cs="Times New Roman"/>
        </w:rPr>
        <w:t>непрерывным</w:t>
      </w:r>
      <w:r w:rsidRPr="00C55803">
        <w:rPr>
          <w:rFonts w:ascii="Times New Roman" w:hAnsi="Times New Roman" w:cs="Times New Roman"/>
        </w:rPr>
        <w:t xml:space="preserve"> </w:t>
      </w:r>
      <w:r w:rsidR="00FF3F5D">
        <w:rPr>
          <w:rFonts w:ascii="Times New Roman" w:hAnsi="Times New Roman" w:cs="Times New Roman"/>
        </w:rPr>
        <w:t xml:space="preserve">зуммированием </w:t>
      </w:r>
      <w:r w:rsidRPr="00C55803">
        <w:rPr>
          <w:rFonts w:ascii="Times New Roman" w:hAnsi="Times New Roman" w:cs="Times New Roman"/>
        </w:rPr>
        <w:t xml:space="preserve">без каких-либо </w:t>
      </w:r>
      <w:r w:rsidR="00FF3F5D">
        <w:rPr>
          <w:rFonts w:ascii="Times New Roman" w:hAnsi="Times New Roman" w:cs="Times New Roman"/>
        </w:rPr>
        <w:t>притормаживаний</w:t>
      </w:r>
      <w:r w:rsidRPr="00C55803">
        <w:rPr>
          <w:rFonts w:ascii="Times New Roman" w:hAnsi="Times New Roman" w:cs="Times New Roman"/>
        </w:rPr>
        <w:t xml:space="preserve"> или искажений цвета. </w:t>
      </w:r>
      <w:r w:rsidR="002D765A">
        <w:rPr>
          <w:rFonts w:ascii="Times New Roman" w:hAnsi="Times New Roman" w:cs="Times New Roman"/>
        </w:rPr>
        <w:t>П</w:t>
      </w:r>
      <w:r w:rsidRPr="00C55803">
        <w:rPr>
          <w:rFonts w:ascii="Times New Roman" w:hAnsi="Times New Roman" w:cs="Times New Roman"/>
        </w:rPr>
        <w:t xml:space="preserve">роизводительность камеры была признана немецкой рейтинговой организацией VCX-Forum, назвавшей </w:t>
      </w:r>
      <w:r w:rsidR="002D765A">
        <w:rPr>
          <w:rFonts w:ascii="Times New Roman" w:hAnsi="Times New Roman" w:cs="Times New Roman"/>
        </w:rPr>
        <w:t>эту модель</w:t>
      </w:r>
      <w:r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  <w:lang w:val="de-DE"/>
        </w:rPr>
        <w:t>LG</w:t>
      </w:r>
      <w:r w:rsidRPr="00C55803">
        <w:rPr>
          <w:rFonts w:ascii="Times New Roman" w:hAnsi="Times New Roman" w:cs="Times New Roman"/>
        </w:rPr>
        <w:t xml:space="preserve"> лучшим среди существующих </w:t>
      </w:r>
      <w:r w:rsidR="009D7DBD" w:rsidRPr="00C55803">
        <w:rPr>
          <w:rFonts w:ascii="Times New Roman" w:hAnsi="Times New Roman" w:cs="Times New Roman"/>
        </w:rPr>
        <w:t>сейчас</w:t>
      </w:r>
      <w:r w:rsidRPr="00C55803">
        <w:rPr>
          <w:rFonts w:ascii="Times New Roman" w:hAnsi="Times New Roman" w:cs="Times New Roman"/>
        </w:rPr>
        <w:t xml:space="preserve"> смартфонов в отрасли. На передней панели смартфона расположен</w:t>
      </w:r>
      <w:r w:rsidR="009D7DBD" w:rsidRPr="00C55803">
        <w:rPr>
          <w:rFonts w:ascii="Times New Roman" w:hAnsi="Times New Roman" w:cs="Times New Roman"/>
        </w:rPr>
        <w:t>ы</w:t>
      </w:r>
      <w:r w:rsidRPr="00C55803">
        <w:rPr>
          <w:rFonts w:ascii="Times New Roman" w:hAnsi="Times New Roman" w:cs="Times New Roman"/>
        </w:rPr>
        <w:t xml:space="preserve"> с</w:t>
      </w:r>
      <w:r w:rsidR="002D765A">
        <w:rPr>
          <w:rFonts w:ascii="Times New Roman" w:hAnsi="Times New Roman" w:cs="Times New Roman"/>
        </w:rPr>
        <w:t xml:space="preserve">тандартный объектив и Z-камера с </w:t>
      </w:r>
      <w:r w:rsidRPr="00C55803">
        <w:rPr>
          <w:rFonts w:ascii="Times New Roman" w:hAnsi="Times New Roman" w:cs="Times New Roman"/>
        </w:rPr>
        <w:t>функци</w:t>
      </w:r>
      <w:r w:rsidR="002D765A">
        <w:rPr>
          <w:rFonts w:ascii="Times New Roman" w:hAnsi="Times New Roman" w:cs="Times New Roman"/>
        </w:rPr>
        <w:t>ями «П</w:t>
      </w:r>
      <w:r w:rsidRPr="00C55803">
        <w:rPr>
          <w:rFonts w:ascii="Times New Roman" w:hAnsi="Times New Roman" w:cs="Times New Roman"/>
        </w:rPr>
        <w:t>ортрет</w:t>
      </w:r>
      <w:r w:rsidR="002D765A">
        <w:rPr>
          <w:rFonts w:ascii="Times New Roman" w:hAnsi="Times New Roman" w:cs="Times New Roman"/>
        </w:rPr>
        <w:t>»</w:t>
      </w:r>
      <w:r w:rsidRPr="00C55803">
        <w:rPr>
          <w:rFonts w:ascii="Times New Roman" w:hAnsi="Times New Roman" w:cs="Times New Roman"/>
        </w:rPr>
        <w:t xml:space="preserve"> и </w:t>
      </w:r>
      <w:r w:rsidR="002D765A">
        <w:rPr>
          <w:rFonts w:ascii="Times New Roman" w:hAnsi="Times New Roman" w:cs="Times New Roman"/>
        </w:rPr>
        <w:t>«П</w:t>
      </w:r>
      <w:r w:rsidRPr="00C55803">
        <w:rPr>
          <w:rFonts w:ascii="Times New Roman" w:hAnsi="Times New Roman" w:cs="Times New Roman"/>
        </w:rPr>
        <w:t>одсветка</w:t>
      </w:r>
      <w:r w:rsidR="002D765A">
        <w:rPr>
          <w:rFonts w:ascii="Times New Roman" w:hAnsi="Times New Roman" w:cs="Times New Roman"/>
        </w:rPr>
        <w:t>»</w:t>
      </w:r>
      <w:r w:rsidRPr="00C55803">
        <w:rPr>
          <w:rFonts w:ascii="Times New Roman" w:hAnsi="Times New Roman" w:cs="Times New Roman"/>
        </w:rPr>
        <w:t xml:space="preserve"> (</w:t>
      </w:r>
      <w:r w:rsidRPr="00C55803">
        <w:rPr>
          <w:rFonts w:ascii="Times New Roman" w:hAnsi="Times New Roman" w:cs="Times New Roman"/>
          <w:lang w:val="en-US"/>
        </w:rPr>
        <w:t>Spotlight</w:t>
      </w:r>
      <w:r w:rsidR="002D765A">
        <w:rPr>
          <w:rFonts w:ascii="Times New Roman" w:hAnsi="Times New Roman" w:cs="Times New Roman"/>
        </w:rPr>
        <w:t xml:space="preserve">), которые улучшают </w:t>
      </w:r>
      <w:r w:rsidRPr="00C55803">
        <w:rPr>
          <w:rFonts w:ascii="Times New Roman" w:hAnsi="Times New Roman" w:cs="Times New Roman"/>
        </w:rPr>
        <w:t xml:space="preserve">качество селфи. </w:t>
      </w:r>
      <w:r w:rsidR="002D765A">
        <w:rPr>
          <w:rFonts w:ascii="Times New Roman" w:hAnsi="Times New Roman" w:cs="Times New Roman"/>
        </w:rPr>
        <w:t>С</w:t>
      </w:r>
      <w:r w:rsidRPr="00C55803">
        <w:rPr>
          <w:rFonts w:ascii="Times New Roman" w:hAnsi="Times New Roman" w:cs="Times New Roman"/>
        </w:rPr>
        <w:t>пособность Z-камеры быстро измерять расстояние помогает создавать более эффектные портреты с большей глубиной</w:t>
      </w:r>
      <w:r w:rsidR="002D765A">
        <w:rPr>
          <w:rFonts w:ascii="Times New Roman" w:hAnsi="Times New Roman" w:cs="Times New Roman"/>
        </w:rPr>
        <w:t xml:space="preserve"> изображения. Функция подсветки Spotlight </w:t>
      </w:r>
      <w:r w:rsidRPr="00C55803">
        <w:rPr>
          <w:rFonts w:ascii="Times New Roman" w:hAnsi="Times New Roman" w:cs="Times New Roman"/>
        </w:rPr>
        <w:t xml:space="preserve">имитирует студийное освещение, </w:t>
      </w:r>
      <w:r w:rsidR="002D765A">
        <w:rPr>
          <w:rFonts w:ascii="Times New Roman" w:hAnsi="Times New Roman" w:cs="Times New Roman"/>
        </w:rPr>
        <w:t>благодаря чему</w:t>
      </w:r>
      <w:r w:rsidRPr="00C55803">
        <w:rPr>
          <w:rFonts w:ascii="Times New Roman" w:hAnsi="Times New Roman" w:cs="Times New Roman"/>
        </w:rPr>
        <w:t xml:space="preserve"> селфи </w:t>
      </w:r>
      <w:r w:rsidR="002D765A">
        <w:rPr>
          <w:rFonts w:ascii="Times New Roman" w:hAnsi="Times New Roman" w:cs="Times New Roman"/>
        </w:rPr>
        <w:t xml:space="preserve">выглядят более артистичными, словно </w:t>
      </w:r>
      <w:r w:rsidRPr="00C55803">
        <w:rPr>
          <w:rFonts w:ascii="Times New Roman" w:hAnsi="Times New Roman" w:cs="Times New Roman"/>
        </w:rPr>
        <w:t>профессиональны</w:t>
      </w:r>
      <w:r w:rsidR="002D765A">
        <w:rPr>
          <w:rFonts w:ascii="Times New Roman" w:hAnsi="Times New Roman" w:cs="Times New Roman"/>
        </w:rPr>
        <w:t>е портреты</w:t>
      </w:r>
      <w:r w:rsidRPr="00C55803">
        <w:rPr>
          <w:rFonts w:ascii="Times New Roman" w:hAnsi="Times New Roman" w:cs="Times New Roman"/>
        </w:rPr>
        <w:t xml:space="preserve">. Благодаря контролю глубины </w:t>
      </w:r>
      <w:r w:rsidR="002D765A">
        <w:rPr>
          <w:rFonts w:ascii="Times New Roman" w:hAnsi="Times New Roman" w:cs="Times New Roman"/>
        </w:rPr>
        <w:t xml:space="preserve">изображения на </w:t>
      </w:r>
      <w:r w:rsidRPr="00C55803">
        <w:rPr>
          <w:rFonts w:ascii="Times New Roman" w:hAnsi="Times New Roman" w:cs="Times New Roman"/>
        </w:rPr>
        <w:t xml:space="preserve">видео (Video Depth Control), </w:t>
      </w:r>
      <w:r w:rsidR="00313A26" w:rsidRPr="00C55803">
        <w:rPr>
          <w:rFonts w:ascii="Times New Roman" w:hAnsi="Times New Roman" w:cs="Times New Roman"/>
        </w:rPr>
        <w:t xml:space="preserve">снятые на смартфон </w:t>
      </w:r>
      <w:r w:rsidR="00313A26" w:rsidRPr="00C55803">
        <w:rPr>
          <w:rFonts w:ascii="Times New Roman" w:hAnsi="Times New Roman" w:cs="Times New Roman"/>
          <w:lang w:val="de-DE"/>
        </w:rPr>
        <w:t>LG</w:t>
      </w:r>
      <w:r w:rsidR="00313A26" w:rsidRPr="00C55803">
        <w:rPr>
          <w:rFonts w:ascii="Times New Roman" w:hAnsi="Times New Roman" w:cs="Times New Roman"/>
        </w:rPr>
        <w:t xml:space="preserve"> </w:t>
      </w:r>
      <w:r w:rsidR="00313A26" w:rsidRPr="00C55803">
        <w:rPr>
          <w:rFonts w:ascii="Times New Roman" w:hAnsi="Times New Roman" w:cs="Times New Roman"/>
          <w:lang w:val="de-DE"/>
        </w:rPr>
        <w:t>G</w:t>
      </w:r>
      <w:r w:rsidR="00313A26" w:rsidRPr="00C55803">
        <w:rPr>
          <w:rFonts w:ascii="Times New Roman" w:hAnsi="Times New Roman" w:cs="Times New Roman"/>
        </w:rPr>
        <w:t>8</w:t>
      </w:r>
      <w:r w:rsidR="00313A26" w:rsidRPr="00C55803">
        <w:rPr>
          <w:rFonts w:ascii="Times New Roman" w:hAnsi="Times New Roman" w:cs="Times New Roman"/>
          <w:lang w:val="de-DE"/>
        </w:rPr>
        <w:t>S</w:t>
      </w:r>
      <w:proofErr w:type="spellStart"/>
      <w:r w:rsidR="00313A26" w:rsidRPr="00C55803">
        <w:rPr>
          <w:rFonts w:ascii="Times New Roman" w:hAnsi="Times New Roman" w:cs="Times New Roman"/>
          <w:vertAlign w:val="superscript"/>
          <w:lang w:val="en-US"/>
        </w:rPr>
        <w:t>ThinQ</w:t>
      </w:r>
      <w:proofErr w:type="spellEnd"/>
      <w:r w:rsidR="00EB5680" w:rsidRPr="00C55803">
        <w:rPr>
          <w:rFonts w:ascii="Times New Roman" w:hAnsi="Times New Roman" w:cs="Times New Roman"/>
        </w:rPr>
        <w:t xml:space="preserve"> ролики</w:t>
      </w:r>
      <w:r w:rsidRPr="00C55803">
        <w:rPr>
          <w:rFonts w:ascii="Times New Roman" w:hAnsi="Times New Roman" w:cs="Times New Roman"/>
        </w:rPr>
        <w:t xml:space="preserve"> становятся лучше и приобретают красивый эффект боке, при </w:t>
      </w:r>
      <w:r w:rsidR="005C3A52" w:rsidRPr="00C55803">
        <w:rPr>
          <w:rFonts w:ascii="Times New Roman" w:hAnsi="Times New Roman" w:cs="Times New Roman"/>
        </w:rPr>
        <w:t>котором</w:t>
      </w:r>
      <w:r w:rsidRPr="00C55803">
        <w:rPr>
          <w:rFonts w:ascii="Times New Roman" w:hAnsi="Times New Roman" w:cs="Times New Roman"/>
        </w:rPr>
        <w:t xml:space="preserve"> объект выглядит четко, а фон становится мягким и размытым. Специально для пользователей, которым надоели видео с дрож</w:t>
      </w:r>
      <w:r w:rsidR="00712028" w:rsidRPr="00C55803">
        <w:rPr>
          <w:rFonts w:ascii="Times New Roman" w:hAnsi="Times New Roman" w:cs="Times New Roman"/>
        </w:rPr>
        <w:t>ащим изображением</w:t>
      </w:r>
      <w:r w:rsidRPr="00C55803">
        <w:rPr>
          <w:rFonts w:ascii="Times New Roman" w:hAnsi="Times New Roman" w:cs="Times New Roman"/>
        </w:rPr>
        <w:t xml:space="preserve">, смартфон </w:t>
      </w:r>
      <w:r w:rsidRPr="00C55803">
        <w:rPr>
          <w:rFonts w:ascii="Times New Roman" w:hAnsi="Times New Roman" w:cs="Times New Roman"/>
          <w:lang w:val="de-DE"/>
        </w:rPr>
        <w:t>LG</w:t>
      </w:r>
      <w:r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  <w:lang w:val="de-DE"/>
        </w:rPr>
        <w:t>G</w:t>
      </w:r>
      <w:r w:rsidRPr="00C55803">
        <w:rPr>
          <w:rFonts w:ascii="Times New Roman" w:hAnsi="Times New Roman" w:cs="Times New Roman"/>
        </w:rPr>
        <w:t>8</w:t>
      </w:r>
      <w:r w:rsidRPr="00C55803">
        <w:rPr>
          <w:rFonts w:ascii="Times New Roman" w:hAnsi="Times New Roman" w:cs="Times New Roman"/>
          <w:lang w:val="de-DE"/>
        </w:rPr>
        <w:t>S</w:t>
      </w:r>
      <w:proofErr w:type="spellStart"/>
      <w:r w:rsidRPr="00C55803">
        <w:rPr>
          <w:rFonts w:ascii="Times New Roman" w:hAnsi="Times New Roman" w:cs="Times New Roman"/>
          <w:vertAlign w:val="superscript"/>
          <w:lang w:val="en-US"/>
        </w:rPr>
        <w:t>ThinQ</w:t>
      </w:r>
      <w:proofErr w:type="spellEnd"/>
      <w:r w:rsidRPr="00C55803">
        <w:rPr>
          <w:rFonts w:ascii="Times New Roman" w:hAnsi="Times New Roman" w:cs="Times New Roman"/>
        </w:rPr>
        <w:t xml:space="preserve"> оснащен функцией</w:t>
      </w:r>
      <w:r w:rsidR="002D765A">
        <w:rPr>
          <w:rFonts w:ascii="Times New Roman" w:hAnsi="Times New Roman" w:cs="Times New Roman"/>
        </w:rPr>
        <w:t xml:space="preserve"> стабилизации</w:t>
      </w:r>
      <w:r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  <w:lang w:val="en-US"/>
        </w:rPr>
        <w:t>Steady</w:t>
      </w:r>
      <w:r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  <w:lang w:val="en-US"/>
        </w:rPr>
        <w:t>Cam</w:t>
      </w:r>
      <w:r w:rsidRPr="00C55803">
        <w:rPr>
          <w:rFonts w:ascii="Times New Roman" w:hAnsi="Times New Roman" w:cs="Times New Roman"/>
        </w:rPr>
        <w:t>, обеспечива</w:t>
      </w:r>
      <w:r w:rsidR="00985BAD" w:rsidRPr="00C55803">
        <w:rPr>
          <w:rFonts w:ascii="Times New Roman" w:hAnsi="Times New Roman" w:cs="Times New Roman"/>
        </w:rPr>
        <w:t>ющей</w:t>
      </w:r>
      <w:r w:rsidRPr="00C55803">
        <w:rPr>
          <w:rFonts w:ascii="Times New Roman" w:hAnsi="Times New Roman" w:cs="Times New Roman"/>
        </w:rPr>
        <w:t xml:space="preserve"> плавность и четкость видеосъемки без использования отдельного стабилизатора. </w:t>
      </w:r>
    </w:p>
    <w:p w:rsidR="00E1193B" w:rsidRPr="00C55803" w:rsidRDefault="00E1193B">
      <w:pPr>
        <w:pStyle w:val="BodyA"/>
        <w:suppressAutoHyphens/>
        <w:spacing w:line="360" w:lineRule="auto"/>
        <w:jc w:val="both"/>
        <w:rPr>
          <w:rFonts w:ascii="Times New Roman" w:hAnsi="Times New Roman" w:cs="Times New Roman"/>
        </w:rPr>
      </w:pPr>
    </w:p>
    <w:p w:rsidR="00E1193B" w:rsidRPr="00C55803" w:rsidRDefault="002D765A">
      <w:pPr>
        <w:pStyle w:val="BodyA"/>
        <w:suppressAutoHyphens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LG</w:t>
      </w:r>
      <w:r w:rsidRPr="002D76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G</w:t>
      </w:r>
      <w:r w:rsidRPr="002D765A">
        <w:rPr>
          <w:rFonts w:ascii="Times New Roman" w:hAnsi="Times New Roman" w:cs="Times New Roman"/>
        </w:rPr>
        <w:t>8</w:t>
      </w:r>
      <w:proofErr w:type="spellStart"/>
      <w:r>
        <w:rPr>
          <w:rFonts w:ascii="Times New Roman" w:hAnsi="Times New Roman" w:cs="Times New Roman"/>
          <w:lang w:val="en-US"/>
        </w:rPr>
        <w:t>S</w:t>
      </w:r>
      <w:r w:rsidRPr="002D765A">
        <w:rPr>
          <w:rFonts w:ascii="Times New Roman" w:hAnsi="Times New Roman" w:cs="Times New Roman"/>
          <w:vertAlign w:val="superscript"/>
          <w:lang w:val="en-US"/>
        </w:rPr>
        <w:t>ThinQ</w:t>
      </w:r>
      <w:proofErr w:type="spellEnd"/>
      <w:r w:rsidRPr="002D76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оснащён</w:t>
      </w:r>
      <w:r w:rsidR="00DF0955" w:rsidRPr="00C55803">
        <w:rPr>
          <w:rFonts w:ascii="Times New Roman" w:hAnsi="Times New Roman" w:cs="Times New Roman"/>
        </w:rPr>
        <w:t xml:space="preserve"> чипсетом </w:t>
      </w:r>
      <w:r w:rsidR="00DF0955" w:rsidRPr="00C55803">
        <w:rPr>
          <w:rFonts w:ascii="Times New Roman" w:hAnsi="Times New Roman" w:cs="Times New Roman"/>
          <w:lang w:val="it-IT"/>
        </w:rPr>
        <w:t>Qualcomm</w:t>
      </w:r>
      <w:r w:rsidR="00DF0955" w:rsidRPr="00C55803">
        <w:rPr>
          <w:rFonts w:ascii="Times New Roman" w:hAnsi="Times New Roman" w:cs="Times New Roman"/>
        </w:rPr>
        <w:t xml:space="preserve">® Snapdragon™ 855 и ярким </w:t>
      </w:r>
      <w:r w:rsidR="00DF0955" w:rsidRPr="00C55803">
        <w:rPr>
          <w:rFonts w:ascii="Times New Roman" w:hAnsi="Times New Roman" w:cs="Times New Roman"/>
          <w:lang w:val="da-DK"/>
        </w:rPr>
        <w:t>OLED-</w:t>
      </w:r>
      <w:r w:rsidR="00DF0955" w:rsidRPr="00C55803">
        <w:rPr>
          <w:rFonts w:ascii="Times New Roman" w:hAnsi="Times New Roman" w:cs="Times New Roman"/>
        </w:rPr>
        <w:t xml:space="preserve">дисплеем </w:t>
      </w:r>
      <w:r w:rsidR="00DF0955" w:rsidRPr="00C55803">
        <w:rPr>
          <w:rFonts w:ascii="Times New Roman" w:hAnsi="Times New Roman" w:cs="Times New Roman"/>
          <w:lang w:val="it-IT"/>
        </w:rPr>
        <w:t>FHD+FullVision</w:t>
      </w:r>
      <w:r w:rsidR="00DF0955" w:rsidRPr="00C55803">
        <w:rPr>
          <w:rFonts w:ascii="Times New Roman" w:hAnsi="Times New Roman" w:cs="Times New Roman"/>
        </w:rPr>
        <w:t xml:space="preserve"> (2248 x 1080</w:t>
      </w:r>
      <w:r w:rsidRPr="002D76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точек на дюйм)</w:t>
      </w:r>
      <w:r w:rsidR="00DF0955" w:rsidRPr="00C5580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 диагональю 6,2</w:t>
      </w:r>
      <w:r w:rsidRPr="002D765A">
        <w:rPr>
          <w:rFonts w:ascii="Times New Roman" w:hAnsi="Times New Roman" w:cs="Times New Roman"/>
        </w:rPr>
        <w:t xml:space="preserve"> дюйма. </w:t>
      </w:r>
      <w:r>
        <w:rPr>
          <w:rFonts w:ascii="Times New Roman" w:hAnsi="Times New Roman" w:cs="Times New Roman"/>
        </w:rPr>
        <w:t xml:space="preserve">Новинка </w:t>
      </w:r>
      <w:r w:rsidR="00DF0955" w:rsidRPr="00C55803">
        <w:rPr>
          <w:rFonts w:ascii="Times New Roman" w:hAnsi="Times New Roman" w:cs="Times New Roman"/>
        </w:rPr>
        <w:t xml:space="preserve">представляет собой целый мультимедийный центр. Смартфон также </w:t>
      </w:r>
      <w:r>
        <w:rPr>
          <w:rFonts w:ascii="Times New Roman" w:hAnsi="Times New Roman" w:cs="Times New Roman"/>
        </w:rPr>
        <w:t>унаследовал превосходное</w:t>
      </w:r>
      <w:r w:rsidR="00DF0955" w:rsidRPr="00C55803">
        <w:rPr>
          <w:rFonts w:ascii="Times New Roman" w:hAnsi="Times New Roman" w:cs="Times New Roman"/>
        </w:rPr>
        <w:t xml:space="preserve"> мобильн</w:t>
      </w:r>
      <w:r>
        <w:rPr>
          <w:rFonts w:ascii="Times New Roman" w:hAnsi="Times New Roman" w:cs="Times New Roman"/>
        </w:rPr>
        <w:t>ое</w:t>
      </w:r>
      <w:r w:rsidR="00DF0955" w:rsidRPr="00C55803">
        <w:rPr>
          <w:rFonts w:ascii="Times New Roman" w:hAnsi="Times New Roman" w:cs="Times New Roman"/>
        </w:rPr>
        <w:t xml:space="preserve"> </w:t>
      </w:r>
      <w:r w:rsidR="003F7F85">
        <w:rPr>
          <w:rFonts w:ascii="Times New Roman" w:hAnsi="Times New Roman" w:cs="Times New Roman"/>
        </w:rPr>
        <w:t>звучание</w:t>
      </w:r>
      <w:r w:rsidR="00DF0955" w:rsidRPr="00C55803">
        <w:rPr>
          <w:rFonts w:ascii="Times New Roman" w:hAnsi="Times New Roman" w:cs="Times New Roman"/>
        </w:rPr>
        <w:t>, характерно</w:t>
      </w:r>
      <w:r>
        <w:rPr>
          <w:rFonts w:ascii="Times New Roman" w:hAnsi="Times New Roman" w:cs="Times New Roman"/>
        </w:rPr>
        <w:t>е</w:t>
      </w:r>
      <w:r w:rsidR="00DF0955" w:rsidRPr="00C55803">
        <w:rPr>
          <w:rFonts w:ascii="Times New Roman" w:hAnsi="Times New Roman" w:cs="Times New Roman"/>
        </w:rPr>
        <w:t xml:space="preserve"> для техники </w:t>
      </w:r>
      <w:r w:rsidR="00DF0955" w:rsidRPr="00C55803">
        <w:rPr>
          <w:rFonts w:ascii="Times New Roman" w:hAnsi="Times New Roman" w:cs="Times New Roman"/>
          <w:lang w:val="de-DE"/>
        </w:rPr>
        <w:t>LG</w:t>
      </w:r>
      <w:r w:rsidR="00DF0955" w:rsidRPr="00C55803">
        <w:rPr>
          <w:rFonts w:ascii="Times New Roman" w:hAnsi="Times New Roman" w:cs="Times New Roman"/>
        </w:rPr>
        <w:t xml:space="preserve">, и оборудован стереодинамиками, которые обеспечивают богатое и объемное </w:t>
      </w:r>
      <w:r w:rsidR="00657AC8">
        <w:rPr>
          <w:rFonts w:ascii="Times New Roman" w:hAnsi="Times New Roman" w:cs="Times New Roman"/>
        </w:rPr>
        <w:t>воспроизведение</w:t>
      </w:r>
      <w:r w:rsidR="00DF0955" w:rsidRPr="00C55803">
        <w:rPr>
          <w:rFonts w:ascii="Times New Roman" w:hAnsi="Times New Roman" w:cs="Times New Roman"/>
        </w:rPr>
        <w:t xml:space="preserve"> с эффектом присутствия. Также </w:t>
      </w:r>
      <w:r w:rsidR="00DF0955" w:rsidRPr="00C55803">
        <w:rPr>
          <w:rFonts w:ascii="Times New Roman" w:hAnsi="Times New Roman" w:cs="Times New Roman"/>
          <w:lang w:val="de-DE"/>
        </w:rPr>
        <w:t>LG</w:t>
      </w:r>
      <w:r w:rsidR="00DF0955" w:rsidRPr="00C55803">
        <w:rPr>
          <w:rFonts w:ascii="Times New Roman" w:hAnsi="Times New Roman" w:cs="Times New Roman"/>
        </w:rPr>
        <w:t xml:space="preserve"> </w:t>
      </w:r>
      <w:r w:rsidR="00DF0955" w:rsidRPr="00C55803">
        <w:rPr>
          <w:rFonts w:ascii="Times New Roman" w:hAnsi="Times New Roman" w:cs="Times New Roman"/>
          <w:lang w:val="de-DE"/>
        </w:rPr>
        <w:t>G</w:t>
      </w:r>
      <w:r w:rsidR="00DF0955" w:rsidRPr="00C55803">
        <w:rPr>
          <w:rFonts w:ascii="Times New Roman" w:hAnsi="Times New Roman" w:cs="Times New Roman"/>
        </w:rPr>
        <w:t>8</w:t>
      </w:r>
      <w:r w:rsidR="00DF0955" w:rsidRPr="00C55803">
        <w:rPr>
          <w:rFonts w:ascii="Times New Roman" w:hAnsi="Times New Roman" w:cs="Times New Roman"/>
          <w:lang w:val="de-DE"/>
        </w:rPr>
        <w:t>S</w:t>
      </w:r>
      <w:proofErr w:type="spellStart"/>
      <w:r w:rsidR="00DF0955" w:rsidRPr="00C55803">
        <w:rPr>
          <w:rFonts w:ascii="Times New Roman" w:hAnsi="Times New Roman" w:cs="Times New Roman"/>
          <w:vertAlign w:val="superscript"/>
          <w:lang w:val="en-US"/>
        </w:rPr>
        <w:t>ThinQ</w:t>
      </w:r>
      <w:proofErr w:type="spellEnd"/>
      <w:r w:rsidR="00DF0955" w:rsidRPr="00C55803">
        <w:rPr>
          <w:rFonts w:ascii="Times New Roman" w:hAnsi="Times New Roman" w:cs="Times New Roman"/>
          <w:vertAlign w:val="superscript"/>
        </w:rPr>
        <w:t xml:space="preserve"> </w:t>
      </w:r>
      <w:r w:rsidR="00657AC8">
        <w:rPr>
          <w:rFonts w:ascii="Times New Roman" w:hAnsi="Times New Roman" w:cs="Times New Roman"/>
        </w:rPr>
        <w:t>оснащён</w:t>
      </w:r>
      <w:r w:rsidR="00DF0955" w:rsidRPr="00C55803">
        <w:rPr>
          <w:rFonts w:ascii="Times New Roman" w:hAnsi="Times New Roman" w:cs="Times New Roman"/>
        </w:rPr>
        <w:t xml:space="preserve"> 3,5-мм разъем</w:t>
      </w:r>
      <w:r w:rsidR="00657AC8">
        <w:rPr>
          <w:rFonts w:ascii="Times New Roman" w:hAnsi="Times New Roman" w:cs="Times New Roman"/>
        </w:rPr>
        <w:t>ом</w:t>
      </w:r>
      <w:r w:rsidR="00DF0955" w:rsidRPr="00C55803">
        <w:rPr>
          <w:rFonts w:ascii="Times New Roman" w:hAnsi="Times New Roman" w:cs="Times New Roman"/>
        </w:rPr>
        <w:t xml:space="preserve"> для наушников.</w:t>
      </w:r>
    </w:p>
    <w:p w:rsidR="00E1193B" w:rsidRPr="00C55803" w:rsidRDefault="00E1193B">
      <w:pPr>
        <w:pStyle w:val="BodyA"/>
        <w:suppressAutoHyphens/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E1193B" w:rsidRPr="00C55803" w:rsidRDefault="00DF0955">
      <w:pPr>
        <w:pStyle w:val="BodyA"/>
        <w:suppressAutoHyphens/>
        <w:spacing w:line="360" w:lineRule="auto"/>
        <w:jc w:val="both"/>
        <w:rPr>
          <w:rFonts w:ascii="Times New Roman" w:hAnsi="Times New Roman" w:cs="Times New Roman"/>
        </w:rPr>
      </w:pPr>
      <w:r w:rsidRPr="00C55803">
        <w:rPr>
          <w:rFonts w:ascii="Times New Roman" w:hAnsi="Times New Roman" w:cs="Times New Roman"/>
        </w:rPr>
        <w:t xml:space="preserve">Дизайн </w:t>
      </w:r>
      <w:r w:rsidRPr="00C55803">
        <w:rPr>
          <w:rFonts w:ascii="Times New Roman" w:hAnsi="Times New Roman" w:cs="Times New Roman"/>
          <w:lang w:val="de-DE"/>
        </w:rPr>
        <w:t>LG</w:t>
      </w:r>
      <w:r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  <w:lang w:val="de-DE"/>
        </w:rPr>
        <w:t>G</w:t>
      </w:r>
      <w:r w:rsidRPr="00C55803">
        <w:rPr>
          <w:rFonts w:ascii="Times New Roman" w:hAnsi="Times New Roman" w:cs="Times New Roman"/>
        </w:rPr>
        <w:t>8</w:t>
      </w:r>
      <w:r w:rsidRPr="00C55803">
        <w:rPr>
          <w:rFonts w:ascii="Times New Roman" w:hAnsi="Times New Roman" w:cs="Times New Roman"/>
          <w:lang w:val="de-DE"/>
        </w:rPr>
        <w:t>S</w:t>
      </w:r>
      <w:proofErr w:type="spellStart"/>
      <w:r w:rsidRPr="00C55803">
        <w:rPr>
          <w:rFonts w:ascii="Times New Roman" w:hAnsi="Times New Roman" w:cs="Times New Roman"/>
          <w:vertAlign w:val="superscript"/>
          <w:lang w:val="en-US"/>
        </w:rPr>
        <w:t>ThinQ</w:t>
      </w:r>
      <w:proofErr w:type="spellEnd"/>
      <w:r w:rsidRPr="00C55803">
        <w:rPr>
          <w:rFonts w:ascii="Times New Roman" w:hAnsi="Times New Roman" w:cs="Times New Roman"/>
        </w:rPr>
        <w:t xml:space="preserve"> полностью ориентирован на пользователя: стильный, эргономичный смартфон обеспечивает простое управление одной рукой, а также отличается сдержанной элегантностью и обладает характеристиками, популярными среди </w:t>
      </w:r>
      <w:r w:rsidR="00020D87">
        <w:rPr>
          <w:rFonts w:ascii="Times New Roman" w:hAnsi="Times New Roman" w:cs="Times New Roman"/>
        </w:rPr>
        <w:t>пользователей</w:t>
      </w:r>
      <w:r w:rsidRPr="00C55803">
        <w:rPr>
          <w:rFonts w:ascii="Times New Roman" w:hAnsi="Times New Roman" w:cs="Times New Roman"/>
        </w:rPr>
        <w:t xml:space="preserve"> в Европе, Латинской Америке, Африке и на Ближнем Востоке. Изготовленный с </w:t>
      </w:r>
      <w:r w:rsidR="00020D87">
        <w:rPr>
          <w:rFonts w:ascii="Times New Roman" w:hAnsi="Times New Roman" w:cs="Times New Roman"/>
        </w:rPr>
        <w:t>применением стекла</w:t>
      </w:r>
      <w:r w:rsidRPr="00C55803">
        <w:rPr>
          <w:rFonts w:ascii="Times New Roman" w:hAnsi="Times New Roman" w:cs="Times New Roman"/>
        </w:rPr>
        <w:t xml:space="preserve"> 2.5D Corning Gorilla Glass, он имеет отполированную, бесшовную поверхность, которая одновременно прочна и </w:t>
      </w:r>
      <w:r w:rsidRPr="00C55803">
        <w:rPr>
          <w:rFonts w:ascii="Times New Roman" w:hAnsi="Times New Roman" w:cs="Times New Roman"/>
        </w:rPr>
        <w:lastRenderedPageBreak/>
        <w:t xml:space="preserve">изысканна, а также гарантирует удобный захват. Стандартная комплектация включает 6Гб </w:t>
      </w:r>
      <w:r w:rsidR="00020D87">
        <w:rPr>
          <w:rFonts w:ascii="Times New Roman" w:hAnsi="Times New Roman" w:cs="Times New Roman"/>
        </w:rPr>
        <w:t>и</w:t>
      </w:r>
      <w:r w:rsidRPr="00C55803">
        <w:rPr>
          <w:rFonts w:ascii="Times New Roman" w:hAnsi="Times New Roman" w:cs="Times New Roman"/>
        </w:rPr>
        <w:t xml:space="preserve"> 128 Гб памяти, соответствие стандарту </w:t>
      </w:r>
      <w:r w:rsidRPr="00C55803">
        <w:rPr>
          <w:rFonts w:ascii="Times New Roman" w:hAnsi="Times New Roman" w:cs="Times New Roman"/>
          <w:lang w:val="en-US"/>
        </w:rPr>
        <w:t>MIL</w:t>
      </w:r>
      <w:r w:rsidRPr="00C55803">
        <w:rPr>
          <w:rFonts w:ascii="Times New Roman" w:hAnsi="Times New Roman" w:cs="Times New Roman"/>
        </w:rPr>
        <w:t>-</w:t>
      </w:r>
      <w:r w:rsidRPr="00C55803">
        <w:rPr>
          <w:rFonts w:ascii="Times New Roman" w:hAnsi="Times New Roman" w:cs="Times New Roman"/>
          <w:lang w:val="en-US"/>
        </w:rPr>
        <w:t>STD</w:t>
      </w:r>
      <w:r w:rsidRPr="00C55803">
        <w:rPr>
          <w:rFonts w:ascii="Times New Roman" w:hAnsi="Times New Roman" w:cs="Times New Roman"/>
        </w:rPr>
        <w:t xml:space="preserve"> 810</w:t>
      </w:r>
      <w:r w:rsidRPr="00C55803">
        <w:rPr>
          <w:rFonts w:ascii="Times New Roman" w:hAnsi="Times New Roman" w:cs="Times New Roman"/>
          <w:lang w:val="en-US"/>
        </w:rPr>
        <w:t>G</w:t>
      </w:r>
      <w:r w:rsidRPr="00C55803">
        <w:rPr>
          <w:rFonts w:ascii="Times New Roman" w:hAnsi="Times New Roman" w:cs="Times New Roman"/>
        </w:rPr>
        <w:t xml:space="preserve"> и </w:t>
      </w:r>
      <w:r w:rsidR="00020D87">
        <w:rPr>
          <w:rFonts w:ascii="Times New Roman" w:hAnsi="Times New Roman" w:cs="Times New Roman"/>
        </w:rPr>
        <w:t>маркировке</w:t>
      </w:r>
      <w:r w:rsidRPr="00C55803">
        <w:rPr>
          <w:rFonts w:ascii="Times New Roman" w:hAnsi="Times New Roman" w:cs="Times New Roman"/>
        </w:rPr>
        <w:t xml:space="preserve"> защиты от пыли и влаги IP68. Смартфон </w:t>
      </w:r>
      <w:r w:rsidRPr="00C55803">
        <w:rPr>
          <w:rFonts w:ascii="Times New Roman" w:hAnsi="Times New Roman" w:cs="Times New Roman"/>
          <w:lang w:val="de-DE"/>
        </w:rPr>
        <w:t>LG</w:t>
      </w:r>
      <w:r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  <w:lang w:val="de-DE"/>
        </w:rPr>
        <w:t>G</w:t>
      </w:r>
      <w:r w:rsidRPr="00C55803">
        <w:rPr>
          <w:rFonts w:ascii="Times New Roman" w:hAnsi="Times New Roman" w:cs="Times New Roman"/>
        </w:rPr>
        <w:t>8</w:t>
      </w:r>
      <w:r w:rsidRPr="00C55803">
        <w:rPr>
          <w:rFonts w:ascii="Times New Roman" w:hAnsi="Times New Roman" w:cs="Times New Roman"/>
          <w:lang w:val="de-DE"/>
        </w:rPr>
        <w:t>S</w:t>
      </w:r>
      <w:proofErr w:type="spellStart"/>
      <w:r w:rsidRPr="00C55803">
        <w:rPr>
          <w:rFonts w:ascii="Times New Roman" w:hAnsi="Times New Roman" w:cs="Times New Roman"/>
          <w:vertAlign w:val="superscript"/>
          <w:lang w:val="en-US"/>
        </w:rPr>
        <w:t>ThinQ</w:t>
      </w:r>
      <w:proofErr w:type="spellEnd"/>
      <w:r w:rsidRPr="00C55803">
        <w:rPr>
          <w:rFonts w:ascii="Times New Roman" w:hAnsi="Times New Roman" w:cs="Times New Roman"/>
        </w:rPr>
        <w:t xml:space="preserve"> будет доступен в трех привлекательных цветах: </w:t>
      </w:r>
      <w:r w:rsidR="004B775C" w:rsidRPr="00C55803">
        <w:rPr>
          <w:rFonts w:ascii="Times New Roman" w:hAnsi="Times New Roman" w:cs="Times New Roman"/>
        </w:rPr>
        <w:t>утонченный</w:t>
      </w:r>
      <w:r w:rsidRPr="00C55803">
        <w:rPr>
          <w:rFonts w:ascii="Times New Roman" w:hAnsi="Times New Roman" w:cs="Times New Roman"/>
        </w:rPr>
        <w:t xml:space="preserve"> и современный черный </w:t>
      </w:r>
      <w:r w:rsidRPr="00C55803">
        <w:rPr>
          <w:rFonts w:ascii="Times New Roman" w:hAnsi="Times New Roman" w:cs="Times New Roman"/>
          <w:lang w:val="da-DK"/>
        </w:rPr>
        <w:t xml:space="preserve">Mirror Black, </w:t>
      </w:r>
      <w:r w:rsidR="004B775C" w:rsidRPr="00C55803">
        <w:rPr>
          <w:rFonts w:ascii="Times New Roman" w:hAnsi="Times New Roman" w:cs="Times New Roman"/>
        </w:rPr>
        <w:t>эффектный</w:t>
      </w:r>
      <w:r w:rsidRPr="00C55803">
        <w:rPr>
          <w:rFonts w:ascii="Times New Roman" w:hAnsi="Times New Roman" w:cs="Times New Roman"/>
        </w:rPr>
        <w:t xml:space="preserve"> сине-зеленый </w:t>
      </w:r>
      <w:r w:rsidRPr="00C55803">
        <w:rPr>
          <w:rFonts w:ascii="Times New Roman" w:hAnsi="Times New Roman" w:cs="Times New Roman"/>
          <w:lang w:val="da-DK"/>
        </w:rPr>
        <w:t xml:space="preserve">Mirror Teal </w:t>
      </w:r>
      <w:r w:rsidRPr="00C55803">
        <w:rPr>
          <w:rFonts w:ascii="Times New Roman" w:hAnsi="Times New Roman" w:cs="Times New Roman"/>
        </w:rPr>
        <w:t xml:space="preserve">и очаровательный белый </w:t>
      </w:r>
      <w:r w:rsidRPr="00C55803">
        <w:rPr>
          <w:rFonts w:ascii="Times New Roman" w:hAnsi="Times New Roman" w:cs="Times New Roman"/>
          <w:lang w:val="en-US"/>
        </w:rPr>
        <w:t>Mirror</w:t>
      </w:r>
      <w:r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  <w:lang w:val="en-US"/>
        </w:rPr>
        <w:t>White</w:t>
      </w:r>
      <w:r w:rsidRPr="00C55803">
        <w:rPr>
          <w:rFonts w:ascii="Times New Roman" w:hAnsi="Times New Roman" w:cs="Times New Roman"/>
        </w:rPr>
        <w:t>.</w:t>
      </w:r>
    </w:p>
    <w:p w:rsidR="00E1193B" w:rsidRPr="00C55803" w:rsidRDefault="00E1193B">
      <w:pPr>
        <w:pStyle w:val="BodyA"/>
        <w:suppressAutoHyphens/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E1193B" w:rsidRPr="00C55803" w:rsidRDefault="00DF0955">
      <w:pPr>
        <w:pStyle w:val="BodyA"/>
        <w:suppressAutoHyphens/>
        <w:spacing w:line="360" w:lineRule="auto"/>
        <w:jc w:val="both"/>
        <w:rPr>
          <w:rFonts w:ascii="Times New Roman" w:hAnsi="Times New Roman" w:cs="Times New Roman"/>
        </w:rPr>
      </w:pPr>
      <w:r w:rsidRPr="00C55803">
        <w:rPr>
          <w:rFonts w:ascii="Times New Roman" w:hAnsi="Times New Roman" w:cs="Times New Roman"/>
        </w:rPr>
        <w:t xml:space="preserve">Цены и сведения о наличии </w:t>
      </w:r>
      <w:r w:rsidRPr="00C55803">
        <w:rPr>
          <w:rFonts w:ascii="Times New Roman" w:hAnsi="Times New Roman" w:cs="Times New Roman"/>
          <w:lang w:val="de-DE"/>
        </w:rPr>
        <w:t>LG</w:t>
      </w:r>
      <w:r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  <w:lang w:val="de-DE"/>
        </w:rPr>
        <w:t>G</w:t>
      </w:r>
      <w:r w:rsidRPr="00C55803">
        <w:rPr>
          <w:rFonts w:ascii="Times New Roman" w:hAnsi="Times New Roman" w:cs="Times New Roman"/>
        </w:rPr>
        <w:t>8</w:t>
      </w:r>
      <w:r w:rsidRPr="00C55803">
        <w:rPr>
          <w:rFonts w:ascii="Times New Roman" w:hAnsi="Times New Roman" w:cs="Times New Roman"/>
          <w:lang w:val="de-DE"/>
        </w:rPr>
        <w:t>S</w:t>
      </w:r>
      <w:proofErr w:type="spellStart"/>
      <w:r w:rsidRPr="00C55803">
        <w:rPr>
          <w:rFonts w:ascii="Times New Roman" w:hAnsi="Times New Roman" w:cs="Times New Roman"/>
          <w:vertAlign w:val="superscript"/>
          <w:lang w:val="en-US"/>
        </w:rPr>
        <w:t>ThinQ</w:t>
      </w:r>
      <w:proofErr w:type="spellEnd"/>
      <w:r w:rsidRPr="00C55803">
        <w:rPr>
          <w:rFonts w:ascii="Times New Roman" w:hAnsi="Times New Roman" w:cs="Times New Roman"/>
          <w:vertAlign w:val="superscript"/>
        </w:rPr>
        <w:t xml:space="preserve"> </w:t>
      </w:r>
      <w:r w:rsidRPr="00C55803">
        <w:rPr>
          <w:rFonts w:ascii="Times New Roman" w:hAnsi="Times New Roman" w:cs="Times New Roman"/>
        </w:rPr>
        <w:t xml:space="preserve">будут объявлены </w:t>
      </w:r>
      <w:r w:rsidR="00020D87">
        <w:rPr>
          <w:rFonts w:ascii="Times New Roman" w:hAnsi="Times New Roman" w:cs="Times New Roman"/>
        </w:rPr>
        <w:t>по мере появления в продаже в каждой стране отдельно</w:t>
      </w:r>
      <w:r w:rsidRPr="00C55803">
        <w:rPr>
          <w:rFonts w:ascii="Times New Roman" w:hAnsi="Times New Roman" w:cs="Times New Roman"/>
        </w:rPr>
        <w:t>.</w:t>
      </w:r>
    </w:p>
    <w:p w:rsidR="00E1193B" w:rsidRPr="00C55803" w:rsidRDefault="00E1193B">
      <w:pPr>
        <w:pStyle w:val="BodyA"/>
        <w:suppressAutoHyphens/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E1193B" w:rsidRPr="00C55803" w:rsidRDefault="00DF0955">
      <w:pPr>
        <w:pStyle w:val="BodyA"/>
        <w:keepNext/>
        <w:keepLines/>
        <w:jc w:val="both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C55803">
        <w:rPr>
          <w:rFonts w:ascii="Times New Roman" w:hAnsi="Times New Roman" w:cs="Times New Roman"/>
          <w:b/>
          <w:bCs/>
          <w:lang w:val="en-US"/>
        </w:rPr>
        <w:t>Основные</w:t>
      </w:r>
      <w:proofErr w:type="spellEnd"/>
      <w:r w:rsidRPr="00C55803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C55803">
        <w:rPr>
          <w:rFonts w:ascii="Times New Roman" w:hAnsi="Times New Roman" w:cs="Times New Roman"/>
          <w:b/>
          <w:bCs/>
          <w:lang w:val="en-US"/>
        </w:rPr>
        <w:t>характеристики</w:t>
      </w:r>
      <w:proofErr w:type="spellEnd"/>
      <w:r w:rsidRPr="00C55803">
        <w:rPr>
          <w:rFonts w:ascii="Times New Roman" w:hAnsi="Times New Roman" w:cs="Times New Roman"/>
          <w:b/>
          <w:bCs/>
          <w:lang w:val="en-US"/>
        </w:rPr>
        <w:t>:</w:t>
      </w:r>
    </w:p>
    <w:p w:rsidR="00E1193B" w:rsidRPr="00C55803" w:rsidRDefault="00E1193B">
      <w:pPr>
        <w:pStyle w:val="BodyA"/>
        <w:keepNext/>
        <w:keepLines/>
        <w:jc w:val="both"/>
        <w:rPr>
          <w:rFonts w:ascii="Times New Roman" w:eastAsia="Times New Roman" w:hAnsi="Times New Roman" w:cs="Times New Roman"/>
          <w:b/>
          <w:bCs/>
        </w:rPr>
      </w:pPr>
    </w:p>
    <w:p w:rsidR="00E1193B" w:rsidRPr="00C55803" w:rsidRDefault="00DF0955">
      <w:pPr>
        <w:pStyle w:val="BodyA"/>
        <w:keepNext/>
        <w:keepLines/>
        <w:ind w:right="120"/>
        <w:rPr>
          <w:rFonts w:ascii="Times New Roman" w:hAnsi="Times New Roman" w:cs="Times New Roman"/>
          <w:b/>
          <w:bCs/>
          <w:vertAlign w:val="superscript"/>
        </w:rPr>
      </w:pPr>
      <w:r w:rsidRPr="00C55803">
        <w:rPr>
          <w:rFonts w:ascii="Times New Roman" w:hAnsi="Times New Roman" w:cs="Times New Roman"/>
          <w:b/>
          <w:bCs/>
          <w:lang w:val="de-DE"/>
        </w:rPr>
        <w:t>LG G8S</w:t>
      </w:r>
      <w:proofErr w:type="spellStart"/>
      <w:r w:rsidRPr="00C55803">
        <w:rPr>
          <w:rFonts w:ascii="Times New Roman" w:hAnsi="Times New Roman" w:cs="Times New Roman"/>
          <w:b/>
          <w:bCs/>
          <w:vertAlign w:val="superscript"/>
          <w:lang w:val="en-US"/>
        </w:rPr>
        <w:t>ThinQ</w:t>
      </w:r>
      <w:proofErr w:type="spellEnd"/>
    </w:p>
    <w:p w:rsidR="00E1193B" w:rsidRPr="00C55803" w:rsidRDefault="00E1193B">
      <w:pPr>
        <w:pStyle w:val="ListParagraph"/>
        <w:keepNext/>
        <w:keepLines/>
        <w:tabs>
          <w:tab w:val="left" w:pos="227"/>
        </w:tabs>
        <w:ind w:left="0"/>
        <w:rPr>
          <w:rFonts w:ascii="Times New Roman" w:eastAsia="Times New Roman" w:hAnsi="Times New Roman" w:cs="Times New Roman"/>
          <w:sz w:val="6"/>
          <w:szCs w:val="6"/>
        </w:rPr>
      </w:pPr>
    </w:p>
    <w:p w:rsidR="00E1193B" w:rsidRPr="00C55803" w:rsidRDefault="00DF0955">
      <w:pPr>
        <w:pStyle w:val="ListParagraph"/>
        <w:keepNext/>
        <w:keepLines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C55803">
        <w:rPr>
          <w:rFonts w:ascii="Times New Roman" w:hAnsi="Times New Roman" w:cs="Times New Roman"/>
          <w:lang w:val="ru-RU"/>
        </w:rPr>
        <w:t>Процессор</w:t>
      </w:r>
      <w:r w:rsidRPr="00C55803">
        <w:rPr>
          <w:rFonts w:ascii="Times New Roman" w:hAnsi="Times New Roman" w:cs="Times New Roman"/>
        </w:rPr>
        <w:t>: Qualcomm</w:t>
      </w:r>
      <w:r w:rsidRPr="00C55803">
        <w:rPr>
          <w:rFonts w:ascii="Times New Roman" w:hAnsi="Times New Roman" w:cs="Times New Roman"/>
          <w:vertAlign w:val="superscript"/>
        </w:rPr>
        <w:t>®</w:t>
      </w:r>
      <w:r w:rsidRPr="00C55803">
        <w:rPr>
          <w:rFonts w:ascii="Times New Roman" w:hAnsi="Times New Roman" w:cs="Times New Roman"/>
        </w:rPr>
        <w:t xml:space="preserve"> Snapdragon™ 855</w:t>
      </w:r>
    </w:p>
    <w:p w:rsidR="00E1193B" w:rsidRPr="00C55803" w:rsidRDefault="00DF0955">
      <w:pPr>
        <w:pStyle w:val="ListParagraph"/>
        <w:keepNext/>
        <w:keepLines/>
        <w:numPr>
          <w:ilvl w:val="0"/>
          <w:numId w:val="2"/>
        </w:numPr>
        <w:rPr>
          <w:rFonts w:ascii="Times New Roman" w:hAnsi="Times New Roman" w:cs="Times New Roman"/>
        </w:rPr>
      </w:pPr>
      <w:r w:rsidRPr="00C55803">
        <w:rPr>
          <w:rFonts w:ascii="Times New Roman" w:hAnsi="Times New Roman" w:cs="Times New Roman"/>
          <w:lang w:val="ru-RU"/>
        </w:rPr>
        <w:t>Дисплей</w:t>
      </w:r>
      <w:r w:rsidRPr="00C55803">
        <w:rPr>
          <w:rFonts w:ascii="Times New Roman" w:hAnsi="Times New Roman" w:cs="Times New Roman"/>
        </w:rPr>
        <w:t>: 6,2-</w:t>
      </w:r>
      <w:r w:rsidRPr="00C55803">
        <w:rPr>
          <w:rFonts w:ascii="Times New Roman" w:hAnsi="Times New Roman" w:cs="Times New Roman"/>
          <w:lang w:val="ru-RU"/>
        </w:rPr>
        <w:t>дюймовый</w:t>
      </w:r>
      <w:r w:rsidRPr="00C55803">
        <w:rPr>
          <w:rFonts w:ascii="Times New Roman" w:hAnsi="Times New Roman" w:cs="Times New Roman"/>
        </w:rPr>
        <w:t xml:space="preserve"> 18.7:9 FHD+ OLED </w:t>
      </w:r>
      <w:proofErr w:type="spellStart"/>
      <w:r w:rsidRPr="00C55803">
        <w:rPr>
          <w:rFonts w:ascii="Times New Roman" w:hAnsi="Times New Roman" w:cs="Times New Roman"/>
        </w:rPr>
        <w:t>FullVision</w:t>
      </w:r>
      <w:proofErr w:type="spellEnd"/>
      <w:r w:rsidRPr="00C55803">
        <w:rPr>
          <w:rFonts w:ascii="Times New Roman" w:hAnsi="Times New Roman" w:cs="Times New Roman"/>
        </w:rPr>
        <w:t xml:space="preserve"> (2248 x 1080) </w:t>
      </w:r>
    </w:p>
    <w:p w:rsidR="00E1193B" w:rsidRPr="00C55803" w:rsidRDefault="00DF0955">
      <w:pPr>
        <w:pStyle w:val="ListParagraph"/>
        <w:keepNext/>
        <w:keepLines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C55803">
        <w:rPr>
          <w:rFonts w:ascii="Times New Roman" w:hAnsi="Times New Roman" w:cs="Times New Roman"/>
          <w:lang w:val="ru-RU"/>
        </w:rPr>
        <w:t>Память</w:t>
      </w:r>
      <w:r w:rsidRPr="00C55803">
        <w:rPr>
          <w:rFonts w:ascii="Times New Roman" w:hAnsi="Times New Roman" w:cs="Times New Roman"/>
        </w:rPr>
        <w:t>: 6</w:t>
      </w:r>
      <w:r w:rsidRPr="00C55803">
        <w:rPr>
          <w:rFonts w:ascii="Times New Roman" w:hAnsi="Times New Roman" w:cs="Times New Roman"/>
          <w:lang w:val="ru-RU"/>
        </w:rPr>
        <w:t>Гб</w:t>
      </w:r>
      <w:r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  <w:lang w:val="ru-RU"/>
        </w:rPr>
        <w:t>ОЗУ</w:t>
      </w:r>
      <w:r w:rsidRPr="00C55803">
        <w:rPr>
          <w:rFonts w:ascii="Times New Roman" w:hAnsi="Times New Roman" w:cs="Times New Roman"/>
        </w:rPr>
        <w:t xml:space="preserve"> / 128</w:t>
      </w:r>
      <w:r w:rsidRPr="00C55803">
        <w:rPr>
          <w:rFonts w:ascii="Times New Roman" w:hAnsi="Times New Roman" w:cs="Times New Roman"/>
          <w:lang w:val="ru-RU"/>
        </w:rPr>
        <w:t>Гб</w:t>
      </w:r>
    </w:p>
    <w:p w:rsidR="00E1193B" w:rsidRPr="00C55803" w:rsidRDefault="00DF0955">
      <w:pPr>
        <w:pStyle w:val="ListParagraph"/>
        <w:keepNext/>
        <w:keepLines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C55803">
        <w:rPr>
          <w:rFonts w:ascii="Times New Roman" w:hAnsi="Times New Roman" w:cs="Times New Roman"/>
          <w:lang w:val="ru-RU"/>
        </w:rPr>
        <w:t>Камера</w:t>
      </w:r>
      <w:r w:rsidRPr="00C55803">
        <w:rPr>
          <w:rFonts w:ascii="Times New Roman" w:hAnsi="Times New Roman" w:cs="Times New Roman"/>
        </w:rPr>
        <w:t>:</w:t>
      </w:r>
    </w:p>
    <w:p w:rsidR="00E1193B" w:rsidRPr="00C55803" w:rsidRDefault="00DF0955">
      <w:pPr>
        <w:pStyle w:val="BodyA"/>
        <w:keepNext/>
        <w:keepLines/>
        <w:tabs>
          <w:tab w:val="left" w:pos="397"/>
          <w:tab w:val="left" w:pos="1077"/>
          <w:tab w:val="left" w:pos="1418"/>
        </w:tabs>
        <w:ind w:left="227"/>
        <w:rPr>
          <w:rFonts w:ascii="Times New Roman" w:hAnsi="Times New Roman" w:cs="Times New Roman"/>
        </w:rPr>
      </w:pPr>
      <w:r w:rsidRPr="00C55803">
        <w:rPr>
          <w:rFonts w:ascii="Times New Roman" w:hAnsi="Times New Roman" w:cs="Times New Roman"/>
        </w:rPr>
        <w:t>-</w:t>
      </w:r>
      <w:r w:rsidRPr="00C55803">
        <w:rPr>
          <w:rFonts w:ascii="Times New Roman" w:hAnsi="Times New Roman" w:cs="Times New Roman"/>
        </w:rPr>
        <w:tab/>
        <w:t>Основная</w:t>
      </w:r>
      <w:r w:rsidR="004B775C" w:rsidRPr="00C55803">
        <w:rPr>
          <w:rFonts w:ascii="Times New Roman" w:hAnsi="Times New Roman" w:cs="Times New Roman"/>
        </w:rPr>
        <w:tab/>
      </w:r>
      <w:r w:rsidRPr="00C55803">
        <w:rPr>
          <w:rFonts w:ascii="Times New Roman" w:hAnsi="Times New Roman" w:cs="Times New Roman"/>
        </w:rPr>
        <w:tab/>
        <w:t>13МП широкоугольный объектив (</w:t>
      </w:r>
      <w:r w:rsidRPr="00C55803">
        <w:rPr>
          <w:rFonts w:ascii="Times New Roman" w:hAnsi="Times New Roman" w:cs="Times New Roman"/>
          <w:lang w:val="de-DE"/>
        </w:rPr>
        <w:t>F</w:t>
      </w:r>
      <w:r w:rsidRPr="00C55803">
        <w:rPr>
          <w:rFonts w:ascii="Times New Roman" w:hAnsi="Times New Roman" w:cs="Times New Roman"/>
        </w:rPr>
        <w:t>2.4 / 1.0</w:t>
      </w:r>
      <w:r w:rsidRPr="00C55803">
        <w:rPr>
          <w:rFonts w:ascii="Times New Roman" w:hAnsi="Times New Roman" w:cs="Times New Roman"/>
          <w:lang w:val="en-US"/>
        </w:rPr>
        <w:t>μ</w:t>
      </w:r>
      <w:r w:rsidRPr="00C55803">
        <w:rPr>
          <w:rFonts w:ascii="Times New Roman" w:hAnsi="Times New Roman" w:cs="Times New Roman"/>
        </w:rPr>
        <w:t>m / 137˚)</w:t>
      </w:r>
    </w:p>
    <w:p w:rsidR="00E1193B" w:rsidRPr="00C55803" w:rsidRDefault="00DF0955">
      <w:pPr>
        <w:pStyle w:val="BodyA"/>
        <w:keepNext/>
        <w:keepLines/>
        <w:tabs>
          <w:tab w:val="left" w:pos="397"/>
          <w:tab w:val="left" w:pos="1077"/>
          <w:tab w:val="left" w:pos="1418"/>
        </w:tabs>
        <w:ind w:left="227"/>
        <w:rPr>
          <w:rFonts w:ascii="Times New Roman" w:hAnsi="Times New Roman" w:cs="Times New Roman"/>
        </w:rPr>
      </w:pPr>
      <w:r w:rsidRPr="00C55803">
        <w:rPr>
          <w:rFonts w:ascii="Times New Roman" w:hAnsi="Times New Roman" w:cs="Times New Roman"/>
        </w:rPr>
        <w:tab/>
      </w:r>
      <w:r w:rsidRPr="00C55803">
        <w:rPr>
          <w:rFonts w:ascii="Times New Roman" w:hAnsi="Times New Roman" w:cs="Times New Roman"/>
        </w:rPr>
        <w:tab/>
        <w:t xml:space="preserve">      </w:t>
      </w:r>
      <w:r w:rsidR="004B775C" w:rsidRPr="00C55803">
        <w:rPr>
          <w:rFonts w:ascii="Times New Roman" w:hAnsi="Times New Roman" w:cs="Times New Roman"/>
        </w:rPr>
        <w:tab/>
      </w:r>
      <w:r w:rsidR="004B775C" w:rsidRPr="00C55803">
        <w:rPr>
          <w:rFonts w:ascii="Times New Roman" w:hAnsi="Times New Roman" w:cs="Times New Roman"/>
        </w:rPr>
        <w:tab/>
      </w:r>
      <w:r w:rsidR="004B775C" w:rsidRPr="00C55803">
        <w:rPr>
          <w:rFonts w:ascii="Times New Roman" w:hAnsi="Times New Roman" w:cs="Times New Roman"/>
        </w:rPr>
        <w:tab/>
      </w:r>
      <w:r w:rsidRPr="00C55803">
        <w:rPr>
          <w:rFonts w:ascii="Times New Roman" w:hAnsi="Times New Roman" w:cs="Times New Roman"/>
        </w:rPr>
        <w:t>12MP обычный объектив (F1.8 / 1.4</w:t>
      </w:r>
      <w:r w:rsidRPr="00C55803">
        <w:rPr>
          <w:rFonts w:ascii="Times New Roman" w:hAnsi="Times New Roman" w:cs="Times New Roman"/>
          <w:lang w:val="en-US"/>
        </w:rPr>
        <w:t>μ</w:t>
      </w:r>
      <w:r w:rsidRPr="00C55803">
        <w:rPr>
          <w:rFonts w:ascii="Times New Roman" w:hAnsi="Times New Roman" w:cs="Times New Roman"/>
        </w:rPr>
        <w:t>m / 78˚)</w:t>
      </w:r>
    </w:p>
    <w:p w:rsidR="00E1193B" w:rsidRPr="00C55803" w:rsidRDefault="00DF0955">
      <w:pPr>
        <w:pStyle w:val="BodyA"/>
        <w:keepNext/>
        <w:keepLines/>
        <w:tabs>
          <w:tab w:val="left" w:pos="397"/>
          <w:tab w:val="left" w:pos="1077"/>
          <w:tab w:val="left" w:pos="1418"/>
        </w:tabs>
        <w:ind w:left="227"/>
        <w:rPr>
          <w:rFonts w:ascii="Times New Roman" w:hAnsi="Times New Roman" w:cs="Times New Roman"/>
        </w:rPr>
      </w:pPr>
      <w:r w:rsidRPr="00C55803">
        <w:rPr>
          <w:rFonts w:ascii="Times New Roman" w:hAnsi="Times New Roman" w:cs="Times New Roman"/>
        </w:rPr>
        <w:tab/>
      </w:r>
      <w:r w:rsidRPr="00C55803">
        <w:rPr>
          <w:rFonts w:ascii="Times New Roman" w:hAnsi="Times New Roman" w:cs="Times New Roman"/>
        </w:rPr>
        <w:tab/>
        <w:t xml:space="preserve">      </w:t>
      </w:r>
      <w:r w:rsidR="004B775C" w:rsidRPr="00C55803">
        <w:rPr>
          <w:rFonts w:ascii="Times New Roman" w:hAnsi="Times New Roman" w:cs="Times New Roman"/>
        </w:rPr>
        <w:tab/>
      </w:r>
      <w:r w:rsidR="004B775C" w:rsidRPr="00C55803">
        <w:rPr>
          <w:rFonts w:ascii="Times New Roman" w:hAnsi="Times New Roman" w:cs="Times New Roman"/>
        </w:rPr>
        <w:tab/>
      </w:r>
      <w:r w:rsidR="004B775C" w:rsidRPr="00C55803">
        <w:rPr>
          <w:rFonts w:ascii="Times New Roman" w:hAnsi="Times New Roman" w:cs="Times New Roman"/>
        </w:rPr>
        <w:tab/>
      </w:r>
      <w:r w:rsidRPr="00C55803">
        <w:rPr>
          <w:rFonts w:ascii="Times New Roman" w:hAnsi="Times New Roman" w:cs="Times New Roman"/>
        </w:rPr>
        <w:t>12</w:t>
      </w:r>
      <w:r w:rsidRPr="00C55803">
        <w:rPr>
          <w:rFonts w:ascii="Times New Roman" w:hAnsi="Times New Roman" w:cs="Times New Roman"/>
          <w:lang w:val="en-US"/>
        </w:rPr>
        <w:t>MP</w:t>
      </w:r>
      <w:r w:rsidRPr="00C55803">
        <w:rPr>
          <w:rFonts w:ascii="Times New Roman" w:hAnsi="Times New Roman" w:cs="Times New Roman"/>
        </w:rPr>
        <w:t xml:space="preserve"> телеобъектив (</w:t>
      </w:r>
      <w:r w:rsidRPr="00C55803">
        <w:rPr>
          <w:rFonts w:ascii="Times New Roman" w:hAnsi="Times New Roman" w:cs="Times New Roman"/>
          <w:lang w:val="en-US"/>
        </w:rPr>
        <w:t>F</w:t>
      </w:r>
      <w:r w:rsidRPr="00C55803">
        <w:rPr>
          <w:rFonts w:ascii="Times New Roman" w:hAnsi="Times New Roman" w:cs="Times New Roman"/>
        </w:rPr>
        <w:t>2.6 / 1.0</w:t>
      </w:r>
      <w:r w:rsidRPr="00C55803">
        <w:rPr>
          <w:rFonts w:ascii="Times New Roman" w:hAnsi="Times New Roman" w:cs="Times New Roman"/>
          <w:lang w:val="en-US"/>
        </w:rPr>
        <w:t>μ</w:t>
      </w:r>
      <w:r w:rsidRPr="00C55803">
        <w:rPr>
          <w:rFonts w:ascii="Times New Roman" w:hAnsi="Times New Roman" w:cs="Times New Roman"/>
        </w:rPr>
        <w:t>m / 48˚)</w:t>
      </w:r>
    </w:p>
    <w:p w:rsidR="00E1193B" w:rsidRPr="00C55803" w:rsidRDefault="00DF0955">
      <w:pPr>
        <w:pStyle w:val="BodyA"/>
        <w:keepNext/>
        <w:keepLines/>
        <w:tabs>
          <w:tab w:val="left" w:pos="397"/>
          <w:tab w:val="left" w:pos="1077"/>
          <w:tab w:val="left" w:pos="1418"/>
        </w:tabs>
        <w:ind w:left="227"/>
        <w:rPr>
          <w:rFonts w:ascii="Times New Roman" w:hAnsi="Times New Roman" w:cs="Times New Roman"/>
        </w:rPr>
      </w:pPr>
      <w:r w:rsidRPr="00C55803">
        <w:rPr>
          <w:rFonts w:ascii="Times New Roman" w:hAnsi="Times New Roman" w:cs="Times New Roman"/>
        </w:rPr>
        <w:t>-</w:t>
      </w:r>
      <w:r w:rsidRPr="00C55803">
        <w:rPr>
          <w:rFonts w:ascii="Times New Roman" w:hAnsi="Times New Roman" w:cs="Times New Roman"/>
        </w:rPr>
        <w:tab/>
        <w:t>Фронтальная</w:t>
      </w:r>
      <w:r w:rsidR="004B775C" w:rsidRPr="00C55803">
        <w:rPr>
          <w:rFonts w:ascii="Times New Roman" w:hAnsi="Times New Roman" w:cs="Times New Roman"/>
        </w:rPr>
        <w:tab/>
      </w:r>
      <w:r w:rsidRPr="00C55803">
        <w:rPr>
          <w:rFonts w:ascii="Times New Roman" w:hAnsi="Times New Roman" w:cs="Times New Roman"/>
        </w:rPr>
        <w:t>8МП обычный объектив (</w:t>
      </w:r>
      <w:r w:rsidRPr="00C55803">
        <w:rPr>
          <w:rFonts w:ascii="Times New Roman" w:hAnsi="Times New Roman" w:cs="Times New Roman"/>
          <w:lang w:val="fr-FR"/>
        </w:rPr>
        <w:t>F</w:t>
      </w:r>
      <w:r w:rsidRPr="00C55803">
        <w:rPr>
          <w:rFonts w:ascii="Times New Roman" w:hAnsi="Times New Roman" w:cs="Times New Roman"/>
        </w:rPr>
        <w:t>1.9 / 1.12</w:t>
      </w:r>
      <w:r w:rsidRPr="00C55803">
        <w:rPr>
          <w:rFonts w:ascii="Times New Roman" w:hAnsi="Times New Roman" w:cs="Times New Roman"/>
          <w:lang w:val="en-US"/>
        </w:rPr>
        <w:t>μ</w:t>
      </w:r>
      <w:r w:rsidRPr="00C55803">
        <w:rPr>
          <w:rFonts w:ascii="Times New Roman" w:hAnsi="Times New Roman" w:cs="Times New Roman"/>
        </w:rPr>
        <w:t>m / 80˚)</w:t>
      </w:r>
    </w:p>
    <w:p w:rsidR="00E1193B" w:rsidRPr="00C55803" w:rsidRDefault="004B775C">
      <w:pPr>
        <w:pStyle w:val="BodyA"/>
        <w:keepNext/>
        <w:keepLines/>
        <w:tabs>
          <w:tab w:val="left" w:pos="397"/>
          <w:tab w:val="left" w:pos="1077"/>
          <w:tab w:val="left" w:pos="1418"/>
        </w:tabs>
        <w:ind w:left="227"/>
        <w:rPr>
          <w:rFonts w:ascii="Times New Roman" w:hAnsi="Times New Roman" w:cs="Times New Roman"/>
        </w:rPr>
      </w:pPr>
      <w:r w:rsidRPr="00C55803">
        <w:rPr>
          <w:rFonts w:ascii="Times New Roman" w:hAnsi="Times New Roman" w:cs="Times New Roman"/>
        </w:rPr>
        <w:tab/>
      </w:r>
      <w:r w:rsidRPr="00C55803">
        <w:rPr>
          <w:rFonts w:ascii="Times New Roman" w:hAnsi="Times New Roman" w:cs="Times New Roman"/>
        </w:rPr>
        <w:tab/>
      </w:r>
      <w:r w:rsidRPr="00C55803">
        <w:rPr>
          <w:rFonts w:ascii="Times New Roman" w:hAnsi="Times New Roman" w:cs="Times New Roman"/>
        </w:rPr>
        <w:tab/>
      </w:r>
      <w:r w:rsidRPr="00C55803">
        <w:rPr>
          <w:rFonts w:ascii="Times New Roman" w:hAnsi="Times New Roman" w:cs="Times New Roman"/>
        </w:rPr>
        <w:tab/>
      </w:r>
      <w:r w:rsidRPr="00C55803">
        <w:rPr>
          <w:rFonts w:ascii="Times New Roman" w:hAnsi="Times New Roman" w:cs="Times New Roman"/>
        </w:rPr>
        <w:tab/>
      </w:r>
      <w:r w:rsidR="00DF0955" w:rsidRPr="00C55803">
        <w:rPr>
          <w:rFonts w:ascii="Times New Roman" w:hAnsi="Times New Roman" w:cs="Times New Roman"/>
        </w:rPr>
        <w:t>Z-камера (</w:t>
      </w:r>
      <w:r w:rsidR="00591362" w:rsidRPr="00C55803">
        <w:rPr>
          <w:rFonts w:ascii="Times New Roman" w:hAnsi="Times New Roman" w:cs="Times New Roman"/>
        </w:rPr>
        <w:t>т</w:t>
      </w:r>
      <w:r w:rsidR="00DF0955" w:rsidRPr="00C55803">
        <w:rPr>
          <w:rFonts w:ascii="Times New Roman" w:hAnsi="Times New Roman" w:cs="Times New Roman"/>
        </w:rPr>
        <w:t>ехнология ToF)</w:t>
      </w:r>
    </w:p>
    <w:p w:rsidR="00E1193B" w:rsidRPr="00C55803" w:rsidRDefault="00DF0955">
      <w:pPr>
        <w:pStyle w:val="ListParagraph"/>
        <w:keepNext/>
        <w:keepLines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C55803">
        <w:rPr>
          <w:rFonts w:ascii="Times New Roman" w:hAnsi="Times New Roman" w:cs="Times New Roman"/>
          <w:lang w:val="ru-RU"/>
        </w:rPr>
        <w:t>Аккумулятор</w:t>
      </w:r>
      <w:r w:rsidRPr="00C55803">
        <w:rPr>
          <w:rFonts w:ascii="Times New Roman" w:hAnsi="Times New Roman" w:cs="Times New Roman"/>
        </w:rPr>
        <w:t>: 3550</w:t>
      </w:r>
      <w:r w:rsidRPr="00C55803">
        <w:rPr>
          <w:rFonts w:ascii="Times New Roman" w:hAnsi="Times New Roman" w:cs="Times New Roman"/>
          <w:lang w:val="ru-RU"/>
        </w:rPr>
        <w:t xml:space="preserve"> мАч</w:t>
      </w:r>
      <w:r w:rsidRPr="00C55803">
        <w:rPr>
          <w:rFonts w:ascii="Times New Roman" w:hAnsi="Times New Roman" w:cs="Times New Roman"/>
        </w:rPr>
        <w:t xml:space="preserve"> </w:t>
      </w:r>
    </w:p>
    <w:p w:rsidR="00E1193B" w:rsidRPr="00C55803" w:rsidRDefault="00DF0955">
      <w:pPr>
        <w:pStyle w:val="ListParagraph"/>
        <w:keepNext/>
        <w:keepLines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C55803">
        <w:rPr>
          <w:rFonts w:ascii="Times New Roman" w:hAnsi="Times New Roman" w:cs="Times New Roman"/>
          <w:lang w:val="ru-RU"/>
        </w:rPr>
        <w:t>Операционная система</w:t>
      </w:r>
      <w:r w:rsidRPr="00C55803">
        <w:rPr>
          <w:rFonts w:ascii="Times New Roman" w:hAnsi="Times New Roman" w:cs="Times New Roman"/>
        </w:rPr>
        <w:t>: Android 9.0 Pie</w:t>
      </w:r>
    </w:p>
    <w:p w:rsidR="00E1193B" w:rsidRPr="00C55803" w:rsidRDefault="00DF0955">
      <w:pPr>
        <w:pStyle w:val="ListParagraph"/>
        <w:keepNext/>
        <w:keepLines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C55803">
        <w:rPr>
          <w:rFonts w:ascii="Times New Roman" w:hAnsi="Times New Roman" w:cs="Times New Roman"/>
          <w:lang w:val="ru-RU"/>
        </w:rPr>
        <w:t>Размеры</w:t>
      </w:r>
      <w:r w:rsidRPr="00C55803">
        <w:rPr>
          <w:rFonts w:ascii="Times New Roman" w:hAnsi="Times New Roman" w:cs="Times New Roman"/>
        </w:rPr>
        <w:t>: 155.3 x 76.6 x 7.99</w:t>
      </w:r>
      <w:r w:rsidRPr="00C55803">
        <w:rPr>
          <w:rFonts w:ascii="Times New Roman" w:hAnsi="Times New Roman" w:cs="Times New Roman"/>
          <w:lang w:val="ru-RU"/>
        </w:rPr>
        <w:t xml:space="preserve"> мм</w:t>
      </w:r>
    </w:p>
    <w:p w:rsidR="00E1193B" w:rsidRPr="00C55803" w:rsidRDefault="00DF0955">
      <w:pPr>
        <w:pStyle w:val="ListParagraph"/>
        <w:keepNext/>
        <w:keepLines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C55803">
        <w:rPr>
          <w:rFonts w:ascii="Times New Roman" w:hAnsi="Times New Roman" w:cs="Times New Roman"/>
          <w:lang w:val="ru-RU"/>
        </w:rPr>
        <w:t>Вес</w:t>
      </w:r>
      <w:r w:rsidRPr="00C55803">
        <w:rPr>
          <w:rFonts w:ascii="Times New Roman" w:hAnsi="Times New Roman" w:cs="Times New Roman"/>
        </w:rPr>
        <w:t>: 181</w:t>
      </w:r>
      <w:r w:rsidR="00591362" w:rsidRPr="00C55803">
        <w:rPr>
          <w:rFonts w:ascii="Times New Roman" w:hAnsi="Times New Roman" w:cs="Times New Roman"/>
          <w:lang w:val="ru-RU"/>
        </w:rPr>
        <w:t xml:space="preserve"> </w:t>
      </w:r>
      <w:r w:rsidRPr="00C55803">
        <w:rPr>
          <w:rFonts w:ascii="Times New Roman" w:hAnsi="Times New Roman" w:cs="Times New Roman"/>
          <w:lang w:val="ru-RU"/>
        </w:rPr>
        <w:t>г</w:t>
      </w:r>
    </w:p>
    <w:p w:rsidR="00E1193B" w:rsidRPr="00C55803" w:rsidRDefault="00DF0955">
      <w:pPr>
        <w:pStyle w:val="ListParagraph"/>
        <w:keepNext/>
        <w:keepLines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C55803">
        <w:rPr>
          <w:rFonts w:ascii="Times New Roman" w:hAnsi="Times New Roman" w:cs="Times New Roman"/>
          <w:lang w:val="ru-RU"/>
        </w:rPr>
        <w:t>Сеть</w:t>
      </w:r>
      <w:r w:rsidRPr="00C55803">
        <w:rPr>
          <w:rFonts w:ascii="Times New Roman" w:hAnsi="Times New Roman" w:cs="Times New Roman"/>
        </w:rPr>
        <w:t>: 3G / 4G LTE-A</w:t>
      </w:r>
    </w:p>
    <w:p w:rsidR="00E1193B" w:rsidRPr="00C55803" w:rsidRDefault="00DF0955">
      <w:pPr>
        <w:pStyle w:val="ListParagraph"/>
        <w:keepNext/>
        <w:keepLines/>
        <w:numPr>
          <w:ilvl w:val="0"/>
          <w:numId w:val="3"/>
        </w:numPr>
        <w:rPr>
          <w:rFonts w:ascii="Times New Roman" w:hAnsi="Times New Roman" w:cs="Times New Roman"/>
        </w:rPr>
      </w:pPr>
      <w:r w:rsidRPr="00C55803">
        <w:rPr>
          <w:rFonts w:ascii="Times New Roman" w:hAnsi="Times New Roman" w:cs="Times New Roman"/>
          <w:lang w:val="ru-RU"/>
        </w:rPr>
        <w:t>Подключение</w:t>
      </w:r>
      <w:r w:rsidRPr="00C55803">
        <w:rPr>
          <w:rFonts w:ascii="Times New Roman" w:hAnsi="Times New Roman" w:cs="Times New Roman"/>
        </w:rPr>
        <w:t xml:space="preserve">: Wi-Fi 802.11 a, b, g, n, ac / Bluetooth 5 / NFC / </w:t>
      </w:r>
    </w:p>
    <w:p w:rsidR="00E1193B" w:rsidRPr="00C55803" w:rsidRDefault="00DF0955">
      <w:pPr>
        <w:pStyle w:val="ListParagraph"/>
        <w:keepNext/>
        <w:keepLines/>
        <w:tabs>
          <w:tab w:val="left" w:pos="227"/>
        </w:tabs>
        <w:ind w:left="227"/>
        <w:rPr>
          <w:rFonts w:ascii="Times New Roman" w:hAnsi="Times New Roman" w:cs="Times New Roman"/>
          <w:lang w:val="ru-RU"/>
        </w:rPr>
      </w:pPr>
      <w:r w:rsidRPr="00C55803">
        <w:rPr>
          <w:rFonts w:ascii="Times New Roman" w:hAnsi="Times New Roman" w:cs="Times New Roman"/>
        </w:rPr>
        <w:t>USB</w:t>
      </w:r>
      <w:r w:rsidRPr="00C55803">
        <w:rPr>
          <w:rFonts w:ascii="Times New Roman" w:hAnsi="Times New Roman" w:cs="Times New Roman"/>
          <w:lang w:val="ru-RU"/>
        </w:rPr>
        <w:t xml:space="preserve"> </w:t>
      </w:r>
      <w:r w:rsidRPr="00C55803">
        <w:rPr>
          <w:rFonts w:ascii="Times New Roman" w:hAnsi="Times New Roman" w:cs="Times New Roman"/>
        </w:rPr>
        <w:t>Type</w:t>
      </w:r>
      <w:r w:rsidRPr="00C55803">
        <w:rPr>
          <w:rFonts w:ascii="Times New Roman" w:hAnsi="Times New Roman" w:cs="Times New Roman"/>
          <w:lang w:val="ru-RU"/>
        </w:rPr>
        <w:t>-</w:t>
      </w:r>
      <w:r w:rsidRPr="00C55803">
        <w:rPr>
          <w:rFonts w:ascii="Times New Roman" w:hAnsi="Times New Roman" w:cs="Times New Roman"/>
        </w:rPr>
        <w:t>C</w:t>
      </w:r>
      <w:r w:rsidRPr="00C55803">
        <w:rPr>
          <w:rFonts w:ascii="Times New Roman" w:hAnsi="Times New Roman" w:cs="Times New Roman"/>
          <w:lang w:val="ru-RU"/>
        </w:rPr>
        <w:t xml:space="preserve"> (</w:t>
      </w:r>
      <w:r w:rsidR="00591362" w:rsidRPr="00C55803">
        <w:rPr>
          <w:rFonts w:ascii="Times New Roman" w:hAnsi="Times New Roman" w:cs="Times New Roman"/>
          <w:lang w:val="ru-RU"/>
        </w:rPr>
        <w:t>с</w:t>
      </w:r>
      <w:r w:rsidRPr="00C55803">
        <w:rPr>
          <w:rFonts w:ascii="Times New Roman" w:hAnsi="Times New Roman" w:cs="Times New Roman"/>
          <w:lang w:val="ru-RU"/>
        </w:rPr>
        <w:t xml:space="preserve">овместимый с </w:t>
      </w:r>
      <w:r w:rsidRPr="00C55803">
        <w:rPr>
          <w:rFonts w:ascii="Times New Roman" w:hAnsi="Times New Roman" w:cs="Times New Roman"/>
        </w:rPr>
        <w:t>USB</w:t>
      </w:r>
      <w:r w:rsidRPr="00C55803">
        <w:rPr>
          <w:rFonts w:ascii="Times New Roman" w:hAnsi="Times New Roman" w:cs="Times New Roman"/>
          <w:lang w:val="ru-RU"/>
        </w:rPr>
        <w:t xml:space="preserve"> 3.1)</w:t>
      </w:r>
    </w:p>
    <w:p w:rsidR="00E1193B" w:rsidRPr="00C55803" w:rsidRDefault="00DF0955">
      <w:pPr>
        <w:pStyle w:val="ListParagraph"/>
        <w:keepNext/>
        <w:keepLines/>
        <w:numPr>
          <w:ilvl w:val="0"/>
          <w:numId w:val="3"/>
        </w:numPr>
        <w:rPr>
          <w:rFonts w:ascii="Times New Roman" w:hAnsi="Times New Roman" w:cs="Times New Roman"/>
        </w:rPr>
      </w:pPr>
      <w:r w:rsidRPr="00C55803">
        <w:rPr>
          <w:rFonts w:ascii="Times New Roman" w:hAnsi="Times New Roman" w:cs="Times New Roman"/>
          <w:lang w:val="ru-RU"/>
        </w:rPr>
        <w:t>Биометрия</w:t>
      </w:r>
      <w:r w:rsidRPr="00C55803">
        <w:rPr>
          <w:rFonts w:ascii="Times New Roman" w:hAnsi="Times New Roman" w:cs="Times New Roman"/>
        </w:rPr>
        <w:t>: Hand ID / Face Unlock / Fingerprint Sensor</w:t>
      </w:r>
    </w:p>
    <w:p w:rsidR="00E1193B" w:rsidRPr="00C55803" w:rsidRDefault="00DF0955">
      <w:pPr>
        <w:pStyle w:val="ListParagraph"/>
        <w:keepNext/>
        <w:keepLines/>
        <w:numPr>
          <w:ilvl w:val="0"/>
          <w:numId w:val="3"/>
        </w:numPr>
        <w:rPr>
          <w:rFonts w:ascii="Times New Roman" w:hAnsi="Times New Roman" w:cs="Times New Roman"/>
        </w:rPr>
      </w:pPr>
      <w:r w:rsidRPr="00C55803">
        <w:rPr>
          <w:rFonts w:ascii="Times New Roman" w:hAnsi="Times New Roman" w:cs="Times New Roman"/>
          <w:lang w:val="ru-RU"/>
        </w:rPr>
        <w:t>Цвета</w:t>
      </w:r>
      <w:r w:rsidRPr="00C55803">
        <w:rPr>
          <w:rFonts w:ascii="Times New Roman" w:hAnsi="Times New Roman" w:cs="Times New Roman"/>
        </w:rPr>
        <w:t xml:space="preserve">: </w:t>
      </w:r>
      <w:r w:rsidRPr="00C55803">
        <w:rPr>
          <w:rFonts w:ascii="Times New Roman" w:hAnsi="Times New Roman" w:cs="Times New Roman"/>
          <w:lang w:val="ru-RU"/>
        </w:rPr>
        <w:t>черный</w:t>
      </w:r>
      <w:r w:rsidRPr="00C55803">
        <w:rPr>
          <w:rFonts w:ascii="Times New Roman" w:hAnsi="Times New Roman" w:cs="Times New Roman"/>
        </w:rPr>
        <w:t xml:space="preserve"> (Mirror Black), </w:t>
      </w:r>
      <w:r w:rsidRPr="00C55803">
        <w:rPr>
          <w:rFonts w:ascii="Times New Roman" w:hAnsi="Times New Roman" w:cs="Times New Roman"/>
          <w:lang w:val="ru-RU"/>
        </w:rPr>
        <w:t>сине</w:t>
      </w:r>
      <w:r w:rsidRPr="00C55803">
        <w:rPr>
          <w:rFonts w:ascii="Times New Roman" w:hAnsi="Times New Roman" w:cs="Times New Roman"/>
        </w:rPr>
        <w:t>-</w:t>
      </w:r>
      <w:r w:rsidRPr="00C55803">
        <w:rPr>
          <w:rFonts w:ascii="Times New Roman" w:hAnsi="Times New Roman" w:cs="Times New Roman"/>
          <w:lang w:val="ru-RU"/>
        </w:rPr>
        <w:t>зеленый</w:t>
      </w:r>
      <w:r w:rsidRPr="00C55803">
        <w:rPr>
          <w:rFonts w:ascii="Times New Roman" w:hAnsi="Times New Roman" w:cs="Times New Roman"/>
        </w:rPr>
        <w:t xml:space="preserve"> </w:t>
      </w:r>
      <w:r w:rsidR="00E73AFA" w:rsidRPr="00C55803">
        <w:rPr>
          <w:rFonts w:ascii="Times New Roman" w:hAnsi="Times New Roman" w:cs="Times New Roman"/>
        </w:rPr>
        <w:t>(</w:t>
      </w:r>
      <w:r w:rsidRPr="00C55803">
        <w:rPr>
          <w:rFonts w:ascii="Times New Roman" w:hAnsi="Times New Roman" w:cs="Times New Roman"/>
        </w:rPr>
        <w:t>Mirror Teal</w:t>
      </w:r>
      <w:r w:rsidR="00E73AFA" w:rsidRPr="00C55803">
        <w:rPr>
          <w:rFonts w:ascii="Times New Roman" w:hAnsi="Times New Roman" w:cs="Times New Roman"/>
        </w:rPr>
        <w:t>)</w:t>
      </w:r>
      <w:r w:rsidRPr="00C55803">
        <w:rPr>
          <w:rFonts w:ascii="Times New Roman" w:hAnsi="Times New Roman" w:cs="Times New Roman"/>
        </w:rPr>
        <w:t xml:space="preserve">, </w:t>
      </w:r>
      <w:r w:rsidRPr="00C55803">
        <w:rPr>
          <w:rFonts w:ascii="Times New Roman" w:hAnsi="Times New Roman" w:cs="Times New Roman"/>
          <w:lang w:val="ru-RU"/>
        </w:rPr>
        <w:t>белый</w:t>
      </w:r>
      <w:r w:rsidRPr="00C55803">
        <w:rPr>
          <w:rFonts w:ascii="Times New Roman" w:hAnsi="Times New Roman" w:cs="Times New Roman"/>
        </w:rPr>
        <w:t xml:space="preserve"> </w:t>
      </w:r>
      <w:r w:rsidR="00E73AFA" w:rsidRPr="00C55803">
        <w:rPr>
          <w:rFonts w:ascii="Times New Roman" w:hAnsi="Times New Roman" w:cs="Times New Roman"/>
        </w:rPr>
        <w:t>(</w:t>
      </w:r>
      <w:r w:rsidRPr="00C55803">
        <w:rPr>
          <w:rFonts w:ascii="Times New Roman" w:hAnsi="Times New Roman" w:cs="Times New Roman"/>
        </w:rPr>
        <w:t>Mirror White</w:t>
      </w:r>
      <w:r w:rsidR="00E73AFA" w:rsidRPr="00C55803">
        <w:rPr>
          <w:rFonts w:ascii="Times New Roman" w:hAnsi="Times New Roman" w:cs="Times New Roman"/>
        </w:rPr>
        <w:t>)</w:t>
      </w:r>
    </w:p>
    <w:p w:rsidR="00E1193B" w:rsidRPr="00C55803" w:rsidRDefault="00DF0955">
      <w:pPr>
        <w:pStyle w:val="ListParagraph"/>
        <w:keepNext/>
        <w:keepLines/>
        <w:numPr>
          <w:ilvl w:val="0"/>
          <w:numId w:val="3"/>
        </w:numPr>
        <w:rPr>
          <w:rFonts w:ascii="Times New Roman" w:hAnsi="Times New Roman" w:cs="Times New Roman"/>
        </w:rPr>
      </w:pPr>
      <w:r w:rsidRPr="00C55803">
        <w:rPr>
          <w:rFonts w:ascii="Times New Roman" w:hAnsi="Times New Roman" w:cs="Times New Roman"/>
          <w:lang w:val="ru-RU"/>
        </w:rPr>
        <w:t>Другое</w:t>
      </w:r>
      <w:r w:rsidRPr="00C55803">
        <w:rPr>
          <w:rFonts w:ascii="Times New Roman" w:hAnsi="Times New Roman" w:cs="Times New Roman"/>
        </w:rPr>
        <w:t xml:space="preserve">: </w:t>
      </w:r>
      <w:r w:rsidRPr="00C55803">
        <w:rPr>
          <w:rFonts w:ascii="Times New Roman" w:hAnsi="Times New Roman" w:cs="Times New Roman"/>
          <w:lang w:val="ru-RU"/>
        </w:rPr>
        <w:t>функция</w:t>
      </w:r>
      <w:r w:rsidRPr="00C55803">
        <w:rPr>
          <w:rFonts w:ascii="Times New Roman" w:hAnsi="Times New Roman" w:cs="Times New Roman"/>
        </w:rPr>
        <w:t xml:space="preserve"> Air Motion / </w:t>
      </w:r>
      <w:r w:rsidRPr="00C55803">
        <w:rPr>
          <w:rFonts w:ascii="Times New Roman" w:hAnsi="Times New Roman" w:cs="Times New Roman"/>
          <w:lang w:val="ru-RU"/>
        </w:rPr>
        <w:t>стереодинамики</w:t>
      </w:r>
      <w:r w:rsidRPr="00C55803">
        <w:rPr>
          <w:rFonts w:ascii="Times New Roman" w:hAnsi="Times New Roman" w:cs="Times New Roman"/>
        </w:rPr>
        <w:t xml:space="preserve"> / </w:t>
      </w:r>
      <w:r w:rsidRPr="00C55803">
        <w:rPr>
          <w:rFonts w:ascii="Times New Roman" w:hAnsi="Times New Roman" w:cs="Times New Roman"/>
          <w:lang w:val="ru-RU"/>
        </w:rPr>
        <w:t>камера</w:t>
      </w:r>
      <w:r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  <w:lang w:val="ru-RU"/>
        </w:rPr>
        <w:t>с</w:t>
      </w:r>
      <w:r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  <w:lang w:val="ru-RU"/>
        </w:rPr>
        <w:t>применением</w:t>
      </w:r>
      <w:r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  <w:lang w:val="ru-RU"/>
        </w:rPr>
        <w:t>ИИ</w:t>
      </w:r>
      <w:r w:rsidRPr="00C55803">
        <w:rPr>
          <w:rFonts w:ascii="Times New Roman" w:hAnsi="Times New Roman" w:cs="Times New Roman"/>
        </w:rPr>
        <w:t xml:space="preserve"> / Google Lens / Google Assistant / </w:t>
      </w:r>
      <w:r w:rsidRPr="00C55803">
        <w:rPr>
          <w:rFonts w:ascii="Times New Roman" w:hAnsi="Times New Roman" w:cs="Times New Roman"/>
          <w:lang w:val="ru-RU"/>
        </w:rPr>
        <w:t>Стандарт</w:t>
      </w:r>
      <w:r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  <w:lang w:val="ru-RU"/>
        </w:rPr>
        <w:t>защиты</w:t>
      </w:r>
      <w:r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  <w:lang w:val="ru-RU"/>
        </w:rPr>
        <w:t>от</w:t>
      </w:r>
      <w:r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  <w:lang w:val="ru-RU"/>
        </w:rPr>
        <w:t>воды</w:t>
      </w:r>
      <w:r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  <w:lang w:val="ru-RU"/>
        </w:rPr>
        <w:t>и</w:t>
      </w:r>
      <w:r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  <w:lang w:val="ru-RU"/>
        </w:rPr>
        <w:t>пыли</w:t>
      </w:r>
      <w:r w:rsidRPr="00C55803">
        <w:rPr>
          <w:rFonts w:ascii="Times New Roman" w:hAnsi="Times New Roman" w:cs="Times New Roman"/>
        </w:rPr>
        <w:t xml:space="preserve"> IP68 / HDR10 / </w:t>
      </w:r>
      <w:r w:rsidRPr="00C55803">
        <w:rPr>
          <w:rFonts w:ascii="Times New Roman" w:hAnsi="Times New Roman" w:cs="Times New Roman"/>
          <w:lang w:val="ru-RU"/>
        </w:rPr>
        <w:t>Технология</w:t>
      </w:r>
      <w:r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  <w:lang w:val="ru-RU"/>
        </w:rPr>
        <w:t>зарядки</w:t>
      </w:r>
      <w:r w:rsidRPr="00C55803">
        <w:rPr>
          <w:rFonts w:ascii="Times New Roman" w:hAnsi="Times New Roman" w:cs="Times New Roman"/>
        </w:rPr>
        <w:t xml:space="preserve"> Qualcomm</w:t>
      </w:r>
      <w:r w:rsidRPr="00C55803">
        <w:rPr>
          <w:rFonts w:ascii="Times New Roman" w:hAnsi="Times New Roman" w:cs="Times New Roman"/>
          <w:vertAlign w:val="superscript"/>
        </w:rPr>
        <w:t>®</w:t>
      </w:r>
      <w:r w:rsidRPr="00C55803">
        <w:rPr>
          <w:rFonts w:ascii="Times New Roman" w:hAnsi="Times New Roman" w:cs="Times New Roman"/>
        </w:rPr>
        <w:t xml:space="preserve"> Quick Charge™ 3.0 / </w:t>
      </w:r>
      <w:r w:rsidRPr="00C55803">
        <w:rPr>
          <w:rFonts w:ascii="Times New Roman" w:hAnsi="Times New Roman" w:cs="Times New Roman"/>
          <w:lang w:val="ru-RU"/>
        </w:rPr>
        <w:t>Соответствие</w:t>
      </w:r>
      <w:r w:rsidRPr="00C55803">
        <w:rPr>
          <w:rFonts w:ascii="Times New Roman" w:hAnsi="Times New Roman" w:cs="Times New Roman"/>
        </w:rPr>
        <w:t xml:space="preserve"> </w:t>
      </w:r>
      <w:r w:rsidRPr="00C55803">
        <w:rPr>
          <w:rFonts w:ascii="Times New Roman" w:hAnsi="Times New Roman" w:cs="Times New Roman"/>
          <w:lang w:val="ru-RU"/>
        </w:rPr>
        <w:t>стандарту</w:t>
      </w:r>
      <w:r w:rsidRPr="00C55803">
        <w:rPr>
          <w:rFonts w:ascii="Times New Roman" w:hAnsi="Times New Roman" w:cs="Times New Roman"/>
        </w:rPr>
        <w:t xml:space="preserve"> MIL-STD 810G </w:t>
      </w:r>
    </w:p>
    <w:p w:rsidR="00C207A3" w:rsidRPr="00DC106A" w:rsidRDefault="00C207A3" w:rsidP="00C207A3">
      <w:pPr>
        <w:spacing w:line="360" w:lineRule="auto"/>
        <w:jc w:val="both"/>
        <w:rPr>
          <w:rFonts w:eastAsiaTheme="minorEastAsia"/>
          <w:bCs/>
          <w:lang w:val="ru-RU" w:eastAsia="ko-KR"/>
        </w:rPr>
      </w:pPr>
      <w:bookmarkStart w:id="0" w:name="_GoBack"/>
      <w:bookmarkEnd w:id="0"/>
    </w:p>
    <w:p w:rsidR="00C207A3" w:rsidRPr="00905A40" w:rsidRDefault="00C207A3" w:rsidP="00C207A3">
      <w:pPr>
        <w:suppressAutoHyphens/>
        <w:spacing w:line="360" w:lineRule="auto"/>
        <w:jc w:val="center"/>
      </w:pPr>
      <w:r w:rsidRPr="00905A40">
        <w:t># # #</w:t>
      </w:r>
    </w:p>
    <w:p w:rsidR="00C207A3" w:rsidRPr="00766843" w:rsidRDefault="00C207A3" w:rsidP="00C207A3">
      <w:pPr>
        <w:suppressAutoHyphens/>
        <w:jc w:val="both"/>
        <w:rPr>
          <w:rFonts w:eastAsiaTheme="minorEastAsia"/>
          <w:color w:val="000000" w:themeColor="text1"/>
          <w:sz w:val="18"/>
          <w:szCs w:val="18"/>
          <w:lang w:eastAsia="ko-KR"/>
        </w:rPr>
      </w:pPr>
    </w:p>
    <w:p w:rsidR="00C207A3" w:rsidRPr="00665836" w:rsidRDefault="00C207A3" w:rsidP="00C207A3">
      <w:pPr>
        <w:tabs>
          <w:tab w:val="left" w:pos="6300"/>
        </w:tabs>
        <w:suppressAutoHyphens/>
        <w:jc w:val="both"/>
        <w:rPr>
          <w:b/>
          <w:color w:val="C5003D"/>
          <w:sz w:val="18"/>
          <w:szCs w:val="18"/>
          <w:lang w:eastAsia="zh-CN"/>
        </w:rPr>
      </w:pPr>
      <w:r>
        <w:rPr>
          <w:b/>
          <w:color w:val="C5003D"/>
          <w:sz w:val="18"/>
          <w:szCs w:val="18"/>
          <w:shd w:val="clear" w:color="auto" w:fill="FFFFFF"/>
          <w:lang w:val="ru-RU" w:eastAsia="zh-CN"/>
        </w:rPr>
        <w:t>О</w:t>
      </w:r>
      <w:r w:rsidRPr="00DC106A">
        <w:rPr>
          <w:b/>
          <w:color w:val="C5003D"/>
          <w:sz w:val="18"/>
          <w:szCs w:val="18"/>
          <w:shd w:val="clear" w:color="auto" w:fill="FFFFFF"/>
          <w:lang w:eastAsia="zh-CN"/>
        </w:rPr>
        <w:t xml:space="preserve"> </w:t>
      </w:r>
      <w:r>
        <w:rPr>
          <w:b/>
          <w:color w:val="C5003D"/>
          <w:sz w:val="18"/>
          <w:szCs w:val="18"/>
          <w:shd w:val="clear" w:color="auto" w:fill="FFFFFF"/>
          <w:lang w:val="ru-RU" w:eastAsia="zh-CN"/>
        </w:rPr>
        <w:t>компании</w:t>
      </w:r>
      <w:r w:rsidRPr="00665836">
        <w:rPr>
          <w:b/>
          <w:color w:val="C5003D"/>
          <w:sz w:val="18"/>
          <w:szCs w:val="18"/>
          <w:shd w:val="clear" w:color="auto" w:fill="FFFFFF"/>
          <w:lang w:eastAsia="zh-CN"/>
        </w:rPr>
        <w:t xml:space="preserve"> LG El</w:t>
      </w:r>
      <w:r>
        <w:rPr>
          <w:b/>
          <w:color w:val="C5003D"/>
          <w:sz w:val="18"/>
          <w:szCs w:val="18"/>
          <w:shd w:val="clear" w:color="auto" w:fill="FFFFFF"/>
          <w:lang w:eastAsia="zh-CN"/>
        </w:rPr>
        <w:t>ectronics Mobile Communications</w:t>
      </w:r>
    </w:p>
    <w:p w:rsidR="00C207A3" w:rsidRPr="0078099C" w:rsidRDefault="00C207A3" w:rsidP="00C207A3">
      <w:pPr>
        <w:keepNext/>
        <w:keepLines/>
        <w:jc w:val="both"/>
        <w:rPr>
          <w:rFonts w:eastAsia="MD아트체"/>
          <w:bCs/>
          <w:sz w:val="18"/>
          <w:szCs w:val="18"/>
          <w:lang w:val="ru-RU" w:eastAsia="zh-CN"/>
        </w:rPr>
      </w:pPr>
      <w:r w:rsidRPr="00DC106A">
        <w:rPr>
          <w:rFonts w:eastAsia="MD아트체"/>
          <w:bCs/>
          <w:sz w:val="18"/>
          <w:szCs w:val="18"/>
          <w:lang w:val="ru-RU" w:eastAsia="zh-CN"/>
        </w:rPr>
        <w:lastRenderedPageBreak/>
        <w:t xml:space="preserve">Компания </w:t>
      </w:r>
      <w:r w:rsidRPr="00DC106A">
        <w:rPr>
          <w:rFonts w:eastAsia="MD아트체"/>
          <w:bCs/>
          <w:sz w:val="18"/>
          <w:szCs w:val="18"/>
          <w:lang w:eastAsia="zh-CN"/>
        </w:rPr>
        <w:t>LG</w:t>
      </w:r>
      <w:r w:rsidRPr="00DC106A">
        <w:rPr>
          <w:rFonts w:eastAsia="MD아트체"/>
          <w:bCs/>
          <w:sz w:val="18"/>
          <w:szCs w:val="18"/>
          <w:lang w:val="ru-RU" w:eastAsia="zh-CN"/>
        </w:rPr>
        <w:t xml:space="preserve"> </w:t>
      </w:r>
      <w:r w:rsidRPr="00DC106A">
        <w:rPr>
          <w:rFonts w:eastAsia="MD아트체"/>
          <w:bCs/>
          <w:sz w:val="18"/>
          <w:szCs w:val="18"/>
          <w:lang w:eastAsia="zh-CN"/>
        </w:rPr>
        <w:t>Mobile</w:t>
      </w:r>
      <w:r w:rsidRPr="00DC106A">
        <w:rPr>
          <w:rFonts w:eastAsia="MD아트체"/>
          <w:bCs/>
          <w:sz w:val="18"/>
          <w:szCs w:val="18"/>
          <w:lang w:val="ru-RU" w:eastAsia="zh-CN"/>
        </w:rPr>
        <w:t xml:space="preserve"> </w:t>
      </w:r>
      <w:r w:rsidRPr="00DC106A">
        <w:rPr>
          <w:rFonts w:eastAsia="MD아트체"/>
          <w:bCs/>
          <w:sz w:val="18"/>
          <w:szCs w:val="18"/>
          <w:lang w:eastAsia="zh-CN"/>
        </w:rPr>
        <w:t>Communications</w:t>
      </w:r>
      <w:r w:rsidRPr="00DC106A">
        <w:rPr>
          <w:rFonts w:eastAsia="MD아트체"/>
          <w:bCs/>
          <w:sz w:val="18"/>
          <w:szCs w:val="18"/>
          <w:lang w:val="ru-RU" w:eastAsia="zh-CN"/>
        </w:rPr>
        <w:t xml:space="preserve"> является новатором в индустрии</w:t>
      </w:r>
      <w:r w:rsidRPr="0078099C">
        <w:rPr>
          <w:rFonts w:eastAsia="MD아트체"/>
          <w:bCs/>
          <w:sz w:val="18"/>
          <w:szCs w:val="18"/>
          <w:lang w:val="ru-RU" w:eastAsia="zh-CN"/>
        </w:rPr>
        <w:t xml:space="preserve"> </w:t>
      </w:r>
      <w:r>
        <w:rPr>
          <w:rFonts w:eastAsia="MD아트체"/>
          <w:bCs/>
          <w:sz w:val="18"/>
          <w:szCs w:val="18"/>
          <w:lang w:val="ru-RU" w:eastAsia="zh-CN"/>
        </w:rPr>
        <w:t>мобильных коммуникаций,</w:t>
      </w:r>
      <w:r w:rsidRPr="00DC106A">
        <w:rPr>
          <w:rFonts w:eastAsia="MD아트체"/>
          <w:bCs/>
          <w:sz w:val="18"/>
          <w:szCs w:val="18"/>
          <w:lang w:val="ru-RU" w:eastAsia="zh-CN"/>
        </w:rPr>
        <w:t xml:space="preserve"> предла</w:t>
      </w:r>
      <w:r>
        <w:rPr>
          <w:rFonts w:eastAsia="MD아트체"/>
          <w:bCs/>
          <w:sz w:val="18"/>
          <w:szCs w:val="18"/>
          <w:lang w:val="ru-RU" w:eastAsia="zh-CN"/>
        </w:rPr>
        <w:t>гающим</w:t>
      </w:r>
      <w:r w:rsidRPr="00DC106A">
        <w:rPr>
          <w:rFonts w:eastAsia="MD아트체"/>
          <w:bCs/>
          <w:sz w:val="18"/>
          <w:szCs w:val="18"/>
          <w:lang w:val="ru-RU" w:eastAsia="zh-CN"/>
        </w:rPr>
        <w:t xml:space="preserve"> инновационные решения</w:t>
      </w:r>
      <w:r>
        <w:rPr>
          <w:rFonts w:eastAsia="MD아트체"/>
          <w:bCs/>
          <w:sz w:val="18"/>
          <w:szCs w:val="18"/>
          <w:lang w:val="ru-RU" w:eastAsia="zh-CN"/>
        </w:rPr>
        <w:t xml:space="preserve"> для улучшения качества жизни</w:t>
      </w:r>
      <w:r w:rsidRPr="00DC106A">
        <w:rPr>
          <w:rFonts w:eastAsia="MD아트체"/>
          <w:bCs/>
          <w:sz w:val="18"/>
          <w:szCs w:val="18"/>
          <w:lang w:val="ru-RU" w:eastAsia="zh-CN"/>
        </w:rPr>
        <w:t>.</w:t>
      </w:r>
      <w:r>
        <w:rPr>
          <w:rFonts w:eastAsia="MD아트체"/>
          <w:bCs/>
          <w:sz w:val="18"/>
          <w:szCs w:val="18"/>
          <w:lang w:val="ru-RU" w:eastAsia="zh-CN"/>
        </w:rPr>
        <w:t xml:space="preserve"> </w:t>
      </w:r>
      <w:r w:rsidRPr="00DC106A">
        <w:rPr>
          <w:rFonts w:eastAsia="MD아트체"/>
          <w:bCs/>
          <w:sz w:val="18"/>
          <w:szCs w:val="18"/>
          <w:lang w:val="ru-RU" w:eastAsia="zh-CN"/>
        </w:rPr>
        <w:t>LG Mobile, мировой лидер в области технологи</w:t>
      </w:r>
      <w:r>
        <w:rPr>
          <w:rFonts w:eastAsia="MD아트체"/>
          <w:bCs/>
          <w:sz w:val="18"/>
          <w:szCs w:val="18"/>
          <w:lang w:val="ru-RU" w:eastAsia="zh-CN"/>
        </w:rPr>
        <w:t>и</w:t>
      </w:r>
      <w:r w:rsidRPr="00DC106A">
        <w:rPr>
          <w:rFonts w:eastAsia="MD아트체"/>
          <w:bCs/>
          <w:sz w:val="18"/>
          <w:szCs w:val="18"/>
          <w:lang w:val="ru-RU" w:eastAsia="zh-CN"/>
        </w:rPr>
        <w:t xml:space="preserve"> 5G, является одним из первых производителей, ра</w:t>
      </w:r>
      <w:r>
        <w:rPr>
          <w:rFonts w:eastAsia="MD아트체"/>
          <w:bCs/>
          <w:sz w:val="18"/>
          <w:szCs w:val="18"/>
          <w:lang w:val="ru-RU" w:eastAsia="zh-CN"/>
        </w:rPr>
        <w:t>зра</w:t>
      </w:r>
      <w:r w:rsidRPr="00DC106A">
        <w:rPr>
          <w:rFonts w:eastAsia="MD아트체"/>
          <w:bCs/>
          <w:sz w:val="18"/>
          <w:szCs w:val="18"/>
          <w:lang w:val="ru-RU" w:eastAsia="zh-CN"/>
        </w:rPr>
        <w:t>бот</w:t>
      </w:r>
      <w:r>
        <w:rPr>
          <w:rFonts w:eastAsia="MD아트체"/>
          <w:bCs/>
          <w:sz w:val="18"/>
          <w:szCs w:val="18"/>
          <w:lang w:val="ru-RU" w:eastAsia="zh-CN"/>
        </w:rPr>
        <w:t>авшим</w:t>
      </w:r>
      <w:r w:rsidRPr="00DC106A">
        <w:rPr>
          <w:rFonts w:eastAsia="MD아트체"/>
          <w:bCs/>
          <w:sz w:val="18"/>
          <w:szCs w:val="18"/>
          <w:lang w:val="ru-RU" w:eastAsia="zh-CN"/>
        </w:rPr>
        <w:t xml:space="preserve"> смартфон с поддержкой 5G для потребительского рынка.</w:t>
      </w:r>
      <w:r>
        <w:rPr>
          <w:rFonts w:eastAsia="MD아트체"/>
          <w:bCs/>
          <w:sz w:val="18"/>
          <w:szCs w:val="18"/>
          <w:lang w:val="ru-RU" w:eastAsia="zh-CN"/>
        </w:rPr>
        <w:t xml:space="preserve"> </w:t>
      </w:r>
      <w:r w:rsidRPr="00DC106A">
        <w:rPr>
          <w:rFonts w:eastAsia="MD아트체"/>
          <w:bCs/>
          <w:sz w:val="18"/>
          <w:szCs w:val="18"/>
          <w:lang w:val="ru-RU" w:eastAsia="zh-CN"/>
        </w:rPr>
        <w:t xml:space="preserve">Имея богатый опыт внедрения уникальных высокопроизводительных камер, </w:t>
      </w:r>
      <w:r>
        <w:rPr>
          <w:rFonts w:eastAsia="MD아트체"/>
          <w:bCs/>
          <w:sz w:val="18"/>
          <w:szCs w:val="18"/>
          <w:lang w:val="ru-RU" w:eastAsia="zh-CN"/>
        </w:rPr>
        <w:t xml:space="preserve">создания </w:t>
      </w:r>
      <w:r w:rsidRPr="00DC106A">
        <w:rPr>
          <w:rFonts w:eastAsia="MD아트체"/>
          <w:bCs/>
          <w:sz w:val="18"/>
          <w:szCs w:val="18"/>
          <w:lang w:val="ru-RU" w:eastAsia="zh-CN"/>
        </w:rPr>
        <w:t>усовершенствованного звука, превосход</w:t>
      </w:r>
      <w:r>
        <w:rPr>
          <w:rFonts w:eastAsia="MD아트체"/>
          <w:bCs/>
          <w:sz w:val="18"/>
          <w:szCs w:val="18"/>
          <w:lang w:val="ru-RU" w:eastAsia="zh-CN"/>
        </w:rPr>
        <w:t xml:space="preserve">ного качества </w:t>
      </w:r>
      <w:r w:rsidRPr="00DC106A">
        <w:rPr>
          <w:rFonts w:eastAsia="MD아트체"/>
          <w:bCs/>
          <w:sz w:val="18"/>
          <w:szCs w:val="18"/>
          <w:lang w:val="ru-RU" w:eastAsia="zh-CN"/>
        </w:rPr>
        <w:t>дисплеев и инту</w:t>
      </w:r>
      <w:r>
        <w:rPr>
          <w:rFonts w:eastAsia="MD아트체"/>
          <w:bCs/>
          <w:sz w:val="18"/>
          <w:szCs w:val="18"/>
          <w:lang w:val="ru-RU" w:eastAsia="zh-CN"/>
        </w:rPr>
        <w:t xml:space="preserve">итивно понятных интерфейсов для рынка </w:t>
      </w:r>
      <w:r w:rsidRPr="00DC106A">
        <w:rPr>
          <w:rFonts w:eastAsia="MD아트체"/>
          <w:bCs/>
          <w:sz w:val="18"/>
          <w:szCs w:val="18"/>
          <w:lang w:val="ru-RU" w:eastAsia="zh-CN"/>
        </w:rPr>
        <w:t>смартфонов</w:t>
      </w:r>
      <w:r>
        <w:rPr>
          <w:rFonts w:eastAsia="MD아트체"/>
          <w:bCs/>
          <w:sz w:val="18"/>
          <w:szCs w:val="18"/>
          <w:lang w:val="ru-RU" w:eastAsia="zh-CN"/>
        </w:rPr>
        <w:t>, к</w:t>
      </w:r>
      <w:r w:rsidRPr="00DC106A">
        <w:rPr>
          <w:rFonts w:eastAsia="MD아트체"/>
          <w:bCs/>
          <w:sz w:val="18"/>
          <w:szCs w:val="18"/>
          <w:lang w:val="ru-RU" w:eastAsia="zh-CN"/>
        </w:rPr>
        <w:t>омпания предлага</w:t>
      </w:r>
      <w:r>
        <w:rPr>
          <w:rFonts w:eastAsia="MD아트체"/>
          <w:bCs/>
          <w:sz w:val="18"/>
          <w:szCs w:val="18"/>
          <w:lang w:val="ru-RU" w:eastAsia="zh-CN"/>
        </w:rPr>
        <w:t>ет</w:t>
      </w:r>
      <w:r w:rsidRPr="00DC106A">
        <w:rPr>
          <w:rFonts w:eastAsia="MD아트체"/>
          <w:bCs/>
          <w:sz w:val="18"/>
          <w:szCs w:val="18"/>
          <w:lang w:val="ru-RU" w:eastAsia="zh-CN"/>
        </w:rPr>
        <w:t xml:space="preserve"> </w:t>
      </w:r>
      <w:r>
        <w:rPr>
          <w:rFonts w:eastAsia="MD아트체"/>
          <w:bCs/>
          <w:sz w:val="18"/>
          <w:szCs w:val="18"/>
          <w:lang w:val="ru-RU" w:eastAsia="zh-CN"/>
        </w:rPr>
        <w:t>постоянно совершенствуемые</w:t>
      </w:r>
      <w:r w:rsidRPr="00DC106A">
        <w:rPr>
          <w:rFonts w:eastAsia="MD아트체"/>
          <w:bCs/>
          <w:sz w:val="18"/>
          <w:szCs w:val="18"/>
          <w:lang w:val="ru-RU" w:eastAsia="zh-CN"/>
        </w:rPr>
        <w:t xml:space="preserve"> мобильные продукты для </w:t>
      </w:r>
      <w:r>
        <w:rPr>
          <w:rFonts w:eastAsia="MD아트체"/>
          <w:bCs/>
          <w:sz w:val="18"/>
          <w:szCs w:val="18"/>
          <w:lang w:val="ru-RU" w:eastAsia="zh-CN"/>
        </w:rPr>
        <w:t xml:space="preserve">удовлетворения требований </w:t>
      </w:r>
      <w:r w:rsidRPr="00DC106A">
        <w:rPr>
          <w:rFonts w:eastAsia="MD아트체"/>
          <w:bCs/>
          <w:sz w:val="18"/>
          <w:szCs w:val="18"/>
          <w:lang w:val="ru-RU" w:eastAsia="zh-CN"/>
        </w:rPr>
        <w:t>современных потребителей.</w:t>
      </w:r>
      <w:r>
        <w:rPr>
          <w:rFonts w:eastAsia="MD아트체"/>
          <w:bCs/>
          <w:sz w:val="18"/>
          <w:szCs w:val="18"/>
          <w:lang w:val="ru-RU" w:eastAsia="zh-CN"/>
        </w:rPr>
        <w:t xml:space="preserve"> </w:t>
      </w:r>
      <w:r w:rsidRPr="0078099C">
        <w:rPr>
          <w:rFonts w:eastAsia="MD아트체"/>
          <w:bCs/>
          <w:sz w:val="18"/>
          <w:szCs w:val="18"/>
          <w:lang w:val="ru-RU" w:eastAsia="zh-CN"/>
        </w:rPr>
        <w:t xml:space="preserve">Более подробная информация представлена на сайте </w:t>
      </w:r>
      <w:hyperlink r:id="rId7" w:history="1">
        <w:r w:rsidRPr="0078099C">
          <w:rPr>
            <w:rFonts w:eastAsia="MD아트체"/>
            <w:bCs/>
            <w:sz w:val="18"/>
            <w:szCs w:val="18"/>
            <w:lang w:val="ru-RU" w:eastAsia="zh-CN"/>
          </w:rPr>
          <w:t>www.LG.com</w:t>
        </w:r>
      </w:hyperlink>
      <w:r w:rsidRPr="0078099C">
        <w:rPr>
          <w:rFonts w:eastAsia="MD아트체"/>
          <w:bCs/>
          <w:sz w:val="18"/>
          <w:szCs w:val="18"/>
          <w:lang w:val="ru-RU" w:eastAsia="zh-CN"/>
        </w:rPr>
        <w:t>.</w:t>
      </w:r>
    </w:p>
    <w:p w:rsidR="00C207A3" w:rsidRPr="00DC106A" w:rsidRDefault="00C207A3" w:rsidP="00C207A3">
      <w:pPr>
        <w:suppressAutoHyphens/>
        <w:jc w:val="both"/>
        <w:outlineLvl w:val="0"/>
        <w:rPr>
          <w:rFonts w:eastAsia="MD아트체"/>
          <w:bCs/>
          <w:sz w:val="18"/>
          <w:szCs w:val="18"/>
          <w:lang w:val="ru-RU" w:eastAsia="zh-CN"/>
        </w:rPr>
      </w:pPr>
    </w:p>
    <w:p w:rsidR="00C207A3" w:rsidRPr="00DF4C60" w:rsidRDefault="00C207A3" w:rsidP="00C207A3">
      <w:pPr>
        <w:keepNext/>
        <w:keepLines/>
        <w:tabs>
          <w:tab w:val="left" w:pos="3969"/>
        </w:tabs>
        <w:suppressAutoHyphens/>
        <w:rPr>
          <w:rFonts w:eastAsia="SimSun"/>
          <w:bCs/>
          <w:sz w:val="18"/>
          <w:szCs w:val="18"/>
          <w:lang w:eastAsia="zh-CN"/>
        </w:rPr>
      </w:pPr>
    </w:p>
    <w:p w:rsidR="00E1193B" w:rsidRDefault="00E1193B">
      <w:pPr>
        <w:pStyle w:val="NormalWeb"/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sectPr w:rsidR="00E1193B" w:rsidSect="00E1193B">
      <w:headerReference w:type="default" r:id="rId8"/>
      <w:pgSz w:w="11900" w:h="16840"/>
      <w:pgMar w:top="2268" w:right="1416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C22" w:rsidRDefault="00D34C22" w:rsidP="00E1193B">
      <w:r>
        <w:separator/>
      </w:r>
    </w:p>
  </w:endnote>
  <w:endnote w:type="continuationSeparator" w:id="0">
    <w:p w:rsidR="00D34C22" w:rsidRDefault="00D34C22" w:rsidP="00E1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D아트체">
    <w:altName w:val="맑은 고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C22" w:rsidRDefault="00D34C22" w:rsidP="00E1193B">
      <w:r>
        <w:separator/>
      </w:r>
    </w:p>
  </w:footnote>
  <w:footnote w:type="continuationSeparator" w:id="0">
    <w:p w:rsidR="00D34C22" w:rsidRDefault="00D34C22" w:rsidP="00E11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93B" w:rsidRDefault="00DF0955">
    <w:pPr>
      <w:pStyle w:val="Header"/>
    </w:pPr>
    <w:r>
      <w:rPr>
        <w:noProof/>
        <w:lang w:eastAsia="en-US"/>
      </w:rPr>
      <w:drawing>
        <wp:anchor distT="152400" distB="152400" distL="152400" distR="152400" simplePos="0" relativeHeight="251657216" behindDoc="1" locked="0" layoutInCell="1" allowOverlap="1">
          <wp:simplePos x="0" y="0"/>
          <wp:positionH relativeFrom="page">
            <wp:posOffset>574040</wp:posOffset>
          </wp:positionH>
          <wp:positionV relativeFrom="page">
            <wp:posOffset>443865</wp:posOffset>
          </wp:positionV>
          <wp:extent cx="1049656" cy="479425"/>
          <wp:effectExtent l="0" t="0" r="0" b="0"/>
          <wp:wrapNone/>
          <wp:docPr id="1073741825" name="officeArt object" descr="그림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그림 2" descr="그림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9656" cy="479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EB5680">
      <w:rPr>
        <w:noProof/>
        <w:lang w:eastAsia="en-US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6597650</wp:posOffset>
              </wp:positionH>
              <wp:positionV relativeFrom="page">
                <wp:posOffset>10007600</wp:posOffset>
              </wp:positionV>
              <wp:extent cx="63500" cy="144780"/>
              <wp:effectExtent l="6350" t="6350" r="6350" b="127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00" cy="1447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4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193B" w:rsidRDefault="00E1193B">
                          <w:pPr>
                            <w:pStyle w:val="Footer"/>
                          </w:pPr>
                          <w:r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="00DF0955">
                            <w:rPr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C207A3">
                            <w:rPr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519.5pt;margin-top:788pt;width:5pt;height:11.4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" stroked="f" strokeweight="1pt">
              <v:fill opacity="0"/>
              <v:stroke miterlimit="4"/>
              <v:textbox>
                <w:txbxContent>
                  <w:p w:rsidR="00E1193B" w:rsidRDefault="00E1193B">
                    <w:pPr>
                      <w:pStyle w:val="Footer"/>
                    </w:pPr>
                    <w:r>
                      <w:rPr>
                        <w:sz w:val="20"/>
                        <w:szCs w:val="20"/>
                      </w:rPr>
                      <w:fldChar w:fldCharType="begin"/>
                    </w:r>
                    <w:r w:rsidR="00DF0955">
                      <w:rPr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sz w:val="20"/>
                        <w:szCs w:val="20"/>
                      </w:rPr>
                      <w:fldChar w:fldCharType="separate"/>
                    </w:r>
                    <w:r w:rsidR="00C207A3">
                      <w:rPr>
                        <w:noProof/>
                        <w:sz w:val="20"/>
                        <w:szCs w:val="20"/>
                      </w:rPr>
                      <w:t>4</w:t>
                    </w:r>
                    <w:r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:rsidR="00E1193B" w:rsidRDefault="00DF0955">
    <w:pPr>
      <w:pStyle w:val="Header"/>
      <w:jc w:val="right"/>
    </w:pPr>
    <w:r>
      <w:rPr>
        <w:rFonts w:ascii="Trebuchet MS" w:hAnsi="Trebuchet MS"/>
        <w:b/>
        <w:bCs/>
        <w:color w:val="808080"/>
        <w:sz w:val="18"/>
        <w:szCs w:val="18"/>
        <w:u w:color="808080"/>
      </w:rPr>
      <w:t>www.LG.com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E44107"/>
    <w:multiLevelType w:val="hybridMultilevel"/>
    <w:tmpl w:val="17DEEBD2"/>
    <w:numStyleLink w:val="ImportedStyle1"/>
  </w:abstractNum>
  <w:abstractNum w:abstractNumId="1">
    <w:nsid w:val="5E9539A1"/>
    <w:multiLevelType w:val="hybridMultilevel"/>
    <w:tmpl w:val="17DEEBD2"/>
    <w:styleLink w:val="ImportedStyle1"/>
    <w:lvl w:ilvl="0" w:tplc="9A40F972">
      <w:start w:val="1"/>
      <w:numFmt w:val="bullet"/>
      <w:lvlText w:val="·"/>
      <w:lvlJc w:val="left"/>
      <w:pPr>
        <w:tabs>
          <w:tab w:val="left" w:pos="1418"/>
        </w:tabs>
        <w:ind w:left="227" w:hanging="2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7885C0">
      <w:start w:val="1"/>
      <w:numFmt w:val="bullet"/>
      <w:lvlText w:val="o"/>
      <w:lvlJc w:val="left"/>
      <w:pPr>
        <w:tabs>
          <w:tab w:val="left" w:pos="1418"/>
        </w:tabs>
        <w:ind w:left="947" w:hanging="22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3C807A2">
      <w:start w:val="1"/>
      <w:numFmt w:val="bullet"/>
      <w:lvlText w:val="▪"/>
      <w:lvlJc w:val="left"/>
      <w:pPr>
        <w:tabs>
          <w:tab w:val="left" w:pos="1418"/>
        </w:tabs>
        <w:ind w:left="1667" w:hanging="22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A484326">
      <w:start w:val="1"/>
      <w:numFmt w:val="bullet"/>
      <w:lvlText w:val="·"/>
      <w:lvlJc w:val="left"/>
      <w:pPr>
        <w:tabs>
          <w:tab w:val="left" w:pos="1418"/>
        </w:tabs>
        <w:ind w:left="2387" w:hanging="2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D8C0502">
      <w:start w:val="1"/>
      <w:numFmt w:val="bullet"/>
      <w:lvlText w:val="o"/>
      <w:lvlJc w:val="left"/>
      <w:pPr>
        <w:tabs>
          <w:tab w:val="left" w:pos="1418"/>
        </w:tabs>
        <w:ind w:left="3107" w:hanging="22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ADEED74">
      <w:start w:val="1"/>
      <w:numFmt w:val="bullet"/>
      <w:lvlText w:val="▪"/>
      <w:lvlJc w:val="left"/>
      <w:pPr>
        <w:tabs>
          <w:tab w:val="left" w:pos="1418"/>
        </w:tabs>
        <w:ind w:left="3827" w:hanging="22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70695A4">
      <w:start w:val="1"/>
      <w:numFmt w:val="bullet"/>
      <w:lvlText w:val="·"/>
      <w:lvlJc w:val="left"/>
      <w:pPr>
        <w:tabs>
          <w:tab w:val="left" w:pos="1418"/>
        </w:tabs>
        <w:ind w:left="4547" w:hanging="2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D5E3F6E">
      <w:start w:val="1"/>
      <w:numFmt w:val="bullet"/>
      <w:lvlText w:val="o"/>
      <w:lvlJc w:val="left"/>
      <w:pPr>
        <w:tabs>
          <w:tab w:val="left" w:pos="1418"/>
        </w:tabs>
        <w:ind w:left="5267" w:hanging="22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C3A3BC0">
      <w:start w:val="1"/>
      <w:numFmt w:val="bullet"/>
      <w:lvlText w:val="▪"/>
      <w:lvlJc w:val="left"/>
      <w:pPr>
        <w:tabs>
          <w:tab w:val="left" w:pos="1418"/>
        </w:tabs>
        <w:ind w:left="5987" w:hanging="22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 w:tplc="17DEF2E2">
        <w:start w:val="1"/>
        <w:numFmt w:val="bullet"/>
        <w:lvlText w:val="·"/>
        <w:lvlJc w:val="left"/>
        <w:pPr>
          <w:ind w:left="227" w:hanging="22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B6E5D1E">
        <w:start w:val="1"/>
        <w:numFmt w:val="bullet"/>
        <w:lvlText w:val="o"/>
        <w:lvlJc w:val="left"/>
        <w:pPr>
          <w:ind w:left="947" w:hanging="22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2160D26">
        <w:start w:val="1"/>
        <w:numFmt w:val="bullet"/>
        <w:lvlText w:val="▪"/>
        <w:lvlJc w:val="left"/>
        <w:pPr>
          <w:ind w:left="1667" w:hanging="22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B34EB1C">
        <w:start w:val="1"/>
        <w:numFmt w:val="bullet"/>
        <w:lvlText w:val="·"/>
        <w:lvlJc w:val="left"/>
        <w:pPr>
          <w:ind w:left="2387" w:hanging="22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BB63D4C">
        <w:start w:val="1"/>
        <w:numFmt w:val="bullet"/>
        <w:lvlText w:val="o"/>
        <w:lvlJc w:val="left"/>
        <w:pPr>
          <w:ind w:left="3107" w:hanging="22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B8E6D76">
        <w:start w:val="1"/>
        <w:numFmt w:val="bullet"/>
        <w:lvlText w:val="▪"/>
        <w:lvlJc w:val="left"/>
        <w:pPr>
          <w:ind w:left="3827" w:hanging="22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8F4F588">
        <w:start w:val="1"/>
        <w:numFmt w:val="bullet"/>
        <w:lvlText w:val="·"/>
        <w:lvlJc w:val="left"/>
        <w:pPr>
          <w:ind w:left="4547" w:hanging="22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6AE08E8">
        <w:start w:val="1"/>
        <w:numFmt w:val="bullet"/>
        <w:lvlText w:val="o"/>
        <w:lvlJc w:val="left"/>
        <w:pPr>
          <w:ind w:left="5267" w:hanging="22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D78C63C">
        <w:start w:val="1"/>
        <w:numFmt w:val="bullet"/>
        <w:lvlText w:val="▪"/>
        <w:lvlJc w:val="left"/>
        <w:pPr>
          <w:ind w:left="5987" w:hanging="22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93B"/>
    <w:rsid w:val="00020D87"/>
    <w:rsid w:val="001743C9"/>
    <w:rsid w:val="002366FE"/>
    <w:rsid w:val="002405EA"/>
    <w:rsid w:val="002413FF"/>
    <w:rsid w:val="002527FB"/>
    <w:rsid w:val="002D765A"/>
    <w:rsid w:val="00302721"/>
    <w:rsid w:val="00313A26"/>
    <w:rsid w:val="003411FA"/>
    <w:rsid w:val="003F7F85"/>
    <w:rsid w:val="004B775C"/>
    <w:rsid w:val="004E1D49"/>
    <w:rsid w:val="00503E3E"/>
    <w:rsid w:val="0053612F"/>
    <w:rsid w:val="00542DDF"/>
    <w:rsid w:val="00591362"/>
    <w:rsid w:val="005C3A52"/>
    <w:rsid w:val="00657AC8"/>
    <w:rsid w:val="006A1244"/>
    <w:rsid w:val="00712028"/>
    <w:rsid w:val="00742CD4"/>
    <w:rsid w:val="007D1BDF"/>
    <w:rsid w:val="00905B40"/>
    <w:rsid w:val="00985BAD"/>
    <w:rsid w:val="009A5B19"/>
    <w:rsid w:val="009D7DBD"/>
    <w:rsid w:val="00A36F84"/>
    <w:rsid w:val="00AB0564"/>
    <w:rsid w:val="00C207A3"/>
    <w:rsid w:val="00C55803"/>
    <w:rsid w:val="00CB7106"/>
    <w:rsid w:val="00CD6A58"/>
    <w:rsid w:val="00D34C22"/>
    <w:rsid w:val="00D92B2F"/>
    <w:rsid w:val="00DC3625"/>
    <w:rsid w:val="00DF0955"/>
    <w:rsid w:val="00E1193B"/>
    <w:rsid w:val="00E368D2"/>
    <w:rsid w:val="00E73AFA"/>
    <w:rsid w:val="00EB2128"/>
    <w:rsid w:val="00EB5680"/>
    <w:rsid w:val="00F24D75"/>
    <w:rsid w:val="00F810EC"/>
    <w:rsid w:val="00F82F67"/>
    <w:rsid w:val="00FF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7192B44-5836-43CC-BE2A-31F454B60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1193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193B"/>
    <w:rPr>
      <w:u w:val="single"/>
    </w:rPr>
  </w:style>
  <w:style w:type="table" w:customStyle="1" w:styleId="TableNormal1">
    <w:name w:val="Table Normal1"/>
    <w:rsid w:val="00E1193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E1193B"/>
    <w:pPr>
      <w:tabs>
        <w:tab w:val="center" w:pos="4320"/>
        <w:tab w:val="right" w:pos="8640"/>
      </w:tabs>
    </w:pPr>
    <w:rPr>
      <w:rFonts w:ascii="Cambria" w:eastAsia="Cambria" w:hAnsi="Cambria" w:cs="Cambria"/>
      <w:color w:val="000000"/>
      <w:sz w:val="24"/>
      <w:szCs w:val="24"/>
      <w:u w:color="000000"/>
      <w:lang w:val="en-US"/>
    </w:rPr>
  </w:style>
  <w:style w:type="paragraph" w:styleId="Footer">
    <w:name w:val="footer"/>
    <w:rsid w:val="00E1193B"/>
    <w:pPr>
      <w:tabs>
        <w:tab w:val="center" w:pos="4320"/>
        <w:tab w:val="right" w:pos="8640"/>
      </w:tabs>
    </w:pPr>
    <w:rPr>
      <w:rFonts w:ascii="Cambria" w:eastAsia="Cambria" w:hAnsi="Cambria" w:cs="Cambria"/>
      <w:color w:val="000000"/>
      <w:sz w:val="24"/>
      <w:szCs w:val="24"/>
      <w:u w:color="000000"/>
      <w:lang w:val="en-US"/>
    </w:rPr>
  </w:style>
  <w:style w:type="paragraph" w:customStyle="1" w:styleId="HeaderFooter">
    <w:name w:val="Header &amp; Footer"/>
    <w:rsid w:val="00E1193B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customStyle="1" w:styleId="BodyA">
    <w:name w:val="Body A"/>
    <w:rsid w:val="00E1193B"/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ListParagraph">
    <w:name w:val="List Paragraph"/>
    <w:rsid w:val="00E1193B"/>
    <w:pPr>
      <w:ind w:left="720"/>
    </w:pPr>
    <w:rPr>
      <w:rFonts w:ascii="Cambria" w:eastAsia="Cambria" w:hAnsi="Cambria" w:cs="Cambria"/>
      <w:color w:val="000000"/>
      <w:sz w:val="24"/>
      <w:szCs w:val="24"/>
      <w:u w:color="000000"/>
      <w:lang w:val="en-US"/>
    </w:rPr>
  </w:style>
  <w:style w:type="numbering" w:customStyle="1" w:styleId="ImportedStyle1">
    <w:name w:val="Imported Style 1"/>
    <w:rsid w:val="00E1193B"/>
    <w:pPr>
      <w:numPr>
        <w:numId w:val="1"/>
      </w:numPr>
    </w:pPr>
  </w:style>
  <w:style w:type="paragraph" w:styleId="NormalWeb">
    <w:name w:val="Normal (Web)"/>
    <w:rsid w:val="00E1193B"/>
    <w:rPr>
      <w:rFonts w:ascii="Times" w:eastAsia="Times" w:hAnsi="Times" w:cs="Times"/>
      <w:color w:val="000000"/>
      <w:u w:color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7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7FB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927</Words>
  <Characters>5286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6201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Marina Kontaurova/LGERA Russia Subsidiary. PR Team(marina.kontaurova@lge.com)</cp:lastModifiedBy>
  <cp:revision>4</cp:revision>
  <dcterms:created xsi:type="dcterms:W3CDTF">2019-07-03T10:53:00Z</dcterms:created>
  <dcterms:modified xsi:type="dcterms:W3CDTF">2019-07-03T10:55:00Z</dcterms:modified>
</cp:coreProperties>
</file>