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2C7" w:rsidRDefault="00B134FB" w:rsidP="00F157BD">
      <w:pPr>
        <w:widowControl w:val="0"/>
        <w:jc w:val="center"/>
        <w:rPr>
          <w:rFonts w:eastAsia="Calibri"/>
          <w:b/>
          <w:bCs/>
          <w:sz w:val="28"/>
          <w:szCs w:val="28"/>
          <w:lang w:val="ru-RU" w:eastAsia="ko-KR"/>
        </w:rPr>
      </w:pPr>
      <w:r>
        <w:rPr>
          <w:rFonts w:eastAsia="Calibri"/>
          <w:b/>
          <w:bCs/>
          <w:sz w:val="28"/>
          <w:szCs w:val="28"/>
          <w:lang w:val="ru-RU" w:eastAsia="ko-KR"/>
        </w:rPr>
        <w:t xml:space="preserve">LG </w:t>
      </w:r>
      <w:r w:rsidR="009D0302">
        <w:rPr>
          <w:rFonts w:eastAsia="Calibri"/>
          <w:b/>
          <w:bCs/>
          <w:sz w:val="28"/>
          <w:szCs w:val="28"/>
          <w:lang w:val="ru-RU" w:eastAsia="ko-KR"/>
        </w:rPr>
        <w:t>ОБЯЗУЕТСЯ</w:t>
      </w:r>
      <w:r w:rsidR="0050762B">
        <w:rPr>
          <w:rFonts w:eastAsia="Calibri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="Calibri"/>
          <w:b/>
          <w:bCs/>
          <w:sz w:val="28"/>
          <w:szCs w:val="28"/>
          <w:lang w:val="ru-RU" w:eastAsia="ko-KR"/>
        </w:rPr>
        <w:t>Д</w:t>
      </w:r>
      <w:r w:rsidR="00C142C7">
        <w:rPr>
          <w:rFonts w:eastAsia="Calibri"/>
          <w:b/>
          <w:bCs/>
          <w:sz w:val="28"/>
          <w:szCs w:val="28"/>
          <w:lang w:val="ru-RU" w:eastAsia="ko-KR"/>
        </w:rPr>
        <w:t>ОСТИЧЬ УГЛЕРОДНОЙ НЕЙТРАЛЬНОСТИ</w:t>
      </w:r>
      <w:r w:rsidR="00BC2401">
        <w:rPr>
          <w:rFonts w:eastAsia="Calibri"/>
          <w:b/>
          <w:bCs/>
          <w:sz w:val="28"/>
          <w:szCs w:val="28"/>
          <w:lang w:val="ru-RU" w:eastAsia="ko-KR"/>
        </w:rPr>
        <w:t xml:space="preserve">  </w:t>
      </w:r>
    </w:p>
    <w:p w:rsidR="00BC2401" w:rsidRPr="00BC2401" w:rsidRDefault="00B134FB" w:rsidP="00F157BD">
      <w:pPr>
        <w:widowControl w:val="0"/>
        <w:jc w:val="center"/>
        <w:rPr>
          <w:rFonts w:eastAsia="Calibri"/>
          <w:b/>
          <w:bCs/>
          <w:sz w:val="28"/>
          <w:szCs w:val="28"/>
          <w:lang w:val="ru-RU" w:eastAsia="ko-KR"/>
        </w:rPr>
      </w:pPr>
      <w:r>
        <w:rPr>
          <w:rFonts w:eastAsia="Calibri"/>
          <w:b/>
          <w:bCs/>
          <w:sz w:val="28"/>
          <w:szCs w:val="28"/>
          <w:lang w:val="ru-RU" w:eastAsia="ko-KR"/>
        </w:rPr>
        <w:t>К 2030 ГОДУ</w:t>
      </w:r>
    </w:p>
    <w:p w:rsidR="007D265A" w:rsidRPr="00BC2401" w:rsidRDefault="00B134FB">
      <w:pPr>
        <w:widowControl w:val="0"/>
        <w:tabs>
          <w:tab w:val="left" w:pos="495"/>
        </w:tabs>
        <w:rPr>
          <w:rFonts w:eastAsia="Calibri"/>
          <w:b/>
          <w:bCs/>
          <w:sz w:val="6"/>
          <w:szCs w:val="6"/>
          <w:lang w:val="ru-RU" w:eastAsia="ko-KR"/>
        </w:rPr>
      </w:pPr>
      <w:r w:rsidRPr="00BC2401">
        <w:rPr>
          <w:rFonts w:eastAsia="Calibri"/>
          <w:b/>
          <w:bCs/>
          <w:sz w:val="6"/>
          <w:szCs w:val="6"/>
          <w:lang w:val="ru-RU" w:eastAsia="ko-KR"/>
        </w:rPr>
        <w:tab/>
      </w:r>
    </w:p>
    <w:p w:rsidR="007D265A" w:rsidRPr="000C1BF1" w:rsidRDefault="00B134FB">
      <w:pPr>
        <w:widowControl w:val="0"/>
        <w:suppressAutoHyphens/>
        <w:jc w:val="center"/>
        <w:rPr>
          <w:rFonts w:eastAsia="Calibri"/>
          <w:bCs/>
          <w:i/>
          <w:spacing w:val="-6"/>
          <w:lang w:val="ru-RU" w:eastAsia="ko-KR"/>
        </w:rPr>
      </w:pPr>
      <w:r>
        <w:rPr>
          <w:rFonts w:eastAsia="Calibri"/>
          <w:bCs/>
          <w:i/>
          <w:spacing w:val="-6"/>
          <w:lang w:val="ru-RU" w:eastAsia="ko-KR"/>
        </w:rPr>
        <w:t xml:space="preserve">Компания </w:t>
      </w:r>
      <w:r w:rsidR="0050762B">
        <w:rPr>
          <w:rFonts w:eastAsia="Calibri"/>
          <w:bCs/>
          <w:i/>
          <w:spacing w:val="-6"/>
          <w:lang w:val="ru-RU" w:eastAsia="ko-KR"/>
        </w:rPr>
        <w:t>продолжает реализацию стратегии</w:t>
      </w:r>
      <w:r w:rsidR="000C1BF1">
        <w:rPr>
          <w:rFonts w:eastAsia="Calibri"/>
          <w:bCs/>
          <w:i/>
          <w:spacing w:val="-6"/>
          <w:lang w:val="ru-RU" w:eastAsia="ko-KR"/>
        </w:rPr>
        <w:t xml:space="preserve"> по снижению выбросов парниковых газов и расширение проектов</w:t>
      </w:r>
      <w:r w:rsidR="0050762B">
        <w:rPr>
          <w:rFonts w:eastAsia="Calibri"/>
          <w:bCs/>
          <w:i/>
          <w:spacing w:val="-6"/>
          <w:lang w:val="ru-RU" w:eastAsia="ko-KR"/>
        </w:rPr>
        <w:t xml:space="preserve"> </w:t>
      </w:r>
      <w:r w:rsidR="000C1BF1">
        <w:rPr>
          <w:rFonts w:eastAsia="Calibri"/>
          <w:bCs/>
          <w:i/>
          <w:spacing w:val="-6"/>
          <w:lang w:val="ru-RU" w:eastAsia="ko-KR"/>
        </w:rPr>
        <w:t>компенсации выбросов углеродов</w:t>
      </w:r>
    </w:p>
    <w:p w:rsidR="007D265A" w:rsidRPr="00BC2401" w:rsidRDefault="000E4020">
      <w:pPr>
        <w:widowControl w:val="0"/>
        <w:suppressAutoHyphens/>
        <w:jc w:val="center"/>
        <w:rPr>
          <w:rFonts w:eastAsia="Calibri"/>
          <w:bCs/>
          <w:i/>
          <w:spacing w:val="-6"/>
          <w:sz w:val="36"/>
          <w:szCs w:val="36"/>
          <w:lang w:val="ru-RU" w:eastAsia="ko-KR"/>
        </w:rPr>
      </w:pPr>
    </w:p>
    <w:p w:rsidR="007D265A" w:rsidRPr="00BC2401" w:rsidRDefault="00B134FB" w:rsidP="00BC2401">
      <w:pPr>
        <w:widowControl w:val="0"/>
        <w:suppressAutoHyphens/>
        <w:spacing w:line="360" w:lineRule="auto"/>
        <w:jc w:val="both"/>
        <w:rPr>
          <w:rFonts w:eastAsia="Times New Roman"/>
          <w:bCs/>
          <w:color w:val="111111"/>
          <w:lang w:val="ru-RU" w:bidi="mni-IN"/>
        </w:rPr>
      </w:pPr>
      <w:r>
        <w:rPr>
          <w:rFonts w:eastAsia="Times New Roman"/>
          <w:b/>
          <w:color w:val="111111"/>
          <w:lang w:val="ru-RU" w:bidi="mni-IN"/>
        </w:rPr>
        <w:t>СЕУЛ, 2</w:t>
      </w:r>
      <w:r w:rsidR="00F157BD" w:rsidRPr="00F157BD">
        <w:rPr>
          <w:rFonts w:eastAsia="Times New Roman"/>
          <w:b/>
          <w:color w:val="111111"/>
          <w:lang w:val="ru-RU" w:bidi="mni-IN"/>
        </w:rPr>
        <w:t>1</w:t>
      </w:r>
      <w:r>
        <w:rPr>
          <w:rFonts w:eastAsia="Times New Roman"/>
          <w:b/>
          <w:color w:val="111111"/>
          <w:lang w:val="ru-RU" w:bidi="mni-IN"/>
        </w:rPr>
        <w:t xml:space="preserve"> мая 2019 г.</w:t>
      </w:r>
      <w:r w:rsidR="00071495">
        <w:rPr>
          <w:rFonts w:eastAsia="Times New Roman"/>
          <w:bCs/>
          <w:color w:val="111111"/>
          <w:lang w:val="ru-RU" w:bidi="mni-IN"/>
        </w:rPr>
        <w:t xml:space="preserve"> ― Компания LG </w:t>
      </w:r>
      <w:proofErr w:type="spellStart"/>
      <w:r w:rsidR="00071495">
        <w:rPr>
          <w:rFonts w:eastAsia="Times New Roman"/>
          <w:bCs/>
          <w:color w:val="111111"/>
          <w:lang w:val="ru-RU" w:bidi="mni-IN"/>
        </w:rPr>
        <w:t>Electronics</w:t>
      </w:r>
      <w:proofErr w:type="spellEnd"/>
      <w:r>
        <w:rPr>
          <w:rFonts w:eastAsia="Times New Roman"/>
          <w:bCs/>
          <w:color w:val="111111"/>
          <w:lang w:val="ru-RU" w:bidi="mni-IN"/>
        </w:rPr>
        <w:t xml:space="preserve"> </w:t>
      </w:r>
      <w:bookmarkStart w:id="0" w:name="_GoBack"/>
      <w:bookmarkEnd w:id="0"/>
      <w:r w:rsidR="00BC2401">
        <w:rPr>
          <w:rFonts w:eastAsia="Times New Roman"/>
          <w:bCs/>
          <w:color w:val="111111"/>
          <w:lang w:val="ru-RU" w:bidi="mni-IN"/>
        </w:rPr>
        <w:t xml:space="preserve">объявляет о </w:t>
      </w:r>
      <w:r>
        <w:rPr>
          <w:rFonts w:eastAsia="Times New Roman"/>
          <w:bCs/>
          <w:color w:val="111111"/>
          <w:lang w:val="ru-RU" w:bidi="mni-IN"/>
        </w:rPr>
        <w:t>запус</w:t>
      </w:r>
      <w:r w:rsidR="00BC2401">
        <w:rPr>
          <w:rFonts w:eastAsia="Times New Roman"/>
          <w:bCs/>
          <w:color w:val="111111"/>
          <w:lang w:val="ru-RU" w:bidi="mni-IN"/>
        </w:rPr>
        <w:t xml:space="preserve">ке </w:t>
      </w:r>
      <w:r>
        <w:rPr>
          <w:rFonts w:eastAsia="Times New Roman"/>
          <w:bCs/>
          <w:color w:val="111111"/>
          <w:lang w:val="ru-RU" w:bidi="mni-IN"/>
        </w:rPr>
        <w:t>инициатив</w:t>
      </w:r>
      <w:r w:rsidR="00BC2401">
        <w:rPr>
          <w:rFonts w:eastAsia="Times New Roman"/>
          <w:bCs/>
          <w:color w:val="111111"/>
          <w:lang w:val="ru-RU" w:bidi="mni-IN"/>
        </w:rPr>
        <w:t>ы</w:t>
      </w:r>
      <w:r>
        <w:rPr>
          <w:rFonts w:eastAsia="Times New Roman"/>
          <w:bCs/>
          <w:color w:val="111111"/>
          <w:lang w:val="ru-RU" w:bidi="mni-IN"/>
        </w:rPr>
        <w:t xml:space="preserve"> </w:t>
      </w:r>
      <w:proofErr w:type="spellStart"/>
      <w:r>
        <w:rPr>
          <w:rFonts w:eastAsia="Times New Roman"/>
          <w:bCs/>
          <w:color w:val="111111"/>
          <w:lang w:val="ru-RU" w:bidi="mni-IN"/>
        </w:rPr>
        <w:t>Z</w:t>
      </w:r>
      <w:r w:rsidRPr="006041D2">
        <w:rPr>
          <w:rFonts w:eastAsia="Times New Roman"/>
          <w:bCs/>
          <w:i/>
          <w:iCs/>
          <w:color w:val="111111"/>
          <w:lang w:val="ru-RU" w:bidi="mni-IN"/>
        </w:rPr>
        <w:t>ero</w:t>
      </w:r>
      <w:proofErr w:type="spellEnd"/>
      <w:r w:rsidRPr="006041D2">
        <w:rPr>
          <w:rFonts w:eastAsia="Times New Roman"/>
          <w:bCs/>
          <w:i/>
          <w:iCs/>
          <w:color w:val="111111"/>
          <w:lang w:val="ru-RU" w:bidi="mni-IN"/>
        </w:rPr>
        <w:t xml:space="preserve"> </w:t>
      </w:r>
      <w:proofErr w:type="spellStart"/>
      <w:r w:rsidRPr="006041D2">
        <w:rPr>
          <w:rFonts w:eastAsia="Times New Roman"/>
          <w:bCs/>
          <w:i/>
          <w:iCs/>
          <w:color w:val="111111"/>
          <w:lang w:val="ru-RU" w:bidi="mni-IN"/>
        </w:rPr>
        <w:t>Carbon</w:t>
      </w:r>
      <w:proofErr w:type="spellEnd"/>
      <w:r w:rsidRPr="006041D2">
        <w:rPr>
          <w:rFonts w:eastAsia="Times New Roman"/>
          <w:bCs/>
          <w:i/>
          <w:iCs/>
          <w:color w:val="111111"/>
          <w:lang w:val="ru-RU" w:bidi="mni-IN"/>
        </w:rPr>
        <w:t xml:space="preserve"> 2030</w:t>
      </w:r>
      <w:r>
        <w:rPr>
          <w:rFonts w:eastAsia="Times New Roman"/>
          <w:bCs/>
          <w:color w:val="111111"/>
          <w:lang w:val="ru-RU" w:bidi="mni-IN"/>
        </w:rPr>
        <w:t xml:space="preserve">, приняв на себя обязательство </w:t>
      </w:r>
      <w:r w:rsidR="0050762B">
        <w:rPr>
          <w:rFonts w:eastAsia="Times New Roman"/>
          <w:bCs/>
          <w:color w:val="111111"/>
          <w:lang w:val="ru-RU" w:bidi="mni-IN"/>
        </w:rPr>
        <w:t xml:space="preserve">по достижению в своей деятельности </w:t>
      </w:r>
      <w:r>
        <w:rPr>
          <w:rFonts w:eastAsia="Times New Roman"/>
          <w:bCs/>
          <w:color w:val="111111"/>
          <w:lang w:val="ru-RU" w:bidi="mni-IN"/>
        </w:rPr>
        <w:t>нуле</w:t>
      </w:r>
      <w:r w:rsidR="0050762B">
        <w:rPr>
          <w:rFonts w:eastAsia="Times New Roman"/>
          <w:bCs/>
          <w:color w:val="111111"/>
          <w:lang w:val="ru-RU" w:bidi="mni-IN"/>
        </w:rPr>
        <w:t xml:space="preserve">вого объема выбросов углерода </w:t>
      </w:r>
      <w:r>
        <w:rPr>
          <w:rFonts w:eastAsia="Times New Roman"/>
          <w:bCs/>
          <w:color w:val="111111"/>
          <w:lang w:val="ru-RU" w:bidi="mni-IN"/>
        </w:rPr>
        <w:t xml:space="preserve">по всему миру в течение 12 лет. </w:t>
      </w:r>
    </w:p>
    <w:p w:rsidR="007D265A" w:rsidRPr="00BC2401" w:rsidRDefault="00B134FB" w:rsidP="0050762B">
      <w:pPr>
        <w:widowControl w:val="0"/>
        <w:suppressAutoHyphens/>
        <w:spacing w:line="360" w:lineRule="auto"/>
        <w:ind w:firstLine="799"/>
        <w:jc w:val="both"/>
        <w:rPr>
          <w:rFonts w:eastAsia="Times New Roman"/>
          <w:bCs/>
          <w:color w:val="111111"/>
          <w:lang w:val="ru-RU" w:bidi="mni-IN"/>
        </w:rPr>
      </w:pPr>
      <w:r>
        <w:rPr>
          <w:rFonts w:eastAsia="Times New Roman"/>
          <w:bCs/>
          <w:color w:val="111111"/>
          <w:lang w:val="ru-RU" w:bidi="mni-IN"/>
        </w:rPr>
        <w:t xml:space="preserve">В соответствии с общей стратегией ответственного бизнеса, </w:t>
      </w:r>
      <w:r w:rsidR="00BC2401">
        <w:rPr>
          <w:rFonts w:eastAsia="Times New Roman"/>
          <w:bCs/>
          <w:color w:val="111111"/>
          <w:lang w:val="ru-RU" w:bidi="mni-IN"/>
        </w:rPr>
        <w:t xml:space="preserve">компания </w:t>
      </w:r>
      <w:r>
        <w:rPr>
          <w:rFonts w:eastAsia="Times New Roman"/>
          <w:bCs/>
          <w:color w:val="111111"/>
          <w:lang w:val="ru-RU" w:bidi="mni-IN"/>
        </w:rPr>
        <w:t>LG планирует снизить количество выбросов углерода от своей мировой деятельности на 50% по сравнению с уровнем 2017 года</w:t>
      </w:r>
      <w:r w:rsidR="00BC2401">
        <w:rPr>
          <w:rFonts w:eastAsia="Times New Roman"/>
          <w:bCs/>
          <w:color w:val="111111"/>
          <w:lang w:val="ru-RU" w:bidi="mni-IN"/>
        </w:rPr>
        <w:t xml:space="preserve">, </w:t>
      </w:r>
      <w:r>
        <w:rPr>
          <w:rFonts w:eastAsia="Times New Roman"/>
          <w:bCs/>
          <w:color w:val="111111"/>
          <w:lang w:val="ru-RU" w:bidi="mni-IN"/>
        </w:rPr>
        <w:t xml:space="preserve">через реализацию различных инициатив по сокращению выбросов парниковых газов и использованию возобновляемой энергии. Это позволит LG приблизиться к достижению ее конечной цели: углеродной нейтральности с нулевым чистым объемом выбросов углерода, при которой выбросы парниковых газов уравновешиваются их удалением из атмосферы. </w:t>
      </w:r>
    </w:p>
    <w:p w:rsidR="007D265A" w:rsidRPr="00BC2401" w:rsidRDefault="00B134FB" w:rsidP="0050762B">
      <w:pPr>
        <w:widowControl w:val="0"/>
        <w:suppressAutoHyphens/>
        <w:spacing w:line="360" w:lineRule="auto"/>
        <w:ind w:firstLine="799"/>
        <w:jc w:val="both"/>
        <w:rPr>
          <w:rFonts w:eastAsia="Times New Roman"/>
          <w:bCs/>
          <w:color w:val="111111"/>
          <w:lang w:val="ru-RU" w:bidi="mni-IN"/>
        </w:rPr>
      </w:pPr>
      <w:r>
        <w:rPr>
          <w:rFonts w:eastAsia="Times New Roman"/>
          <w:bCs/>
          <w:color w:val="111111"/>
          <w:lang w:val="ru-RU" w:bidi="mni-IN"/>
        </w:rPr>
        <w:t xml:space="preserve">Благодаря различным </w:t>
      </w:r>
      <w:r w:rsidR="00B2597B">
        <w:rPr>
          <w:rFonts w:eastAsia="Times New Roman"/>
          <w:bCs/>
          <w:color w:val="111111"/>
          <w:lang w:val="ru-RU" w:bidi="mni-IN"/>
        </w:rPr>
        <w:t>стратегическим</w:t>
      </w:r>
      <w:r>
        <w:rPr>
          <w:rFonts w:eastAsia="Times New Roman"/>
          <w:bCs/>
          <w:color w:val="111111"/>
          <w:lang w:val="ru-RU" w:bidi="mni-IN"/>
        </w:rPr>
        <w:t xml:space="preserve"> инициативам, компания снизит объем выбросов углерода на мировых производственных площадках с почти 2 миллионов тонн в 2017 году до 960 тысяч тонн к концу 2030 года. LG планирует расширять высокоэффективные производства и развивать применение технологий, ориентированных на снижение выбросов парниковых газов, сокращая образование углекислого газа в процессе производства. </w:t>
      </w:r>
    </w:p>
    <w:p w:rsidR="007D265A" w:rsidRDefault="00BC2401" w:rsidP="0050762B">
      <w:pPr>
        <w:widowControl w:val="0"/>
        <w:suppressAutoHyphens/>
        <w:spacing w:line="360" w:lineRule="auto"/>
        <w:ind w:firstLine="799"/>
        <w:jc w:val="both"/>
        <w:rPr>
          <w:rFonts w:eastAsia="Times New Roman"/>
          <w:bCs/>
          <w:color w:val="111111"/>
          <w:lang w:val="ru-RU" w:bidi="mni-IN"/>
        </w:rPr>
      </w:pPr>
      <w:r>
        <w:rPr>
          <w:rFonts w:eastAsia="Times New Roman"/>
          <w:bCs/>
          <w:color w:val="111111"/>
          <w:lang w:val="ru-RU" w:bidi="mni-IN"/>
        </w:rPr>
        <w:t xml:space="preserve">Компания </w:t>
      </w:r>
      <w:r>
        <w:rPr>
          <w:rFonts w:eastAsia="Times New Roman"/>
          <w:bCs/>
          <w:color w:val="111111"/>
          <w:lang w:bidi="mni-IN"/>
        </w:rPr>
        <w:t>LG</w:t>
      </w:r>
      <w:r w:rsidR="00B134FB" w:rsidRPr="006041D2">
        <w:rPr>
          <w:rFonts w:eastAsia="Times New Roman"/>
          <w:bCs/>
          <w:color w:val="111111"/>
          <w:lang w:val="ru-RU" w:bidi="mni-IN"/>
        </w:rPr>
        <w:t xml:space="preserve"> </w:t>
      </w:r>
      <w:r w:rsidR="0050762B">
        <w:rPr>
          <w:rFonts w:eastAsia="Times New Roman"/>
          <w:bCs/>
          <w:color w:val="111111"/>
          <w:lang w:val="ru-RU" w:bidi="mni-IN"/>
        </w:rPr>
        <w:t xml:space="preserve">увеличит объем использования продуктов, работающих от солнечной энергии, </w:t>
      </w:r>
      <w:r w:rsidR="00B134FB" w:rsidRPr="006041D2">
        <w:rPr>
          <w:rFonts w:eastAsia="Times New Roman"/>
          <w:bCs/>
          <w:color w:val="111111"/>
          <w:lang w:val="ru-RU" w:bidi="mni-IN"/>
        </w:rPr>
        <w:t xml:space="preserve">а также будет активно применять собственные </w:t>
      </w:r>
      <w:r w:rsidR="00B134FB">
        <w:rPr>
          <w:rFonts w:eastAsia="Times New Roman"/>
          <w:bCs/>
          <w:lang w:val="ru-RU" w:bidi="mni-IN"/>
        </w:rPr>
        <w:t>технологические B2B решения, такие как</w:t>
      </w:r>
      <w:r w:rsidR="00B134FB" w:rsidRPr="006041D2">
        <w:rPr>
          <w:rFonts w:eastAsia="Times New Roman"/>
          <w:bCs/>
          <w:color w:val="111111"/>
          <w:lang w:val="ru-RU" w:bidi="mni-IN"/>
        </w:rPr>
        <w:t xml:space="preserve"> высокопроизводительные </w:t>
      </w:r>
      <w:proofErr w:type="spellStart"/>
      <w:r w:rsidR="000C1BF1">
        <w:rPr>
          <w:rFonts w:eastAsia="Times New Roman"/>
          <w:bCs/>
          <w:color w:val="111111"/>
          <w:lang w:val="ru-RU" w:bidi="mni-IN"/>
        </w:rPr>
        <w:t>чиллеры</w:t>
      </w:r>
      <w:proofErr w:type="spellEnd"/>
      <w:r w:rsidR="00B134FB" w:rsidRPr="006041D2">
        <w:rPr>
          <w:rFonts w:eastAsia="Times New Roman"/>
          <w:bCs/>
          <w:color w:val="111111"/>
          <w:lang w:val="ru-RU" w:bidi="mni-IN"/>
        </w:rPr>
        <w:t xml:space="preserve"> и системы управления электропотреблением (EMS), для </w:t>
      </w:r>
      <w:r w:rsidR="000C1BF1">
        <w:rPr>
          <w:rFonts w:eastAsia="Times New Roman"/>
          <w:bCs/>
          <w:color w:val="111111"/>
          <w:lang w:val="ru-RU" w:bidi="mni-IN"/>
        </w:rPr>
        <w:t>сокращения</w:t>
      </w:r>
      <w:r w:rsidR="00B134FB" w:rsidRPr="006041D2">
        <w:rPr>
          <w:rFonts w:eastAsia="Times New Roman"/>
          <w:bCs/>
          <w:color w:val="111111"/>
          <w:lang w:val="ru-RU" w:bidi="mni-IN"/>
        </w:rPr>
        <w:t xml:space="preserve"> выбросов углерода.</w:t>
      </w:r>
    </w:p>
    <w:p w:rsidR="007D265A" w:rsidRPr="00BC2401" w:rsidRDefault="00B134FB" w:rsidP="0050762B">
      <w:pPr>
        <w:widowControl w:val="0"/>
        <w:suppressAutoHyphens/>
        <w:spacing w:line="360" w:lineRule="auto"/>
        <w:ind w:firstLine="799"/>
        <w:jc w:val="both"/>
        <w:rPr>
          <w:rFonts w:eastAsia="Times New Roman"/>
          <w:bCs/>
          <w:color w:val="111111"/>
          <w:lang w:val="ru-RU" w:bidi="mni-IN"/>
        </w:rPr>
      </w:pPr>
      <w:r>
        <w:rPr>
          <w:rFonts w:eastAsia="Times New Roman"/>
          <w:bCs/>
          <w:color w:val="111111"/>
          <w:lang w:val="ru-RU" w:bidi="mni-IN"/>
        </w:rPr>
        <w:t xml:space="preserve">Кроме того, благодаря расширению проектов на базе механизма экологически чистого развития (CDM), LG планирует зарабатывать кредиты сертифицированного сокращения выбросов (CER). Подобные CDM-инициативы, ориентированные на перспективу, продвигают принципы экологически чистого развития в развивающихся странах, позволяя предприятиям, принявшим на себя обязательства по снижению выбросов, реализовывать соответствующие проекты в таких странах с использованием собственного капитала и технологий. Такие проекты </w:t>
      </w:r>
      <w:r w:rsidR="00385907">
        <w:rPr>
          <w:rFonts w:eastAsia="Times New Roman"/>
          <w:bCs/>
          <w:color w:val="111111"/>
          <w:lang w:val="ru-RU" w:bidi="mni-IN"/>
        </w:rPr>
        <w:t>очень</w:t>
      </w:r>
      <w:r>
        <w:rPr>
          <w:rFonts w:eastAsia="Times New Roman"/>
          <w:bCs/>
          <w:color w:val="111111"/>
          <w:lang w:val="ru-RU" w:bidi="mni-IN"/>
        </w:rPr>
        <w:t xml:space="preserve"> важны для получения кредитов CER, которые присваиваются Рамочной Конвенцией ООН об изменении климата (UNFCC) по итогам тщательной проверки.</w:t>
      </w:r>
    </w:p>
    <w:p w:rsidR="007D265A" w:rsidRPr="00BC2401" w:rsidRDefault="003E7926" w:rsidP="0050762B">
      <w:pPr>
        <w:widowControl w:val="0"/>
        <w:suppressAutoHyphens/>
        <w:spacing w:line="360" w:lineRule="auto"/>
        <w:ind w:firstLine="799"/>
        <w:jc w:val="both"/>
        <w:rPr>
          <w:rFonts w:eastAsia="Times New Roman"/>
          <w:bCs/>
          <w:color w:val="111111"/>
          <w:lang w:val="ru-RU" w:bidi="mni-IN"/>
        </w:rPr>
      </w:pPr>
      <w:r>
        <w:rPr>
          <w:rFonts w:eastAsia="Times New Roman"/>
          <w:bCs/>
          <w:color w:val="111111"/>
          <w:lang w:val="ru-RU" w:bidi="mni-IN"/>
        </w:rPr>
        <w:t>LG является</w:t>
      </w:r>
      <w:r w:rsidR="000C1BF1">
        <w:rPr>
          <w:rFonts w:eastAsia="Times New Roman"/>
          <w:bCs/>
          <w:color w:val="111111"/>
          <w:lang w:val="ru-RU" w:bidi="mni-IN"/>
        </w:rPr>
        <w:t xml:space="preserve"> пионером </w:t>
      </w:r>
      <w:r w:rsidR="00B134FB">
        <w:rPr>
          <w:rFonts w:eastAsia="Times New Roman"/>
          <w:bCs/>
          <w:color w:val="111111"/>
          <w:lang w:val="ru-RU" w:bidi="mni-IN"/>
        </w:rPr>
        <w:t>в этой сфере</w:t>
      </w:r>
      <w:r w:rsidR="000C1BF1">
        <w:rPr>
          <w:rFonts w:eastAsia="Times New Roman"/>
          <w:bCs/>
          <w:color w:val="111111"/>
          <w:lang w:val="ru-RU" w:bidi="mni-IN"/>
        </w:rPr>
        <w:t>,</w:t>
      </w:r>
      <w:r>
        <w:rPr>
          <w:rFonts w:eastAsia="Times New Roman"/>
          <w:bCs/>
          <w:color w:val="111111"/>
          <w:lang w:val="ru-RU" w:bidi="mni-IN"/>
        </w:rPr>
        <w:t xml:space="preserve"> став </w:t>
      </w:r>
      <w:r w:rsidR="000C1BF1">
        <w:rPr>
          <w:rFonts w:eastAsia="Times New Roman"/>
          <w:bCs/>
          <w:color w:val="111111"/>
          <w:lang w:val="ru-RU" w:bidi="mni-IN"/>
        </w:rPr>
        <w:t xml:space="preserve">в 2015 году </w:t>
      </w:r>
      <w:r>
        <w:rPr>
          <w:rFonts w:eastAsia="Times New Roman"/>
          <w:bCs/>
          <w:color w:val="111111"/>
          <w:lang w:val="ru-RU" w:bidi="mni-IN"/>
        </w:rPr>
        <w:t xml:space="preserve">первым производителем бытовой </w:t>
      </w:r>
      <w:r>
        <w:rPr>
          <w:rFonts w:eastAsia="Times New Roman"/>
          <w:bCs/>
          <w:color w:val="111111"/>
          <w:lang w:val="ru-RU" w:bidi="mni-IN"/>
        </w:rPr>
        <w:lastRenderedPageBreak/>
        <w:t xml:space="preserve">техники, получившим </w:t>
      </w:r>
      <w:r>
        <w:rPr>
          <w:rFonts w:eastAsia="Times New Roman"/>
          <w:bCs/>
          <w:lang w:val="ru-RU" w:bidi="mni-IN"/>
        </w:rPr>
        <w:t>кредиты</w:t>
      </w:r>
      <w:r>
        <w:rPr>
          <w:rFonts w:eastAsia="Times New Roman"/>
          <w:bCs/>
          <w:color w:val="111111"/>
          <w:lang w:val="ru-RU" w:bidi="mni-IN"/>
        </w:rPr>
        <w:t xml:space="preserve"> </w:t>
      </w:r>
      <w:r w:rsidR="000C1BF1">
        <w:rPr>
          <w:rFonts w:eastAsia="Times New Roman"/>
          <w:bCs/>
          <w:color w:val="111111"/>
          <w:lang w:val="ru-RU" w:bidi="mni-IN"/>
        </w:rPr>
        <w:t>CER</w:t>
      </w:r>
      <w:r>
        <w:rPr>
          <w:rFonts w:eastAsia="Times New Roman"/>
          <w:bCs/>
          <w:color w:val="111111"/>
          <w:lang w:val="ru-RU" w:bidi="mni-IN"/>
        </w:rPr>
        <w:t xml:space="preserve"> благодаря</w:t>
      </w:r>
      <w:r w:rsidR="00B134FB">
        <w:rPr>
          <w:rFonts w:eastAsia="Times New Roman"/>
          <w:bCs/>
          <w:color w:val="111111"/>
          <w:lang w:val="ru-RU" w:bidi="mni-IN"/>
        </w:rPr>
        <w:t xml:space="preserve"> использованию высокопроизводительных бытовых электроприборов</w:t>
      </w:r>
      <w:r>
        <w:rPr>
          <w:rFonts w:eastAsia="Times New Roman"/>
          <w:bCs/>
          <w:color w:val="111111"/>
          <w:lang w:val="ru-RU" w:bidi="mni-IN"/>
        </w:rPr>
        <w:t>. В дальнейшем компания</w:t>
      </w:r>
      <w:r w:rsidR="00B134FB">
        <w:rPr>
          <w:rFonts w:eastAsia="Times New Roman"/>
          <w:bCs/>
          <w:color w:val="111111"/>
          <w:lang w:val="ru-RU" w:bidi="mni-IN"/>
        </w:rPr>
        <w:t xml:space="preserve"> укрепила свой статус как инновационной компании с ответственным отношением к вопросам экологии. По состоянию на конец 2018 года, LG получила в общей сложности 340 000 тонн CER благодаря реализации CDM-инициатив. </w:t>
      </w:r>
    </w:p>
    <w:p w:rsidR="007D265A" w:rsidRDefault="003E7926" w:rsidP="0050762B">
      <w:pPr>
        <w:widowControl w:val="0"/>
        <w:suppressAutoHyphens/>
        <w:spacing w:line="360" w:lineRule="auto"/>
        <w:ind w:firstLine="799"/>
        <w:jc w:val="both"/>
        <w:rPr>
          <w:rFonts w:eastAsia="Times New Roman"/>
          <w:bCs/>
          <w:color w:val="111111"/>
          <w:lang w:val="ru-RU" w:bidi="mni-IN"/>
        </w:rPr>
      </w:pPr>
      <w:r>
        <w:rPr>
          <w:rFonts w:eastAsia="Times New Roman"/>
          <w:bCs/>
          <w:color w:val="111111"/>
          <w:lang w:val="ru-RU" w:bidi="mni-IN"/>
        </w:rPr>
        <w:t>«</w:t>
      </w:r>
      <w:r w:rsidR="00B134FB">
        <w:rPr>
          <w:rFonts w:eastAsia="Times New Roman"/>
          <w:bCs/>
          <w:color w:val="111111"/>
          <w:lang w:val="ru-RU" w:bidi="mni-IN"/>
        </w:rPr>
        <w:t xml:space="preserve">Наша приверженность борьбе с глобальным изменением климата </w:t>
      </w:r>
      <w:r>
        <w:rPr>
          <w:rFonts w:eastAsia="Times New Roman"/>
          <w:bCs/>
          <w:color w:val="111111"/>
          <w:lang w:val="ru-RU" w:bidi="mni-IN"/>
        </w:rPr>
        <w:t>неизменна</w:t>
      </w:r>
      <w:r w:rsidR="00B134FB">
        <w:rPr>
          <w:rFonts w:eastAsia="Times New Roman"/>
          <w:bCs/>
          <w:color w:val="111111"/>
          <w:lang w:val="ru-RU" w:bidi="mni-IN"/>
        </w:rPr>
        <w:t>. Последовательные шаги LG, направленные на снижение выбросов углерода на рабочих местах по всему миру, в совокупности с множеством разрабатываемых CDM-проектов ООН, служат свидетельством неизменной ориентированности нашей компании на лидерство в вопросах экологической устойчивости</w:t>
      </w:r>
      <w:r>
        <w:rPr>
          <w:rFonts w:eastAsia="Times New Roman"/>
          <w:bCs/>
          <w:color w:val="111111"/>
          <w:lang w:val="ru-RU" w:bidi="mni-IN"/>
        </w:rPr>
        <w:t>»</w:t>
      </w:r>
      <w:r w:rsidR="00B134FB">
        <w:rPr>
          <w:rFonts w:eastAsia="Times New Roman"/>
          <w:bCs/>
          <w:color w:val="111111"/>
          <w:lang w:val="ru-RU" w:bidi="mni-IN"/>
        </w:rPr>
        <w:t>,</w:t>
      </w:r>
      <w:r>
        <w:rPr>
          <w:rFonts w:eastAsia="Times New Roman"/>
          <w:bCs/>
          <w:color w:val="111111"/>
          <w:lang w:val="ru-RU" w:bidi="mni-IN"/>
        </w:rPr>
        <w:t xml:space="preserve"> -</w:t>
      </w:r>
      <w:r w:rsidR="00B134FB">
        <w:rPr>
          <w:rFonts w:eastAsia="Times New Roman"/>
          <w:bCs/>
          <w:color w:val="111111"/>
          <w:lang w:val="ru-RU" w:bidi="mni-IN"/>
        </w:rPr>
        <w:t xml:space="preserve"> </w:t>
      </w:r>
      <w:r w:rsidR="00B134FB">
        <w:rPr>
          <w:rFonts w:eastAsia="Batang"/>
          <w:lang w:val="ru-RU"/>
        </w:rPr>
        <w:t>говорит</w:t>
      </w:r>
      <w:r w:rsidR="00B134FB">
        <w:rPr>
          <w:rFonts w:eastAsia="Times New Roman"/>
          <w:bCs/>
          <w:color w:val="111111"/>
          <w:lang w:val="ru-RU" w:bidi="mni-IN"/>
        </w:rPr>
        <w:t xml:space="preserve"> Ли </w:t>
      </w:r>
      <w:proofErr w:type="spellStart"/>
      <w:r>
        <w:rPr>
          <w:rFonts w:eastAsia="Times New Roman"/>
          <w:bCs/>
          <w:color w:val="111111"/>
          <w:lang w:val="ru-RU" w:bidi="mni-IN"/>
        </w:rPr>
        <w:t>Ён-ч</w:t>
      </w:r>
      <w:r w:rsidR="00B134FB">
        <w:rPr>
          <w:rFonts w:eastAsia="Times New Roman"/>
          <w:bCs/>
          <w:color w:val="111111"/>
          <w:lang w:val="ru-RU" w:bidi="mni-IN"/>
        </w:rPr>
        <w:t>же</w:t>
      </w:r>
      <w:proofErr w:type="spellEnd"/>
      <w:r w:rsidR="00B134FB">
        <w:rPr>
          <w:rFonts w:eastAsia="Times New Roman"/>
          <w:bCs/>
          <w:color w:val="111111"/>
          <w:lang w:val="ru-RU" w:bidi="mni-IN"/>
        </w:rPr>
        <w:t xml:space="preserve">, Вице-президент LG </w:t>
      </w:r>
      <w:proofErr w:type="spellStart"/>
      <w:r w:rsidR="00B134FB">
        <w:rPr>
          <w:rFonts w:eastAsia="Times New Roman"/>
          <w:bCs/>
          <w:color w:val="111111"/>
          <w:lang w:val="ru-RU" w:bidi="mni-IN"/>
        </w:rPr>
        <w:t>Electronics</w:t>
      </w:r>
      <w:proofErr w:type="spellEnd"/>
      <w:r w:rsidR="00B134FB">
        <w:rPr>
          <w:rFonts w:eastAsia="Times New Roman"/>
          <w:bCs/>
          <w:color w:val="111111"/>
          <w:lang w:val="ru-RU" w:bidi="mni-IN"/>
        </w:rPr>
        <w:t xml:space="preserve"> по вопросам экологической безопасности.  </w:t>
      </w:r>
    </w:p>
    <w:p w:rsidR="007D265A" w:rsidRPr="009D0302" w:rsidRDefault="000E4020">
      <w:pPr>
        <w:widowControl w:val="0"/>
        <w:spacing w:line="360" w:lineRule="auto"/>
        <w:jc w:val="center"/>
        <w:rPr>
          <w:rFonts w:eastAsia="Times New Roman"/>
          <w:lang w:val="ru-RU" w:eastAsia="ko-KR"/>
        </w:rPr>
      </w:pPr>
    </w:p>
    <w:p w:rsidR="007D265A" w:rsidRDefault="00B134FB">
      <w:pPr>
        <w:widowControl w:val="0"/>
        <w:spacing w:line="360" w:lineRule="auto"/>
        <w:jc w:val="center"/>
        <w:rPr>
          <w:rFonts w:eastAsia="Times New Roman"/>
          <w:lang w:eastAsia="ko-KR"/>
        </w:rPr>
      </w:pPr>
      <w:r w:rsidRPr="00BC2401">
        <w:rPr>
          <w:rFonts w:eastAsia="Times New Roman"/>
          <w:lang w:eastAsia="ko-KR"/>
        </w:rPr>
        <w:t># # #</w:t>
      </w:r>
    </w:p>
    <w:p w:rsidR="003E7926" w:rsidRPr="006C4D83" w:rsidRDefault="003E7926" w:rsidP="003E7926">
      <w:pPr>
        <w:adjustRightInd w:val="0"/>
        <w:jc w:val="both"/>
        <w:rPr>
          <w:sz w:val="20"/>
        </w:rPr>
      </w:pPr>
      <w:r w:rsidRPr="00F00F38">
        <w:rPr>
          <w:b/>
          <w:bCs/>
          <w:color w:val="B6002F"/>
          <w:sz w:val="20"/>
          <w:lang w:val="ru-RU"/>
        </w:rPr>
        <w:t>О</w:t>
      </w:r>
      <w:r w:rsidRPr="006C4D83">
        <w:rPr>
          <w:b/>
          <w:bCs/>
          <w:color w:val="B6002F"/>
          <w:sz w:val="20"/>
        </w:rPr>
        <w:t xml:space="preserve"> </w:t>
      </w:r>
      <w:r w:rsidRPr="00F00F38">
        <w:rPr>
          <w:b/>
          <w:bCs/>
          <w:color w:val="B6002F"/>
          <w:sz w:val="20"/>
          <w:lang w:val="ru-RU"/>
        </w:rPr>
        <w:t>компании</w:t>
      </w:r>
      <w:r w:rsidRPr="006C4D83">
        <w:rPr>
          <w:b/>
          <w:bCs/>
          <w:color w:val="B6002F"/>
          <w:sz w:val="20"/>
        </w:rPr>
        <w:t xml:space="preserve"> </w:t>
      </w:r>
      <w:r w:rsidRPr="00A302DE">
        <w:rPr>
          <w:b/>
          <w:bCs/>
          <w:color w:val="B6002F"/>
          <w:sz w:val="20"/>
        </w:rPr>
        <w:t>LG</w:t>
      </w:r>
      <w:r w:rsidRPr="006C4D83">
        <w:rPr>
          <w:b/>
          <w:bCs/>
          <w:color w:val="B6002F"/>
          <w:sz w:val="20"/>
        </w:rPr>
        <w:t xml:space="preserve"> </w:t>
      </w:r>
      <w:r w:rsidRPr="00A302DE">
        <w:rPr>
          <w:b/>
          <w:bCs/>
          <w:color w:val="B6002F"/>
          <w:sz w:val="20"/>
        </w:rPr>
        <w:t>Electronics</w:t>
      </w:r>
      <w:r w:rsidRPr="006C4D83">
        <w:rPr>
          <w:b/>
          <w:bCs/>
          <w:color w:val="B6002F"/>
          <w:sz w:val="20"/>
        </w:rPr>
        <w:t xml:space="preserve">, </w:t>
      </w:r>
      <w:r w:rsidRPr="00A302DE">
        <w:rPr>
          <w:b/>
          <w:bCs/>
          <w:color w:val="B6002F"/>
          <w:sz w:val="20"/>
        </w:rPr>
        <w:t>Inc</w:t>
      </w:r>
      <w:r w:rsidRPr="006C4D83">
        <w:rPr>
          <w:b/>
          <w:bCs/>
          <w:color w:val="B6002F"/>
          <w:sz w:val="20"/>
        </w:rPr>
        <w:t>.</w:t>
      </w:r>
    </w:p>
    <w:p w:rsidR="00C142C7" w:rsidRDefault="00C142C7" w:rsidP="00C142C7">
      <w:pPr>
        <w:jc w:val="both"/>
        <w:rPr>
          <w:rFonts w:eastAsiaTheme="minorHAnsi"/>
          <w:sz w:val="20"/>
          <w:szCs w:val="22"/>
          <w:lang w:val="ru-RU" w:eastAsia="en-US"/>
        </w:rPr>
      </w:pPr>
      <w:r>
        <w:rPr>
          <w:sz w:val="20"/>
        </w:rPr>
        <w:t>LG</w:t>
      </w:r>
      <w:r>
        <w:rPr>
          <w:sz w:val="20"/>
          <w:lang w:val="ru-RU"/>
        </w:rPr>
        <w:t xml:space="preserve"> </w:t>
      </w:r>
      <w:r>
        <w:rPr>
          <w:sz w:val="20"/>
        </w:rPr>
        <w:t>Electronics</w:t>
      </w:r>
      <w:r>
        <w:rPr>
          <w:sz w:val="20"/>
          <w:lang w:val="ru-RU"/>
        </w:rPr>
        <w:t xml:space="preserve">, </w:t>
      </w:r>
      <w:proofErr w:type="spellStart"/>
      <w:r>
        <w:rPr>
          <w:sz w:val="20"/>
        </w:rPr>
        <w:t>Inc</w:t>
      </w:r>
      <w:proofErr w:type="spellEnd"/>
      <w:r>
        <w:rPr>
          <w:sz w:val="20"/>
          <w:lang w:val="ru-RU"/>
        </w:rPr>
        <w:t>. (</w:t>
      </w:r>
      <w:r>
        <w:rPr>
          <w:sz w:val="20"/>
        </w:rPr>
        <w:t>KSE</w:t>
      </w:r>
      <w:r>
        <w:rPr>
          <w:sz w:val="20"/>
          <w:lang w:val="ru-RU"/>
        </w:rPr>
        <w:t>: 066570.</w:t>
      </w:r>
      <w:r>
        <w:rPr>
          <w:sz w:val="20"/>
        </w:rPr>
        <w:t>KS</w:t>
      </w:r>
      <w:r>
        <w:rPr>
          <w:sz w:val="20"/>
          <w:lang w:val="ru-RU"/>
        </w:rPr>
        <w:t xml:space="preserve">) является мировым лидером и технологическим </w:t>
      </w:r>
      <w:proofErr w:type="spellStart"/>
      <w:r>
        <w:rPr>
          <w:sz w:val="20"/>
          <w:lang w:val="ru-RU"/>
        </w:rPr>
        <w:t>инноватором</w:t>
      </w:r>
      <w:proofErr w:type="spellEnd"/>
      <w:r>
        <w:rPr>
          <w:sz w:val="20"/>
          <w:lang w:val="ru-RU"/>
        </w:rPr>
        <w:t xml:space="preserve"> в области потребительской электроники. В компании по всему миру работает 70,000 человек в 140 филиалах. Компания </w:t>
      </w:r>
      <w:r>
        <w:rPr>
          <w:sz w:val="20"/>
        </w:rPr>
        <w:t>LG</w:t>
      </w:r>
      <w:r>
        <w:rPr>
          <w:sz w:val="20"/>
          <w:lang w:val="ru-RU"/>
        </w:rPr>
        <w:t xml:space="preserve"> состоит из пяти бизнес-подразделений: </w:t>
      </w:r>
      <w:r>
        <w:rPr>
          <w:sz w:val="20"/>
        </w:rPr>
        <w:t>Home</w:t>
      </w:r>
      <w:r>
        <w:rPr>
          <w:sz w:val="20"/>
          <w:lang w:val="ru-RU"/>
        </w:rPr>
        <w:t xml:space="preserve"> </w:t>
      </w:r>
      <w:r>
        <w:rPr>
          <w:sz w:val="20"/>
        </w:rPr>
        <w:t>Appliance</w:t>
      </w:r>
      <w:r>
        <w:rPr>
          <w:sz w:val="20"/>
          <w:lang w:val="ru-RU"/>
        </w:rPr>
        <w:t xml:space="preserve"> &amp; </w:t>
      </w:r>
      <w:r>
        <w:rPr>
          <w:sz w:val="20"/>
        </w:rPr>
        <w:t>Air</w:t>
      </w:r>
      <w:r>
        <w:rPr>
          <w:sz w:val="20"/>
          <w:lang w:val="ru-RU"/>
        </w:rPr>
        <w:t xml:space="preserve"> </w:t>
      </w:r>
      <w:r>
        <w:rPr>
          <w:sz w:val="20"/>
        </w:rPr>
        <w:t>Solution</w:t>
      </w:r>
      <w:r>
        <w:rPr>
          <w:sz w:val="20"/>
          <w:lang w:val="ru-RU"/>
        </w:rPr>
        <w:t xml:space="preserve">, </w:t>
      </w:r>
      <w:r>
        <w:rPr>
          <w:sz w:val="20"/>
        </w:rPr>
        <w:t>Home</w:t>
      </w:r>
      <w:r>
        <w:rPr>
          <w:sz w:val="20"/>
          <w:lang w:val="ru-RU"/>
        </w:rPr>
        <w:t xml:space="preserve"> </w:t>
      </w:r>
      <w:r>
        <w:rPr>
          <w:sz w:val="20"/>
        </w:rPr>
        <w:t>Entertainment</w:t>
      </w:r>
      <w:r>
        <w:rPr>
          <w:sz w:val="20"/>
          <w:lang w:val="ru-RU"/>
        </w:rPr>
        <w:t xml:space="preserve">, </w:t>
      </w:r>
      <w:r>
        <w:rPr>
          <w:sz w:val="20"/>
        </w:rPr>
        <w:t>Mobile</w:t>
      </w:r>
      <w:r>
        <w:rPr>
          <w:sz w:val="20"/>
          <w:lang w:val="ru-RU"/>
        </w:rPr>
        <w:t xml:space="preserve"> </w:t>
      </w:r>
      <w:r>
        <w:rPr>
          <w:sz w:val="20"/>
        </w:rPr>
        <w:t>Communications</w:t>
      </w:r>
      <w:r>
        <w:rPr>
          <w:sz w:val="20"/>
          <w:lang w:val="ru-RU"/>
        </w:rPr>
        <w:t xml:space="preserve">, </w:t>
      </w:r>
      <w:r>
        <w:rPr>
          <w:sz w:val="20"/>
        </w:rPr>
        <w:t>Vehicle</w:t>
      </w:r>
      <w:r>
        <w:rPr>
          <w:sz w:val="20"/>
          <w:lang w:val="ru-RU"/>
        </w:rPr>
        <w:t xml:space="preserve"> </w:t>
      </w:r>
      <w:r>
        <w:rPr>
          <w:sz w:val="20"/>
        </w:rPr>
        <w:t>Components</w:t>
      </w:r>
      <w:r>
        <w:rPr>
          <w:sz w:val="20"/>
          <w:lang w:val="ru-RU"/>
        </w:rPr>
        <w:t xml:space="preserve"> и </w:t>
      </w:r>
      <w:r>
        <w:rPr>
          <w:sz w:val="20"/>
        </w:rPr>
        <w:t>Business</w:t>
      </w:r>
      <w:r>
        <w:rPr>
          <w:sz w:val="20"/>
          <w:lang w:val="ru-RU"/>
        </w:rPr>
        <w:t xml:space="preserve"> </w:t>
      </w:r>
      <w:r>
        <w:rPr>
          <w:sz w:val="20"/>
        </w:rPr>
        <w:t>Solutions</w:t>
      </w:r>
      <w:r>
        <w:rPr>
          <w:sz w:val="20"/>
          <w:lang w:val="ru-RU"/>
        </w:rPr>
        <w:t xml:space="preserve">. </w:t>
      </w:r>
      <w:r>
        <w:rPr>
          <w:sz w:val="20"/>
        </w:rPr>
        <w:t>LG</w:t>
      </w:r>
      <w:r>
        <w:rPr>
          <w:sz w:val="20"/>
          <w:lang w:val="ru-RU"/>
        </w:rPr>
        <w:t xml:space="preserve"> </w:t>
      </w:r>
      <w:r>
        <w:rPr>
          <w:sz w:val="20"/>
        </w:rPr>
        <w:t>Electronics</w:t>
      </w:r>
      <w:r>
        <w:rPr>
          <w:sz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>
        <w:rPr>
          <w:sz w:val="20"/>
        </w:rPr>
        <w:t>AI</w:t>
      </w:r>
      <w:r>
        <w:rPr>
          <w:sz w:val="20"/>
          <w:lang w:val="ru-RU"/>
        </w:rPr>
        <w:t xml:space="preserve">) </w:t>
      </w:r>
      <w:r>
        <w:rPr>
          <w:sz w:val="20"/>
        </w:rPr>
        <w:t>LG</w:t>
      </w:r>
      <w:r>
        <w:rPr>
          <w:sz w:val="20"/>
          <w:lang w:val="ru-RU"/>
        </w:rPr>
        <w:t xml:space="preserve"> </w:t>
      </w:r>
      <w:proofErr w:type="spellStart"/>
      <w:r>
        <w:rPr>
          <w:sz w:val="20"/>
        </w:rPr>
        <w:t>ThinQ</w:t>
      </w:r>
      <w:proofErr w:type="spellEnd"/>
      <w:r>
        <w:rPr>
          <w:sz w:val="20"/>
          <w:lang w:val="ru-RU"/>
        </w:rPr>
        <w:t xml:space="preserve">, а также </w:t>
      </w:r>
      <w:proofErr w:type="spellStart"/>
      <w:r>
        <w:rPr>
          <w:sz w:val="20"/>
          <w:lang w:val="ru-RU"/>
        </w:rPr>
        <w:t>ультрапремиального</w:t>
      </w:r>
      <w:proofErr w:type="spellEnd"/>
      <w:r>
        <w:rPr>
          <w:sz w:val="20"/>
          <w:lang w:val="ru-RU"/>
        </w:rPr>
        <w:t xml:space="preserve"> бренда </w:t>
      </w:r>
      <w:r>
        <w:rPr>
          <w:sz w:val="20"/>
        </w:rPr>
        <w:t>LG</w:t>
      </w:r>
      <w:r>
        <w:rPr>
          <w:sz w:val="20"/>
          <w:lang w:val="ru-RU"/>
        </w:rPr>
        <w:t xml:space="preserve"> </w:t>
      </w:r>
      <w:r>
        <w:rPr>
          <w:sz w:val="20"/>
        </w:rPr>
        <w:t>SIGNATURE</w:t>
      </w:r>
      <w:r>
        <w:rPr>
          <w:sz w:val="20"/>
          <w:lang w:val="ru-RU"/>
        </w:rPr>
        <w:t xml:space="preserve">. За дополнительной информацией, пожалуйста, обратитесь к </w:t>
      </w:r>
      <w:hyperlink r:id="rId9" w:history="1">
        <w:r>
          <w:rPr>
            <w:rStyle w:val="aa"/>
            <w:sz w:val="20"/>
          </w:rPr>
          <w:t>www</w:t>
        </w:r>
        <w:r>
          <w:rPr>
            <w:rStyle w:val="aa"/>
            <w:sz w:val="20"/>
            <w:lang w:val="ru-RU"/>
          </w:rPr>
          <w:t>.</w:t>
        </w:r>
        <w:proofErr w:type="spellStart"/>
        <w:r>
          <w:rPr>
            <w:rStyle w:val="aa"/>
            <w:sz w:val="20"/>
          </w:rPr>
          <w:t>LGnewsroom</w:t>
        </w:r>
        <w:proofErr w:type="spellEnd"/>
        <w:r>
          <w:rPr>
            <w:rStyle w:val="aa"/>
            <w:sz w:val="20"/>
            <w:lang w:val="ru-RU"/>
          </w:rPr>
          <w:t>.</w:t>
        </w:r>
        <w:r>
          <w:rPr>
            <w:rStyle w:val="aa"/>
            <w:sz w:val="20"/>
          </w:rPr>
          <w:t>com</w:t>
        </w:r>
      </w:hyperlink>
      <w:r>
        <w:rPr>
          <w:sz w:val="20"/>
          <w:lang w:val="ru-RU"/>
        </w:rPr>
        <w:t>.</w:t>
      </w:r>
    </w:p>
    <w:p w:rsidR="007D265A" w:rsidRPr="003E7926" w:rsidRDefault="000E4020">
      <w:pPr>
        <w:widowControl w:val="0"/>
        <w:ind w:right="-96"/>
        <w:jc w:val="both"/>
        <w:rPr>
          <w:rFonts w:eastAsia="Times New Roman"/>
          <w:sz w:val="18"/>
          <w:szCs w:val="18"/>
          <w:lang w:val="ru-RU" w:eastAsia="ko-KR"/>
        </w:rPr>
      </w:pPr>
    </w:p>
    <w:p w:rsidR="007D265A" w:rsidRPr="003E7926" w:rsidRDefault="000E4020">
      <w:pPr>
        <w:widowControl w:val="0"/>
        <w:ind w:right="-96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</w:p>
    <w:p w:rsidR="007D265A" w:rsidRDefault="00B134FB">
      <w:pPr>
        <w:pStyle w:val="a8"/>
        <w:jc w:val="both"/>
      </w:pPr>
      <w:r>
        <w:rPr>
          <w:color w:val="000000"/>
          <w:sz w:val="18"/>
          <w:szCs w:val="18"/>
        </w:rPr>
        <w:t> </w:t>
      </w:r>
    </w:p>
    <w:p w:rsidR="007D265A" w:rsidRDefault="000E4020">
      <w:pPr>
        <w:pStyle w:val="a8"/>
        <w:jc w:val="both"/>
        <w:rPr>
          <w:rFonts w:eastAsia="Malgun Gothic"/>
          <w:b/>
          <w:bCs/>
          <w:i/>
          <w:sz w:val="18"/>
          <w:szCs w:val="18"/>
          <w:lang w:bidi="mni-IN"/>
        </w:rPr>
      </w:pPr>
    </w:p>
    <w:sectPr w:rsidR="007D265A" w:rsidSect="00385907">
      <w:headerReference w:type="default" r:id="rId10"/>
      <w:footerReference w:type="default" r:id="rId11"/>
      <w:pgSz w:w="11907" w:h="16840"/>
      <w:pgMar w:top="1702" w:right="708" w:bottom="170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020" w:rsidRDefault="000E4020" w:rsidP="00095522">
      <w:r>
        <w:separator/>
      </w:r>
    </w:p>
  </w:endnote>
  <w:endnote w:type="continuationSeparator" w:id="0">
    <w:p w:rsidR="000E4020" w:rsidRDefault="000E4020" w:rsidP="00095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altName w:val="바탕체"/>
    <w:charset w:val="81"/>
    <w:family w:val="roma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5A" w:rsidRDefault="00C142C7">
    <w:pPr>
      <w:pStyle w:val="a4"/>
      <w:ind w:right="360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8240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-224790</wp:posOffset>
              </wp:positionV>
              <wp:extent cx="64135" cy="231140"/>
              <wp:effectExtent l="4445" t="3810" r="0" b="3175"/>
              <wp:wrapSquare wrapText="bothSides"/>
              <wp:docPr id="19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65A" w:rsidRDefault="00095522">
                          <w:pPr>
                            <w:pStyle w:val="a4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 w:rsidR="00B134FB">
                            <w:rPr>
                              <w:rStyle w:val="a9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 w:rsidR="00071495">
                            <w:rPr>
                              <w:rStyle w:val="a9"/>
                              <w:noProof/>
                            </w:rPr>
                            <w:t>1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left:0;text-align:left;margin-left:-46.15pt;margin-top:-17.7pt;width:5.05pt;height:18.2pt;z-index:251658240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bYqqwIAAKYFAAAOAAAAZHJzL2Uyb0RvYy54bWysVG1vmzAQ/j5p/8HydwqkNAmoZGpDmCZ1&#10;L1K7H2DABGvgQ7Yb6Kb9951NSdNWk6ZtfLDO9vm5e+4e7vLd2LXkwJUWIFMangWUcFlCJeQ+pV/v&#10;cm9NiTZMVqwFyVP6wDV9t3n75nLoE76ABtqKK4IgUidDn9LGmD7xfV02vGP6DHou8bIG1TGDW7X3&#10;K8UGRO9afxEES38AVfUKSq41nmbTJd04/Lrmpflc15ob0qYUczNuVW4t7OpvLlmyV6xvRPmYBvuL&#10;LDomJAY9QmXMMHKvxCuoTpQKNNTmrITOh7oWJXcckE0YvGBz27CeOy5YHN0fy6T/H2z56fBFEVFh&#10;72JKJOuwR3d8NAWMJLTVGXqdoNNtj25mvIYRPR1T3d9A+U0TCduGyT2/UgqGhrMKs3Mv/ZOnE462&#10;IMXwESqMwu4NOKCxVp0tHRaDIDp26eHYGcyElHi4jMLzC0pKvFmch2HkGuezZH7bK23ec+iINVKq&#10;sO8Omx1utEEW6Dq72FASctG2rvetfHaAjtMJRsan9s7m4Fr5Iw7i3Xq3jrxosdx5UZBl3lW+jbxl&#10;Hq4usvNsu83CnzZuGCWNqCoubZhZVmH0Z217FPgkiKOwNLSisnA2Ja32xbZV5MBQ1rn7bK8w+RM3&#10;/3ka7hq5vKAULqLgehF7+XK98qI8uvDiVbD2gjC+jpdBFEdZ/pzSjZD83ymRAVWyWAXBpKXfkgvc&#10;95ocSzphcHK0okvp+ujEEqvAnaxcbw0T7WSf1MLm/1QLLNncaadXK9FJrGYsRkSxIi6gekDlKkBp&#10;oTxx3KHRgPpOyYCjI6USZxsl7QeJ2rdTZjbUbBSzwWSJD1NqKJnMrZmm0X2vxL5B3OnvknCF/0ct&#10;nHifcsDE7QaHgaPwOLjstDndO6+n8br5BQAA//8DAFBLAwQUAAYACAAAACEAzr8mT9kAAAAFAQAA&#10;DwAAAGRycy9kb3ducmV2LnhtbEyPwW7CMBBE75X4B2uRegOHFqoqjYPSSqjXFvoBS7yJI+K1iQ2E&#10;v69zak+r0Yxm3hbb0fbiSkPoHCtYLTMQxLXTHbcKfg67xSuIEJE19o5JwZ0CbMvZQ4G5djf+pus+&#10;tiKVcMhRgYnR51KG2pDFsHSeOHmNGyzGJIdW6gFvqdz28inLXqTFjtOCQU8fhurT/mIV+PN7Y86b&#10;+043tDYn+VmNvvpS6nE+Vm8gIo3xLwwTfkKHMjEd3YV1EL2C9EhUsHjerEFMdrYCcZwuyLKQ/+nL&#10;XwAAAP//AwBQSwECLQAUAAYACAAAACEAtoM4kv4AAADhAQAAEwAAAAAAAAAAAAAAAAAAAAAAW0Nv&#10;bnRlbnRfVHlwZXNdLnhtbFBLAQItABQABgAIAAAAIQA4/SH/1gAAAJQBAAALAAAAAAAAAAAAAAAA&#10;AC8BAABfcmVscy8ucmVsc1BLAQItABQABgAIAAAAIQDSXbYqqwIAAKYFAAAOAAAAAAAAAAAAAAAA&#10;AC4CAABkcnMvZTJvRG9jLnhtbFBLAQItABQABgAIAAAAIQDOvyZP2QAAAAUBAAAPAAAAAAAAAAAA&#10;AAAAAAUFAABkcnMvZG93bnJldi54bWxQSwUGAAAAAAQABADzAAAACwYAAAAA&#10;" o:allowincell="f" filled="f" stroked="f" strokeweight="1pt">
              <v:textbox inset="0,0,0,0">
                <w:txbxContent>
                  <w:p w:rsidR="007D265A" w:rsidRDefault="00095522">
                    <w:pPr>
                      <w:pStyle w:val="a4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fldChar w:fldCharType="begin"/>
                    </w:r>
                    <w:r w:rsidR="00B134FB">
                      <w:rPr>
                        <w:rStyle w:val="a9"/>
                      </w:rPr>
                      <w:instrText xml:space="preserve"> PAGE </w:instrText>
                    </w:r>
                    <w:r>
                      <w:rPr>
                        <w:rStyle w:val="a9"/>
                      </w:rPr>
                      <w:fldChar w:fldCharType="separate"/>
                    </w:r>
                    <w:r w:rsidR="00071495">
                      <w:rPr>
                        <w:rStyle w:val="a9"/>
                        <w:noProof/>
                      </w:rPr>
                      <w:t>1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020" w:rsidRDefault="000E4020" w:rsidP="00095522">
      <w:r>
        <w:separator/>
      </w:r>
    </w:p>
  </w:footnote>
  <w:footnote w:type="continuationSeparator" w:id="0">
    <w:p w:rsidR="000E4020" w:rsidRDefault="000E4020" w:rsidP="00095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5A" w:rsidRDefault="00B134FB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-521970</wp:posOffset>
          </wp:positionH>
          <wp:positionV relativeFrom="paragraph">
            <wp:posOffset>-60960</wp:posOffset>
          </wp:positionV>
          <wp:extent cx="1049655" cy="479425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:rsidR="007D265A" w:rsidRDefault="00B134FB">
    <w:pPr>
      <w:pStyle w:val="a3"/>
      <w:ind w:right="-142"/>
      <w:jc w:val="right"/>
      <w:rPr>
        <w:rFonts w:ascii="Trebuchet MS" w:hAnsi="Trebuchet MS"/>
        <w:color w:val="808080"/>
        <w:sz w:val="18"/>
        <w:szCs w:val="18"/>
      </w:rPr>
    </w:pPr>
    <w:r>
      <w:rPr>
        <w:rFonts w:ascii="Trebuchet MS" w:hAnsi="Trebuchet MS"/>
        <w:color w:val="808080"/>
        <w:sz w:val="18"/>
        <w:szCs w:val="18"/>
        <w:lang w:val="ru-RU"/>
      </w:rPr>
      <w:t>www.LG.com</w:t>
    </w:r>
  </w:p>
  <w:p w:rsidR="007D265A" w:rsidRDefault="000E40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5546A"/>
    <w:multiLevelType w:val="hybridMultilevel"/>
    <w:tmpl w:val="4E34777E"/>
    <w:lvl w:ilvl="0" w:tplc="2AE6FFB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86E6F9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6C249A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90204E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46E0E6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27C1B9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31C6DC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21054B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DCAAE1F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522"/>
    <w:rsid w:val="00071495"/>
    <w:rsid w:val="00095522"/>
    <w:rsid w:val="000C1BF1"/>
    <w:rsid w:val="000E4020"/>
    <w:rsid w:val="00385907"/>
    <w:rsid w:val="003E7926"/>
    <w:rsid w:val="0050762B"/>
    <w:rsid w:val="005C27DE"/>
    <w:rsid w:val="009D0302"/>
    <w:rsid w:val="00B134FB"/>
    <w:rsid w:val="00B2597B"/>
    <w:rsid w:val="00BC2401"/>
    <w:rsid w:val="00C142C7"/>
    <w:rsid w:val="00F1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5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37" w:unhideWhenUsed="0"/>
    <w:lsdException w:name="TOC Heading" w:semiHidden="0" w:uiPriority="39" w:unhideWhenUsed="0" w:qFormat="1"/>
  </w:latentStyles>
  <w:style w:type="paragraph" w:default="1" w:styleId="a">
    <w:name w:val="Normal"/>
    <w:qFormat/>
    <w:rsid w:val="00095522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095522"/>
    <w:pPr>
      <w:keepNext/>
      <w:keepLines/>
      <w:spacing w:before="240"/>
      <w:outlineLvl w:val="0"/>
    </w:pPr>
    <w:rPr>
      <w:rFonts w:ascii="Cambria" w:eastAsia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095522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eastAsia="ko-KR"/>
    </w:rPr>
  </w:style>
  <w:style w:type="paragraph" w:styleId="3">
    <w:name w:val="heading 3"/>
    <w:basedOn w:val="a"/>
    <w:next w:val="a"/>
    <w:qFormat/>
    <w:rsid w:val="00095522"/>
    <w:pPr>
      <w:keepNext/>
      <w:keepLines/>
      <w:spacing w:before="40"/>
      <w:outlineLvl w:val="2"/>
    </w:pPr>
    <w:rPr>
      <w:rFonts w:ascii="Cambria" w:eastAsia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rsid w:val="00095522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eastAsia="ko-KR"/>
    </w:rPr>
  </w:style>
  <w:style w:type="paragraph" w:styleId="a4">
    <w:name w:val="footer"/>
    <w:basedOn w:val="a"/>
    <w:qFormat/>
    <w:rsid w:val="00095522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Malgun Gothic"/>
      <w:sz w:val="20"/>
      <w:szCs w:val="20"/>
      <w:lang w:eastAsia="ko-KR"/>
    </w:rPr>
  </w:style>
  <w:style w:type="paragraph" w:styleId="a5">
    <w:name w:val="Body Text"/>
    <w:basedOn w:val="a"/>
    <w:qFormat/>
    <w:rsid w:val="00095522"/>
    <w:pPr>
      <w:widowControl w:val="0"/>
      <w:suppressAutoHyphens/>
      <w:spacing w:after="120"/>
    </w:pPr>
    <w:rPr>
      <w:rFonts w:eastAsia="Malgun Gothic"/>
      <w:kern w:val="1"/>
    </w:rPr>
  </w:style>
  <w:style w:type="paragraph" w:styleId="a6">
    <w:name w:val="Balloon Text"/>
    <w:basedOn w:val="a"/>
    <w:qFormat/>
    <w:rsid w:val="00095522"/>
    <w:rPr>
      <w:rFonts w:ascii="Malgun Gothic" w:eastAsia="Malgun Gothic" w:hAnsi="Malgun Gothic"/>
      <w:sz w:val="18"/>
      <w:szCs w:val="18"/>
    </w:rPr>
  </w:style>
  <w:style w:type="paragraph" w:customStyle="1" w:styleId="10">
    <w:name w:val="메모 텍스트1"/>
    <w:basedOn w:val="a"/>
    <w:qFormat/>
    <w:rsid w:val="00095522"/>
  </w:style>
  <w:style w:type="paragraph" w:customStyle="1" w:styleId="11">
    <w:name w:val="메모 주제1"/>
    <w:basedOn w:val="10"/>
    <w:next w:val="10"/>
    <w:qFormat/>
    <w:rsid w:val="00095522"/>
    <w:rPr>
      <w:b/>
      <w:bCs/>
    </w:rPr>
  </w:style>
  <w:style w:type="paragraph" w:customStyle="1" w:styleId="12">
    <w:name w:val="수정1"/>
    <w:qFormat/>
    <w:rsid w:val="00095522"/>
    <w:rPr>
      <w:rFonts w:eastAsia="SimSun"/>
      <w:sz w:val="24"/>
      <w:szCs w:val="24"/>
      <w:lang w:val="en-CA" w:eastAsia="zh-CN"/>
    </w:rPr>
  </w:style>
  <w:style w:type="paragraph" w:styleId="a7">
    <w:name w:val="footnote text"/>
    <w:basedOn w:val="a"/>
    <w:qFormat/>
    <w:rsid w:val="00095522"/>
    <w:pPr>
      <w:widowControl w:val="0"/>
      <w:spacing w:line="360" w:lineRule="atLeast"/>
    </w:pPr>
    <w:rPr>
      <w:rFonts w:eastAsia="BatangChe"/>
      <w:sz w:val="20"/>
      <w:szCs w:val="20"/>
      <w:lang w:eastAsia="ko-KR"/>
    </w:rPr>
  </w:style>
  <w:style w:type="paragraph" w:styleId="a8">
    <w:name w:val="Normal (Web)"/>
    <w:basedOn w:val="a"/>
    <w:qFormat/>
    <w:rsid w:val="00095522"/>
    <w:rPr>
      <w:rFonts w:eastAsia="Times New Roman"/>
      <w:lang w:eastAsia="ko-KR"/>
    </w:rPr>
  </w:style>
  <w:style w:type="paragraph" w:customStyle="1" w:styleId="CommentText1">
    <w:name w:val="Comment Text1"/>
    <w:basedOn w:val="a"/>
    <w:qFormat/>
    <w:rsid w:val="00095522"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sid w:val="00095522"/>
    <w:rPr>
      <w:b/>
      <w:bCs/>
    </w:rPr>
  </w:style>
  <w:style w:type="character" w:customStyle="1" w:styleId="Heading2Char">
    <w:name w:val="Heading 2 Char"/>
    <w:rsid w:val="00095522"/>
    <w:rPr>
      <w:rFonts w:ascii="Gulim" w:hAnsi="Gulim" w:cs="Gulim"/>
      <w:b/>
      <w:bCs/>
      <w:color w:val="212634"/>
      <w:kern w:val="0"/>
      <w:sz w:val="21"/>
      <w:szCs w:val="21"/>
    </w:rPr>
  </w:style>
  <w:style w:type="character" w:customStyle="1" w:styleId="HeaderChar">
    <w:name w:val="Header Char"/>
    <w:rsid w:val="00095522"/>
    <w:rPr>
      <w:rFonts w:ascii="Times" w:hAnsi="Times" w:cs="Times New Roman"/>
      <w:kern w:val="0"/>
      <w:sz w:val="20"/>
      <w:szCs w:val="20"/>
    </w:rPr>
  </w:style>
  <w:style w:type="character" w:customStyle="1" w:styleId="FooterChar">
    <w:name w:val="Footer Char"/>
    <w:rsid w:val="00095522"/>
    <w:rPr>
      <w:rFonts w:ascii="Times New Roman" w:hAnsi="Times New Roman" w:cs="Times New Roman"/>
      <w:kern w:val="0"/>
      <w:sz w:val="20"/>
      <w:szCs w:val="20"/>
    </w:rPr>
  </w:style>
  <w:style w:type="character" w:styleId="a9">
    <w:name w:val="page number"/>
    <w:rsid w:val="00095522"/>
    <w:rPr>
      <w:rFonts w:cs="Times New Roman"/>
    </w:rPr>
  </w:style>
  <w:style w:type="character" w:customStyle="1" w:styleId="BodyTextChar">
    <w:name w:val="Body Text Char"/>
    <w:rsid w:val="00095522"/>
    <w:rPr>
      <w:rFonts w:ascii="Times New Roman" w:hAnsi="Times New Roman" w:cs="Times New Roman"/>
      <w:kern w:val="1"/>
      <w:sz w:val="24"/>
      <w:szCs w:val="24"/>
      <w:lang w:eastAsia="zh-CN"/>
    </w:rPr>
  </w:style>
  <w:style w:type="character" w:customStyle="1" w:styleId="BalloonTextChar">
    <w:name w:val="Balloon Text Char"/>
    <w:rsid w:val="00095522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customStyle="1" w:styleId="13">
    <w:name w:val="메모 참조1"/>
    <w:rsid w:val="00095522"/>
    <w:rPr>
      <w:rFonts w:cs="Times New Roman"/>
      <w:sz w:val="18"/>
      <w:szCs w:val="18"/>
    </w:rPr>
  </w:style>
  <w:style w:type="character" w:customStyle="1" w:styleId="CommentTextChar">
    <w:name w:val="Comment Text Char"/>
    <w:rsid w:val="00095522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character" w:customStyle="1" w:styleId="CommentSubjectChar">
    <w:name w:val="Comment Subject Char"/>
    <w:rsid w:val="00095522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aa">
    <w:name w:val="Hyperlink"/>
    <w:rsid w:val="00095522"/>
    <w:rPr>
      <w:rFonts w:cs="Times New Roman"/>
      <w:color w:val="0000FF"/>
      <w:u w:val="single"/>
    </w:rPr>
  </w:style>
  <w:style w:type="character" w:customStyle="1" w:styleId="EmailStyle31">
    <w:name w:val="EmailStyle31"/>
    <w:rsid w:val="00095522"/>
    <w:rPr>
      <w:rFonts w:ascii="Malgun Gothic" w:eastAsia="Malgun Gothic" w:hAnsi="Malgun Gothic" w:cs="Times New Roman"/>
      <w:color w:val="auto"/>
      <w:sz w:val="24"/>
      <w:szCs w:val="24"/>
      <w:u w:val="none"/>
    </w:rPr>
  </w:style>
  <w:style w:type="character" w:customStyle="1" w:styleId="14">
    <w:name w:val="멘션1"/>
    <w:basedOn w:val="a0"/>
    <w:rsid w:val="00095522"/>
    <w:rPr>
      <w:color w:val="2B579A"/>
      <w:shd w:val="clear" w:color="auto" w:fill="E6E6E6"/>
    </w:rPr>
  </w:style>
  <w:style w:type="character" w:customStyle="1" w:styleId="FootnoteTextChar">
    <w:name w:val="Footnote Text Char"/>
    <w:basedOn w:val="a0"/>
    <w:rsid w:val="00095522"/>
    <w:rPr>
      <w:rFonts w:ascii="Times New Roman" w:eastAsia="BatangChe" w:hAnsi="Times New Roman"/>
    </w:rPr>
  </w:style>
  <w:style w:type="character" w:styleId="ab">
    <w:name w:val="footnote reference"/>
    <w:rsid w:val="00095522"/>
    <w:rPr>
      <w:vertAlign w:val="superscript"/>
    </w:rPr>
  </w:style>
  <w:style w:type="character" w:styleId="ac">
    <w:name w:val="Emphasis"/>
    <w:basedOn w:val="a0"/>
    <w:rsid w:val="00095522"/>
    <w:rPr>
      <w:i/>
      <w:iCs/>
    </w:rPr>
  </w:style>
  <w:style w:type="character" w:customStyle="1" w:styleId="15">
    <w:name w:val="Неразрешенное упоминание1"/>
    <w:basedOn w:val="a0"/>
    <w:rsid w:val="00095522"/>
    <w:rPr>
      <w:color w:val="605E5C"/>
      <w:shd w:val="clear" w:color="auto" w:fill="E1DFDD"/>
    </w:rPr>
  </w:style>
  <w:style w:type="character" w:styleId="ad">
    <w:name w:val="Strong"/>
    <w:basedOn w:val="a0"/>
    <w:rsid w:val="00095522"/>
    <w:rPr>
      <w:b/>
      <w:bCs/>
    </w:rPr>
  </w:style>
  <w:style w:type="character" w:customStyle="1" w:styleId="Heading1Char">
    <w:name w:val="Heading 1 Char"/>
    <w:basedOn w:val="a0"/>
    <w:rsid w:val="00095522"/>
    <w:rPr>
      <w:rFonts w:ascii="Cambria" w:eastAsia="Cambria" w:hAnsi="Cambria"/>
      <w:color w:val="365F91"/>
      <w:sz w:val="32"/>
      <w:szCs w:val="32"/>
      <w:lang w:val="en-CA" w:eastAsia="zh-CN"/>
    </w:rPr>
  </w:style>
  <w:style w:type="character" w:customStyle="1" w:styleId="uworddic">
    <w:name w:val="u_word_dic"/>
    <w:basedOn w:val="a0"/>
    <w:rsid w:val="00095522"/>
  </w:style>
  <w:style w:type="character" w:customStyle="1" w:styleId="Heading3Char">
    <w:name w:val="Heading 3 Char"/>
    <w:basedOn w:val="a0"/>
    <w:rsid w:val="00095522"/>
    <w:rPr>
      <w:rFonts w:ascii="Cambria" w:eastAsia="Cambria" w:hAnsi="Cambria"/>
      <w:color w:val="243F6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5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37" w:unhideWhenUsed="0"/>
    <w:lsdException w:name="TOC Heading" w:semiHidden="0" w:uiPriority="39" w:unhideWhenUsed="0" w:qFormat="1"/>
  </w:latentStyles>
  <w:style w:type="paragraph" w:default="1" w:styleId="a">
    <w:name w:val="Normal"/>
    <w:qFormat/>
    <w:rsid w:val="00095522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095522"/>
    <w:pPr>
      <w:keepNext/>
      <w:keepLines/>
      <w:spacing w:before="240"/>
      <w:outlineLvl w:val="0"/>
    </w:pPr>
    <w:rPr>
      <w:rFonts w:ascii="Cambria" w:eastAsia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095522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eastAsia="ko-KR"/>
    </w:rPr>
  </w:style>
  <w:style w:type="paragraph" w:styleId="3">
    <w:name w:val="heading 3"/>
    <w:basedOn w:val="a"/>
    <w:next w:val="a"/>
    <w:qFormat/>
    <w:rsid w:val="00095522"/>
    <w:pPr>
      <w:keepNext/>
      <w:keepLines/>
      <w:spacing w:before="40"/>
      <w:outlineLvl w:val="2"/>
    </w:pPr>
    <w:rPr>
      <w:rFonts w:ascii="Cambria" w:eastAsia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rsid w:val="00095522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eastAsia="ko-KR"/>
    </w:rPr>
  </w:style>
  <w:style w:type="paragraph" w:styleId="a4">
    <w:name w:val="footer"/>
    <w:basedOn w:val="a"/>
    <w:qFormat/>
    <w:rsid w:val="00095522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Malgun Gothic"/>
      <w:sz w:val="20"/>
      <w:szCs w:val="20"/>
      <w:lang w:eastAsia="ko-KR"/>
    </w:rPr>
  </w:style>
  <w:style w:type="paragraph" w:styleId="a5">
    <w:name w:val="Body Text"/>
    <w:basedOn w:val="a"/>
    <w:qFormat/>
    <w:rsid w:val="00095522"/>
    <w:pPr>
      <w:widowControl w:val="0"/>
      <w:suppressAutoHyphens/>
      <w:spacing w:after="120"/>
    </w:pPr>
    <w:rPr>
      <w:rFonts w:eastAsia="Malgun Gothic"/>
      <w:kern w:val="1"/>
    </w:rPr>
  </w:style>
  <w:style w:type="paragraph" w:styleId="a6">
    <w:name w:val="Balloon Text"/>
    <w:basedOn w:val="a"/>
    <w:qFormat/>
    <w:rsid w:val="00095522"/>
    <w:rPr>
      <w:rFonts w:ascii="Malgun Gothic" w:eastAsia="Malgun Gothic" w:hAnsi="Malgun Gothic"/>
      <w:sz w:val="18"/>
      <w:szCs w:val="18"/>
    </w:rPr>
  </w:style>
  <w:style w:type="paragraph" w:customStyle="1" w:styleId="10">
    <w:name w:val="메모 텍스트1"/>
    <w:basedOn w:val="a"/>
    <w:qFormat/>
    <w:rsid w:val="00095522"/>
  </w:style>
  <w:style w:type="paragraph" w:customStyle="1" w:styleId="11">
    <w:name w:val="메모 주제1"/>
    <w:basedOn w:val="10"/>
    <w:next w:val="10"/>
    <w:qFormat/>
    <w:rsid w:val="00095522"/>
    <w:rPr>
      <w:b/>
      <w:bCs/>
    </w:rPr>
  </w:style>
  <w:style w:type="paragraph" w:customStyle="1" w:styleId="12">
    <w:name w:val="수정1"/>
    <w:qFormat/>
    <w:rsid w:val="00095522"/>
    <w:rPr>
      <w:rFonts w:eastAsia="SimSun"/>
      <w:sz w:val="24"/>
      <w:szCs w:val="24"/>
      <w:lang w:val="en-CA" w:eastAsia="zh-CN"/>
    </w:rPr>
  </w:style>
  <w:style w:type="paragraph" w:styleId="a7">
    <w:name w:val="footnote text"/>
    <w:basedOn w:val="a"/>
    <w:qFormat/>
    <w:rsid w:val="00095522"/>
    <w:pPr>
      <w:widowControl w:val="0"/>
      <w:spacing w:line="360" w:lineRule="atLeast"/>
    </w:pPr>
    <w:rPr>
      <w:rFonts w:eastAsia="BatangChe"/>
      <w:sz w:val="20"/>
      <w:szCs w:val="20"/>
      <w:lang w:eastAsia="ko-KR"/>
    </w:rPr>
  </w:style>
  <w:style w:type="paragraph" w:styleId="a8">
    <w:name w:val="Normal (Web)"/>
    <w:basedOn w:val="a"/>
    <w:qFormat/>
    <w:rsid w:val="00095522"/>
    <w:rPr>
      <w:rFonts w:eastAsia="Times New Roman"/>
      <w:lang w:eastAsia="ko-KR"/>
    </w:rPr>
  </w:style>
  <w:style w:type="paragraph" w:customStyle="1" w:styleId="CommentText1">
    <w:name w:val="Comment Text1"/>
    <w:basedOn w:val="a"/>
    <w:qFormat/>
    <w:rsid w:val="00095522"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sid w:val="00095522"/>
    <w:rPr>
      <w:b/>
      <w:bCs/>
    </w:rPr>
  </w:style>
  <w:style w:type="character" w:customStyle="1" w:styleId="Heading2Char">
    <w:name w:val="Heading 2 Char"/>
    <w:rsid w:val="00095522"/>
    <w:rPr>
      <w:rFonts w:ascii="Gulim" w:hAnsi="Gulim" w:cs="Gulim"/>
      <w:b/>
      <w:bCs/>
      <w:color w:val="212634"/>
      <w:kern w:val="0"/>
      <w:sz w:val="21"/>
      <w:szCs w:val="21"/>
    </w:rPr>
  </w:style>
  <w:style w:type="character" w:customStyle="1" w:styleId="HeaderChar">
    <w:name w:val="Header Char"/>
    <w:rsid w:val="00095522"/>
    <w:rPr>
      <w:rFonts w:ascii="Times" w:hAnsi="Times" w:cs="Times New Roman"/>
      <w:kern w:val="0"/>
      <w:sz w:val="20"/>
      <w:szCs w:val="20"/>
    </w:rPr>
  </w:style>
  <w:style w:type="character" w:customStyle="1" w:styleId="FooterChar">
    <w:name w:val="Footer Char"/>
    <w:rsid w:val="00095522"/>
    <w:rPr>
      <w:rFonts w:ascii="Times New Roman" w:hAnsi="Times New Roman" w:cs="Times New Roman"/>
      <w:kern w:val="0"/>
      <w:sz w:val="20"/>
      <w:szCs w:val="20"/>
    </w:rPr>
  </w:style>
  <w:style w:type="character" w:styleId="a9">
    <w:name w:val="page number"/>
    <w:rsid w:val="00095522"/>
    <w:rPr>
      <w:rFonts w:cs="Times New Roman"/>
    </w:rPr>
  </w:style>
  <w:style w:type="character" w:customStyle="1" w:styleId="BodyTextChar">
    <w:name w:val="Body Text Char"/>
    <w:rsid w:val="00095522"/>
    <w:rPr>
      <w:rFonts w:ascii="Times New Roman" w:hAnsi="Times New Roman" w:cs="Times New Roman"/>
      <w:kern w:val="1"/>
      <w:sz w:val="24"/>
      <w:szCs w:val="24"/>
      <w:lang w:eastAsia="zh-CN"/>
    </w:rPr>
  </w:style>
  <w:style w:type="character" w:customStyle="1" w:styleId="BalloonTextChar">
    <w:name w:val="Balloon Text Char"/>
    <w:rsid w:val="00095522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customStyle="1" w:styleId="13">
    <w:name w:val="메모 참조1"/>
    <w:rsid w:val="00095522"/>
    <w:rPr>
      <w:rFonts w:cs="Times New Roman"/>
      <w:sz w:val="18"/>
      <w:szCs w:val="18"/>
    </w:rPr>
  </w:style>
  <w:style w:type="character" w:customStyle="1" w:styleId="CommentTextChar">
    <w:name w:val="Comment Text Char"/>
    <w:rsid w:val="00095522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character" w:customStyle="1" w:styleId="CommentSubjectChar">
    <w:name w:val="Comment Subject Char"/>
    <w:rsid w:val="00095522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aa">
    <w:name w:val="Hyperlink"/>
    <w:rsid w:val="00095522"/>
    <w:rPr>
      <w:rFonts w:cs="Times New Roman"/>
      <w:color w:val="0000FF"/>
      <w:u w:val="single"/>
    </w:rPr>
  </w:style>
  <w:style w:type="character" w:customStyle="1" w:styleId="EmailStyle31">
    <w:name w:val="EmailStyle31"/>
    <w:rsid w:val="00095522"/>
    <w:rPr>
      <w:rFonts w:ascii="Malgun Gothic" w:eastAsia="Malgun Gothic" w:hAnsi="Malgun Gothic" w:cs="Times New Roman"/>
      <w:color w:val="auto"/>
      <w:sz w:val="24"/>
      <w:szCs w:val="24"/>
      <w:u w:val="none"/>
    </w:rPr>
  </w:style>
  <w:style w:type="character" w:customStyle="1" w:styleId="14">
    <w:name w:val="멘션1"/>
    <w:basedOn w:val="a0"/>
    <w:rsid w:val="00095522"/>
    <w:rPr>
      <w:color w:val="2B579A"/>
      <w:shd w:val="clear" w:color="auto" w:fill="E6E6E6"/>
    </w:rPr>
  </w:style>
  <w:style w:type="character" w:customStyle="1" w:styleId="FootnoteTextChar">
    <w:name w:val="Footnote Text Char"/>
    <w:basedOn w:val="a0"/>
    <w:rsid w:val="00095522"/>
    <w:rPr>
      <w:rFonts w:ascii="Times New Roman" w:eastAsia="BatangChe" w:hAnsi="Times New Roman"/>
    </w:rPr>
  </w:style>
  <w:style w:type="character" w:styleId="ab">
    <w:name w:val="footnote reference"/>
    <w:rsid w:val="00095522"/>
    <w:rPr>
      <w:vertAlign w:val="superscript"/>
    </w:rPr>
  </w:style>
  <w:style w:type="character" w:styleId="ac">
    <w:name w:val="Emphasis"/>
    <w:basedOn w:val="a0"/>
    <w:rsid w:val="00095522"/>
    <w:rPr>
      <w:i/>
      <w:iCs/>
    </w:rPr>
  </w:style>
  <w:style w:type="character" w:customStyle="1" w:styleId="15">
    <w:name w:val="Неразрешенное упоминание1"/>
    <w:basedOn w:val="a0"/>
    <w:rsid w:val="00095522"/>
    <w:rPr>
      <w:color w:val="605E5C"/>
      <w:shd w:val="clear" w:color="auto" w:fill="E1DFDD"/>
    </w:rPr>
  </w:style>
  <w:style w:type="character" w:styleId="ad">
    <w:name w:val="Strong"/>
    <w:basedOn w:val="a0"/>
    <w:rsid w:val="00095522"/>
    <w:rPr>
      <w:b/>
      <w:bCs/>
    </w:rPr>
  </w:style>
  <w:style w:type="character" w:customStyle="1" w:styleId="Heading1Char">
    <w:name w:val="Heading 1 Char"/>
    <w:basedOn w:val="a0"/>
    <w:rsid w:val="00095522"/>
    <w:rPr>
      <w:rFonts w:ascii="Cambria" w:eastAsia="Cambria" w:hAnsi="Cambria"/>
      <w:color w:val="365F91"/>
      <w:sz w:val="32"/>
      <w:szCs w:val="32"/>
      <w:lang w:val="en-CA" w:eastAsia="zh-CN"/>
    </w:rPr>
  </w:style>
  <w:style w:type="character" w:customStyle="1" w:styleId="uworddic">
    <w:name w:val="u_word_dic"/>
    <w:basedOn w:val="a0"/>
    <w:rsid w:val="00095522"/>
  </w:style>
  <w:style w:type="character" w:customStyle="1" w:styleId="Heading3Char">
    <w:name w:val="Heading 3 Char"/>
    <w:basedOn w:val="a0"/>
    <w:rsid w:val="00095522"/>
    <w:rPr>
      <w:rFonts w:ascii="Cambria" w:eastAsia="Cambria" w:hAnsi="Cambria"/>
      <w:color w:val="243F6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돋움"/>
        <a:cs typeface="Times New Roman"/>
      </a:majorFont>
      <a:minorFont>
        <a:latin typeface="Times New Roman"/>
        <a:ea typeface="바탕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EB85F-E53F-49BB-A25C-B5AA1947C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TAYLOR/LGEUS Public Relations Team(john.taylor@lge.com)</dc:creator>
  <cp:lastModifiedBy>Andrey Valov</cp:lastModifiedBy>
  <cp:revision>7</cp:revision>
  <cp:lastPrinted>2019-01-24T06:45:00Z</cp:lastPrinted>
  <dcterms:created xsi:type="dcterms:W3CDTF">2019-05-21T11:26:00Z</dcterms:created>
  <dcterms:modified xsi:type="dcterms:W3CDTF">2019-05-23T07:22:00Z</dcterms:modified>
</cp:coreProperties>
</file>