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2D50FA" w:rsidRPr="00254B44" w:rsidRDefault="00E95E95">
      <w:pPr>
        <w:jc w:val="center"/>
        <w:rPr>
          <w:rFonts w:cs="Times New Roman"/>
          <w:b/>
          <w:bCs/>
          <w:color w:val="auto"/>
          <w:sz w:val="6"/>
          <w:szCs w:val="6"/>
          <w:lang w:val="ru-RU"/>
        </w:rPr>
      </w:pPr>
      <w:r w:rsidRPr="00E95E95">
        <w:rPr>
          <w:rFonts w:cs="Times New Roman"/>
          <w:b/>
          <w:bCs/>
          <w:color w:val="auto"/>
          <w:sz w:val="28"/>
          <w:szCs w:val="28"/>
          <w:lang w:val="ru-RU"/>
        </w:rPr>
        <w:t xml:space="preserve">ПРОЗРАЧНЫЙ ДИСПЛЕЙ </w:t>
      </w:r>
      <w:r w:rsidRPr="00E95E95">
        <w:rPr>
          <w:rFonts w:cs="Times New Roman"/>
          <w:b/>
          <w:bCs/>
          <w:color w:val="auto"/>
          <w:sz w:val="28"/>
          <w:szCs w:val="28"/>
        </w:rPr>
        <w:t>LG</w:t>
      </w:r>
      <w:r w:rsidRPr="00E95E95">
        <w:rPr>
          <w:rFonts w:cs="Times New Roman"/>
          <w:b/>
          <w:bCs/>
          <w:color w:val="auto"/>
          <w:sz w:val="28"/>
          <w:szCs w:val="28"/>
          <w:lang w:val="ru-RU"/>
        </w:rPr>
        <w:t xml:space="preserve"> </w:t>
      </w:r>
      <w:r w:rsidRPr="00E95E95">
        <w:rPr>
          <w:rFonts w:cs="Times New Roman"/>
          <w:b/>
          <w:bCs/>
          <w:color w:val="auto"/>
          <w:sz w:val="28"/>
          <w:szCs w:val="28"/>
        </w:rPr>
        <w:t>TRANSPARENT</w:t>
      </w:r>
      <w:r w:rsidRPr="00E95E95">
        <w:rPr>
          <w:rFonts w:cs="Times New Roman"/>
          <w:b/>
          <w:bCs/>
          <w:color w:val="auto"/>
          <w:sz w:val="28"/>
          <w:szCs w:val="28"/>
          <w:lang w:val="ru-RU"/>
        </w:rPr>
        <w:t xml:space="preserve"> </w:t>
      </w:r>
      <w:r w:rsidRPr="00E95E95">
        <w:rPr>
          <w:rFonts w:cs="Times New Roman"/>
          <w:b/>
          <w:bCs/>
          <w:color w:val="auto"/>
          <w:sz w:val="28"/>
          <w:szCs w:val="28"/>
        </w:rPr>
        <w:t>OLED</w:t>
      </w:r>
      <w:r w:rsidRPr="00E95E95">
        <w:rPr>
          <w:rFonts w:cs="Times New Roman"/>
          <w:b/>
          <w:bCs/>
          <w:color w:val="auto"/>
          <w:sz w:val="28"/>
          <w:szCs w:val="28"/>
          <w:lang w:val="ru-RU"/>
        </w:rPr>
        <w:t xml:space="preserve"> </w:t>
      </w:r>
      <w:r w:rsidRPr="00E95E95">
        <w:rPr>
          <w:rFonts w:cs="Times New Roman"/>
          <w:b/>
          <w:bCs/>
          <w:color w:val="auto"/>
          <w:sz w:val="28"/>
          <w:szCs w:val="28"/>
        </w:rPr>
        <w:t>SIGNAGE</w:t>
      </w:r>
      <w:r>
        <w:rPr>
          <w:rFonts w:cs="Times New Roman"/>
          <w:b/>
          <w:bCs/>
          <w:color w:val="auto"/>
          <w:sz w:val="28"/>
          <w:szCs w:val="28"/>
          <w:lang w:val="ru-RU"/>
        </w:rPr>
        <w:t xml:space="preserve">: НОВЫЙ ФОРМАТ РЕШЕНИЙ ДЛЯ БИЗНЕСА </w:t>
      </w:r>
      <w:r w:rsidRPr="00E95E95">
        <w:rPr>
          <w:rFonts w:cs="Times New Roman"/>
          <w:b/>
          <w:bCs/>
          <w:color w:val="auto"/>
          <w:sz w:val="28"/>
          <w:szCs w:val="28"/>
          <w:lang w:val="ru-RU"/>
        </w:rPr>
        <w:t xml:space="preserve"> </w:t>
      </w:r>
    </w:p>
    <w:p w:rsidR="002D50FA" w:rsidRPr="00254B44" w:rsidRDefault="002D50FA">
      <w:pPr>
        <w:jc w:val="center"/>
        <w:rPr>
          <w:rFonts w:cs="Times New Roman"/>
          <w:i/>
          <w:iCs/>
          <w:color w:val="auto"/>
          <w:sz w:val="36"/>
          <w:szCs w:val="36"/>
          <w:lang w:val="ru-RU"/>
        </w:rPr>
      </w:pPr>
    </w:p>
    <w:p w:rsidR="00247314" w:rsidRDefault="00E95E95">
      <w:pPr>
        <w:spacing w:line="360" w:lineRule="auto"/>
        <w:jc w:val="both"/>
        <w:rPr>
          <w:rFonts w:cs="Times New Roman"/>
          <w:color w:val="auto"/>
          <w:lang w:val="ru-RU"/>
        </w:rPr>
      </w:pPr>
      <w:r>
        <w:rPr>
          <w:rFonts w:cs="Times New Roman"/>
          <w:b/>
          <w:bCs/>
          <w:color w:val="auto"/>
          <w:lang w:val="ru-RU"/>
        </w:rPr>
        <w:t>Москва</w:t>
      </w:r>
      <w:r w:rsidR="00E84158" w:rsidRPr="00254B44">
        <w:rPr>
          <w:rFonts w:cs="Times New Roman"/>
          <w:b/>
          <w:bCs/>
          <w:color w:val="auto"/>
          <w:lang w:val="ru-RU"/>
        </w:rPr>
        <w:t xml:space="preserve">, </w:t>
      </w:r>
      <w:r w:rsidR="00DC35D1">
        <w:rPr>
          <w:rFonts w:cs="Times New Roman"/>
          <w:b/>
          <w:bCs/>
          <w:color w:val="auto"/>
          <w:lang w:val="ru-RU"/>
        </w:rPr>
        <w:t>1</w:t>
      </w:r>
      <w:r w:rsidR="00533185">
        <w:rPr>
          <w:rFonts w:cs="Times New Roman"/>
          <w:b/>
          <w:bCs/>
          <w:color w:val="auto"/>
          <w:lang w:val="ru-RU"/>
        </w:rPr>
        <w:t>6</w:t>
      </w:r>
      <w:r w:rsidR="00704AF5">
        <w:rPr>
          <w:rFonts w:cs="Times New Roman"/>
          <w:b/>
          <w:bCs/>
          <w:color w:val="auto"/>
          <w:lang w:val="ru-RU"/>
        </w:rPr>
        <w:t xml:space="preserve"> января 2020</w:t>
      </w:r>
      <w:r w:rsidR="00E84158" w:rsidRPr="00254B44">
        <w:rPr>
          <w:rFonts w:cs="Times New Roman"/>
          <w:b/>
          <w:bCs/>
          <w:color w:val="auto"/>
          <w:lang w:val="ru-RU"/>
        </w:rPr>
        <w:t xml:space="preserve"> года</w:t>
      </w:r>
      <w:r w:rsidR="009153F6">
        <w:rPr>
          <w:rFonts w:cs="Times New Roman"/>
          <w:color w:val="auto"/>
          <w:lang w:val="ru-RU"/>
        </w:rPr>
        <w:t xml:space="preserve"> - </w:t>
      </w:r>
      <w:r>
        <w:rPr>
          <w:rFonts w:cs="Times New Roman"/>
          <w:color w:val="auto"/>
          <w:lang w:val="ru-RU"/>
        </w:rPr>
        <w:t>К</w:t>
      </w:r>
      <w:r w:rsidR="00E84158" w:rsidRPr="00254B44">
        <w:rPr>
          <w:rFonts w:cs="Times New Roman"/>
          <w:color w:val="auto"/>
          <w:lang w:val="ru-RU"/>
        </w:rPr>
        <w:t xml:space="preserve">омпания </w:t>
      </w:r>
      <w:r w:rsidR="00E84158" w:rsidRPr="00254B44">
        <w:rPr>
          <w:rFonts w:cs="Times New Roman"/>
          <w:color w:val="auto"/>
        </w:rPr>
        <w:t>LG</w:t>
      </w:r>
      <w:r w:rsidR="00E84158" w:rsidRPr="00254B44">
        <w:rPr>
          <w:rFonts w:cs="Times New Roman"/>
          <w:color w:val="auto"/>
          <w:lang w:val="ru-RU"/>
        </w:rPr>
        <w:t xml:space="preserve"> </w:t>
      </w:r>
      <w:r w:rsidR="00E84158" w:rsidRPr="00254B44">
        <w:rPr>
          <w:rFonts w:cs="Times New Roman"/>
          <w:color w:val="auto"/>
        </w:rPr>
        <w:t>Electronics</w:t>
      </w:r>
      <w:r w:rsidR="00E84158" w:rsidRPr="00254B44">
        <w:rPr>
          <w:rFonts w:cs="Times New Roman"/>
          <w:color w:val="auto"/>
          <w:lang w:val="ru-RU"/>
        </w:rPr>
        <w:t xml:space="preserve"> (</w:t>
      </w:r>
      <w:r w:rsidR="00E84158" w:rsidRPr="00254B44">
        <w:rPr>
          <w:rFonts w:cs="Times New Roman"/>
          <w:color w:val="auto"/>
        </w:rPr>
        <w:t>LG</w:t>
      </w:r>
      <w:r w:rsidR="00E84158" w:rsidRPr="00254B44">
        <w:rPr>
          <w:rFonts w:cs="Times New Roman"/>
          <w:color w:val="auto"/>
          <w:lang w:val="ru-RU"/>
        </w:rPr>
        <w:t>) представ</w:t>
      </w:r>
      <w:r w:rsidR="00247314">
        <w:rPr>
          <w:rFonts w:cs="Times New Roman"/>
          <w:color w:val="auto"/>
          <w:lang w:val="ru-RU"/>
        </w:rPr>
        <w:t>ляет на российском рынк</w:t>
      </w:r>
      <w:r w:rsidR="009153F6">
        <w:rPr>
          <w:rFonts w:cs="Times New Roman"/>
          <w:color w:val="auto"/>
          <w:lang w:val="ru-RU"/>
        </w:rPr>
        <w:t>е</w:t>
      </w:r>
      <w:r w:rsidR="00247314">
        <w:rPr>
          <w:rFonts w:cs="Times New Roman"/>
          <w:color w:val="auto"/>
          <w:lang w:val="ru-RU"/>
        </w:rPr>
        <w:t xml:space="preserve"> </w:t>
      </w:r>
      <w:r w:rsidR="00E84158" w:rsidRPr="00254B44">
        <w:rPr>
          <w:rFonts w:cs="Times New Roman"/>
          <w:color w:val="auto"/>
          <w:lang w:val="ru-RU"/>
        </w:rPr>
        <w:t xml:space="preserve">уникальный прозрачный дисплей </w:t>
      </w:r>
      <w:r w:rsidR="00E84158" w:rsidRPr="00254B44">
        <w:rPr>
          <w:rFonts w:cs="Times New Roman"/>
          <w:color w:val="auto"/>
        </w:rPr>
        <w:t>LG</w:t>
      </w:r>
      <w:r w:rsidR="00E84158" w:rsidRPr="00254B44">
        <w:rPr>
          <w:rFonts w:cs="Times New Roman"/>
          <w:color w:val="auto"/>
          <w:lang w:val="ru-RU"/>
        </w:rPr>
        <w:t xml:space="preserve"> </w:t>
      </w:r>
      <w:r w:rsidR="00E84158" w:rsidRPr="00254B44">
        <w:rPr>
          <w:rFonts w:cs="Times New Roman"/>
          <w:color w:val="auto"/>
        </w:rPr>
        <w:t>Transparent</w:t>
      </w:r>
      <w:r w:rsidR="00E84158" w:rsidRPr="00254B44">
        <w:rPr>
          <w:rFonts w:cs="Times New Roman"/>
          <w:color w:val="auto"/>
          <w:lang w:val="ru-RU"/>
        </w:rPr>
        <w:t xml:space="preserve"> </w:t>
      </w:r>
      <w:r w:rsidR="00E84158" w:rsidRPr="00254B44">
        <w:rPr>
          <w:rFonts w:cs="Times New Roman"/>
          <w:color w:val="auto"/>
        </w:rPr>
        <w:t>OLED</w:t>
      </w:r>
      <w:r w:rsidR="00247314">
        <w:rPr>
          <w:rFonts w:cs="Times New Roman"/>
          <w:color w:val="auto"/>
          <w:lang w:val="ru-RU"/>
        </w:rPr>
        <w:t xml:space="preserve">, </w:t>
      </w:r>
      <w:r w:rsidR="00970777">
        <w:rPr>
          <w:rFonts w:cs="Times New Roman"/>
          <w:color w:val="auto"/>
          <w:lang w:val="ru-RU"/>
        </w:rPr>
        <w:t>во</w:t>
      </w:r>
      <w:r w:rsidR="00970777">
        <w:rPr>
          <w:rFonts w:cs="Times New Roman"/>
          <w:color w:val="auto"/>
          <w:lang w:val="ru-RU"/>
        </w:rPr>
        <w:t>з</w:t>
      </w:r>
      <w:r w:rsidR="00970777">
        <w:rPr>
          <w:rFonts w:cs="Times New Roman"/>
          <w:color w:val="auto"/>
          <w:lang w:val="ru-RU"/>
        </w:rPr>
        <w:t>можности</w:t>
      </w:r>
      <w:r w:rsidR="0084404E" w:rsidRPr="00254B44">
        <w:rPr>
          <w:rFonts w:cs="Times New Roman"/>
          <w:color w:val="auto"/>
          <w:lang w:val="ru-RU"/>
        </w:rPr>
        <w:t xml:space="preserve"> которого </w:t>
      </w:r>
      <w:r w:rsidR="00421753" w:rsidRPr="00254B44">
        <w:rPr>
          <w:rFonts w:cs="Times New Roman"/>
          <w:color w:val="auto"/>
          <w:lang w:val="ru-RU"/>
        </w:rPr>
        <w:t>по</w:t>
      </w:r>
      <w:r w:rsidR="00970777">
        <w:rPr>
          <w:rFonts w:cs="Times New Roman"/>
          <w:color w:val="auto"/>
          <w:lang w:val="ru-RU"/>
        </w:rPr>
        <w:t>кажу</w:t>
      </w:r>
      <w:r w:rsidR="0084404E" w:rsidRPr="00254B44">
        <w:rPr>
          <w:rFonts w:cs="Times New Roman"/>
          <w:color w:val="auto"/>
          <w:lang w:val="ru-RU"/>
        </w:rPr>
        <w:t xml:space="preserve">тся </w:t>
      </w:r>
      <w:r w:rsidR="00970777">
        <w:rPr>
          <w:rFonts w:cs="Times New Roman"/>
          <w:color w:val="auto"/>
          <w:lang w:val="ru-RU"/>
        </w:rPr>
        <w:t>волшебством</w:t>
      </w:r>
      <w:r w:rsidR="0084404E" w:rsidRPr="00254B44">
        <w:rPr>
          <w:rFonts w:cs="Times New Roman"/>
          <w:color w:val="auto"/>
          <w:lang w:val="ru-RU"/>
        </w:rPr>
        <w:t xml:space="preserve">. </w:t>
      </w:r>
    </w:p>
    <w:p w:rsidR="005662CF" w:rsidRPr="005662CF" w:rsidRDefault="000A6820" w:rsidP="005662CF">
      <w:pPr>
        <w:spacing w:line="360" w:lineRule="auto"/>
        <w:jc w:val="both"/>
        <w:rPr>
          <w:rFonts w:cs="Times New Roman"/>
          <w:color w:val="auto"/>
          <w:lang w:val="ru-RU"/>
        </w:rPr>
      </w:pPr>
      <w:r>
        <w:rPr>
          <w:rFonts w:cs="Times New Roman"/>
          <w:color w:val="auto"/>
          <w:lang w:val="ru-RU"/>
        </w:rPr>
        <w:t>П</w:t>
      </w:r>
      <w:r w:rsidRPr="00254B44">
        <w:rPr>
          <w:rFonts w:cs="Times New Roman"/>
          <w:color w:val="auto"/>
          <w:lang w:val="ru-RU"/>
        </w:rPr>
        <w:t xml:space="preserve">розрачный дисплей </w:t>
      </w:r>
      <w:r w:rsidRPr="00254B44">
        <w:rPr>
          <w:rFonts w:cs="Times New Roman"/>
          <w:color w:val="auto"/>
        </w:rPr>
        <w:t>LG</w:t>
      </w:r>
      <w:r w:rsidRPr="00254B44">
        <w:rPr>
          <w:rFonts w:cs="Times New Roman"/>
          <w:color w:val="auto"/>
          <w:lang w:val="ru-RU"/>
        </w:rPr>
        <w:t xml:space="preserve"> </w:t>
      </w:r>
      <w:r w:rsidRPr="00254B44">
        <w:rPr>
          <w:rFonts w:cs="Times New Roman"/>
          <w:color w:val="auto"/>
        </w:rPr>
        <w:t>Transparent</w:t>
      </w:r>
      <w:r w:rsidRPr="00254B44">
        <w:rPr>
          <w:rFonts w:cs="Times New Roman"/>
          <w:color w:val="auto"/>
          <w:lang w:val="ru-RU"/>
        </w:rPr>
        <w:t xml:space="preserve"> </w:t>
      </w:r>
      <w:r w:rsidRPr="00254B44">
        <w:rPr>
          <w:rFonts w:cs="Times New Roman"/>
          <w:color w:val="auto"/>
        </w:rPr>
        <w:t>OLED</w:t>
      </w:r>
      <w:r w:rsidRPr="00254B44">
        <w:rPr>
          <w:rFonts w:cs="Times New Roman"/>
          <w:color w:val="auto"/>
          <w:lang w:val="ru-RU"/>
        </w:rPr>
        <w:t xml:space="preserve"> </w:t>
      </w:r>
      <w:r w:rsidR="00970777">
        <w:rPr>
          <w:rFonts w:cs="Times New Roman"/>
          <w:color w:val="auto"/>
          <w:lang w:val="ru-RU"/>
        </w:rPr>
        <w:t xml:space="preserve">поможет реализовать уникальные проекты и сможет привлечь внимание надолго, независимо от сферы применения </w:t>
      </w:r>
      <w:r w:rsidR="005253EA">
        <w:rPr>
          <w:rFonts w:cs="Times New Roman"/>
          <w:color w:val="auto"/>
          <w:lang w:val="ru-RU"/>
        </w:rPr>
        <w:t>–</w:t>
      </w:r>
      <w:r w:rsidR="00970777">
        <w:rPr>
          <w:rFonts w:cs="Times New Roman"/>
          <w:color w:val="auto"/>
          <w:lang w:val="ru-RU"/>
        </w:rPr>
        <w:t xml:space="preserve"> магазины</w:t>
      </w:r>
      <w:r w:rsidR="005253EA">
        <w:rPr>
          <w:rFonts w:cs="Times New Roman"/>
          <w:color w:val="auto"/>
          <w:lang w:val="ru-RU"/>
        </w:rPr>
        <w:t>, музеи, диспетчерские, и т.д</w:t>
      </w:r>
      <w:r w:rsidR="00247314">
        <w:rPr>
          <w:rFonts w:cs="Times New Roman"/>
          <w:color w:val="auto"/>
          <w:lang w:val="ru-RU"/>
        </w:rPr>
        <w:t xml:space="preserve">. </w:t>
      </w:r>
      <w:proofErr w:type="gramStart"/>
      <w:r w:rsidR="005253EA">
        <w:rPr>
          <w:rFonts w:cs="Times New Roman"/>
          <w:color w:val="auto"/>
          <w:lang w:val="ru-RU"/>
        </w:rPr>
        <w:t>Прозрачный</w:t>
      </w:r>
      <w:proofErr w:type="gramEnd"/>
      <w:r w:rsidR="005253EA">
        <w:rPr>
          <w:rFonts w:cs="Times New Roman"/>
          <w:color w:val="auto"/>
          <w:lang w:val="ru-RU"/>
        </w:rPr>
        <w:t xml:space="preserve"> </w:t>
      </w:r>
      <w:r w:rsidR="005253EA">
        <w:rPr>
          <w:rFonts w:cs="Times New Roman"/>
          <w:color w:val="auto"/>
        </w:rPr>
        <w:t>OLED</w:t>
      </w:r>
      <w:r w:rsidR="005253EA" w:rsidRPr="005253EA">
        <w:rPr>
          <w:rFonts w:cs="Times New Roman"/>
          <w:color w:val="auto"/>
          <w:lang w:val="ru-RU"/>
        </w:rPr>
        <w:t xml:space="preserve"> </w:t>
      </w:r>
      <w:r w:rsidR="005253EA">
        <w:rPr>
          <w:rFonts w:cs="Times New Roman"/>
          <w:color w:val="auto"/>
          <w:lang w:val="ru-RU"/>
        </w:rPr>
        <w:t xml:space="preserve">от </w:t>
      </w:r>
      <w:r w:rsidR="005253EA">
        <w:rPr>
          <w:rFonts w:cs="Times New Roman"/>
          <w:color w:val="auto"/>
        </w:rPr>
        <w:t>LG</w:t>
      </w:r>
      <w:r w:rsidR="005253EA" w:rsidRPr="005253EA">
        <w:rPr>
          <w:rFonts w:cs="Times New Roman"/>
          <w:color w:val="auto"/>
          <w:lang w:val="ru-RU"/>
        </w:rPr>
        <w:t xml:space="preserve"> </w:t>
      </w:r>
      <w:r w:rsidR="005253EA">
        <w:rPr>
          <w:rFonts w:cs="Times New Roman"/>
          <w:color w:val="auto"/>
          <w:lang w:val="ru-RU"/>
        </w:rPr>
        <w:t>позволит ра</w:t>
      </w:r>
      <w:r w:rsidR="005253EA">
        <w:rPr>
          <w:rFonts w:cs="Times New Roman"/>
          <w:color w:val="auto"/>
          <w:lang w:val="ru-RU"/>
        </w:rPr>
        <w:t>с</w:t>
      </w:r>
      <w:r w:rsidR="005253EA">
        <w:rPr>
          <w:rFonts w:cs="Times New Roman"/>
          <w:color w:val="auto"/>
          <w:lang w:val="ru-RU"/>
        </w:rPr>
        <w:t xml:space="preserve">крыть креативность и воплотить в жизнь сюжеты из фантастических фильмов. </w:t>
      </w:r>
      <w:r w:rsidR="00970777">
        <w:rPr>
          <w:rFonts w:cs="Times New Roman"/>
          <w:color w:val="auto"/>
          <w:lang w:val="ru-RU"/>
        </w:rPr>
        <w:t xml:space="preserve">Отличительная особенность </w:t>
      </w:r>
      <w:r w:rsidR="00970777">
        <w:rPr>
          <w:rFonts w:cs="Times New Roman"/>
          <w:color w:val="auto"/>
        </w:rPr>
        <w:t>OLED</w:t>
      </w:r>
      <w:r w:rsidR="00970777" w:rsidRPr="000A6820">
        <w:rPr>
          <w:rFonts w:cs="Times New Roman"/>
          <w:color w:val="auto"/>
          <w:lang w:val="ru-RU"/>
        </w:rPr>
        <w:t>-</w:t>
      </w:r>
      <w:r w:rsidR="00970777">
        <w:rPr>
          <w:rFonts w:cs="Times New Roman"/>
          <w:color w:val="auto"/>
          <w:lang w:val="ru-RU"/>
        </w:rPr>
        <w:t>технологии в том, что каждый пиксель по</w:t>
      </w:r>
      <w:r w:rsidR="00970777">
        <w:rPr>
          <w:rFonts w:cs="Times New Roman"/>
          <w:color w:val="auto"/>
          <w:lang w:val="ru-RU"/>
        </w:rPr>
        <w:t>д</w:t>
      </w:r>
      <w:r w:rsidR="00970777">
        <w:rPr>
          <w:rFonts w:cs="Times New Roman"/>
          <w:color w:val="auto"/>
          <w:lang w:val="ru-RU"/>
        </w:rPr>
        <w:t xml:space="preserve">свечивается самостоятельно – это </w:t>
      </w:r>
      <w:r w:rsidR="005253EA">
        <w:rPr>
          <w:rFonts w:cs="Times New Roman"/>
          <w:color w:val="auto"/>
          <w:lang w:val="ru-RU"/>
        </w:rPr>
        <w:t>позволяет достигать эффекта дополненной р</w:t>
      </w:r>
      <w:r w:rsidR="005253EA">
        <w:rPr>
          <w:rFonts w:cs="Times New Roman"/>
          <w:color w:val="auto"/>
          <w:lang w:val="ru-RU"/>
        </w:rPr>
        <w:t>е</w:t>
      </w:r>
      <w:r w:rsidR="005253EA">
        <w:rPr>
          <w:rFonts w:cs="Times New Roman"/>
          <w:color w:val="auto"/>
          <w:lang w:val="ru-RU"/>
        </w:rPr>
        <w:t xml:space="preserve">альности без использования дополнительного оборудования, а также получать </w:t>
      </w:r>
      <w:r w:rsidR="00970777">
        <w:rPr>
          <w:rFonts w:cs="Times New Roman"/>
          <w:color w:val="auto"/>
          <w:lang w:val="ru-RU"/>
        </w:rPr>
        <w:t xml:space="preserve">впечатляющее изображение с яркими и насыщенными цветами. </w:t>
      </w:r>
      <w:r w:rsidR="005253EA">
        <w:rPr>
          <w:rFonts w:cs="Times New Roman"/>
          <w:color w:val="auto"/>
          <w:lang w:val="ru-RU"/>
        </w:rPr>
        <w:t>З</w:t>
      </w:r>
      <w:bookmarkStart w:id="0" w:name="_GoBack"/>
      <w:bookmarkEnd w:id="0"/>
      <w:r w:rsidR="005253EA">
        <w:rPr>
          <w:rFonts w:cs="Times New Roman"/>
          <w:color w:val="auto"/>
          <w:lang w:val="ru-RU"/>
        </w:rPr>
        <w:t xml:space="preserve">а дисплеем можно </w:t>
      </w:r>
      <w:proofErr w:type="gramStart"/>
      <w:r w:rsidR="005253EA">
        <w:rPr>
          <w:rFonts w:cs="Times New Roman"/>
          <w:color w:val="auto"/>
          <w:lang w:val="ru-RU"/>
        </w:rPr>
        <w:t>разместить</w:t>
      </w:r>
      <w:proofErr w:type="gramEnd"/>
      <w:r w:rsidR="005253EA">
        <w:rPr>
          <w:rFonts w:cs="Times New Roman"/>
          <w:color w:val="auto"/>
          <w:lang w:val="ru-RU"/>
        </w:rPr>
        <w:t xml:space="preserve"> любой объект, и с помощью контента рассказать его историю</w:t>
      </w:r>
      <w:r w:rsidR="00704AF5">
        <w:rPr>
          <w:rFonts w:cs="Times New Roman"/>
          <w:color w:val="auto"/>
          <w:lang w:val="ru-RU"/>
        </w:rPr>
        <w:t xml:space="preserve">, а коэффициент прозрачности до 38% позволит сделать это наиболее </w:t>
      </w:r>
      <w:proofErr w:type="spellStart"/>
      <w:r w:rsidR="00704AF5">
        <w:rPr>
          <w:rFonts w:cs="Times New Roman"/>
          <w:color w:val="auto"/>
          <w:lang w:val="ru-RU"/>
        </w:rPr>
        <w:t>эффективо</w:t>
      </w:r>
      <w:proofErr w:type="spellEnd"/>
      <w:r w:rsidR="00704AF5">
        <w:rPr>
          <w:rFonts w:cs="Times New Roman"/>
          <w:color w:val="auto"/>
          <w:lang w:val="ru-RU"/>
        </w:rPr>
        <w:t xml:space="preserve">. </w:t>
      </w:r>
      <w:r w:rsidR="005253EA">
        <w:rPr>
          <w:rFonts w:cs="Times New Roman"/>
          <w:color w:val="auto"/>
          <w:lang w:val="ru-RU"/>
        </w:rPr>
        <w:t>Кроме того, прозрачный OLED экран</w:t>
      </w:r>
      <w:r w:rsidR="00E84158" w:rsidRPr="00254B44">
        <w:rPr>
          <w:rFonts w:cs="Times New Roman"/>
          <w:color w:val="auto"/>
          <w:lang w:val="ru-RU"/>
        </w:rPr>
        <w:t xml:space="preserve"> </w:t>
      </w:r>
      <w:r w:rsidR="005253EA">
        <w:rPr>
          <w:rFonts w:cs="Times New Roman"/>
          <w:color w:val="auto"/>
          <w:lang w:val="ru-RU"/>
        </w:rPr>
        <w:t xml:space="preserve">может объединяться в </w:t>
      </w:r>
      <w:proofErr w:type="spellStart"/>
      <w:r w:rsidR="005253EA">
        <w:rPr>
          <w:rFonts w:cs="Times New Roman"/>
          <w:color w:val="auto"/>
          <w:lang w:val="ru-RU"/>
        </w:rPr>
        <w:t>видеостену</w:t>
      </w:r>
      <w:proofErr w:type="spellEnd"/>
      <w:r w:rsidR="005253EA">
        <w:rPr>
          <w:rFonts w:cs="Times New Roman"/>
          <w:color w:val="auto"/>
          <w:lang w:val="ru-RU"/>
        </w:rPr>
        <w:t xml:space="preserve"> из </w:t>
      </w:r>
      <w:r w:rsidR="00E84158" w:rsidRPr="00254B44">
        <w:rPr>
          <w:rFonts w:cs="Times New Roman"/>
          <w:color w:val="auto"/>
          <w:lang w:val="ru-RU"/>
        </w:rPr>
        <w:t>н</w:t>
      </w:r>
      <w:r w:rsidR="00E84158" w:rsidRPr="00254B44">
        <w:rPr>
          <w:rFonts w:cs="Times New Roman"/>
          <w:color w:val="auto"/>
          <w:lang w:val="ru-RU"/>
        </w:rPr>
        <w:t>е</w:t>
      </w:r>
      <w:r w:rsidR="00E84158" w:rsidRPr="00254B44">
        <w:rPr>
          <w:rFonts w:cs="Times New Roman"/>
          <w:color w:val="auto"/>
          <w:lang w:val="ru-RU"/>
        </w:rPr>
        <w:t xml:space="preserve">скольких дисплеев. </w:t>
      </w:r>
      <w:r w:rsidR="00421753" w:rsidRPr="00254B44">
        <w:rPr>
          <w:rFonts w:cs="Times New Roman"/>
          <w:color w:val="auto"/>
          <w:lang w:val="ru-RU"/>
        </w:rPr>
        <w:t>Такое решение</w:t>
      </w:r>
      <w:r w:rsidR="00E84158" w:rsidRPr="00254B44">
        <w:rPr>
          <w:rFonts w:cs="Times New Roman"/>
          <w:color w:val="auto"/>
          <w:lang w:val="ru-RU"/>
        </w:rPr>
        <w:t xml:space="preserve"> </w:t>
      </w:r>
      <w:r w:rsidR="005253EA">
        <w:rPr>
          <w:rFonts w:cs="Times New Roman"/>
          <w:color w:val="auto"/>
          <w:lang w:val="ru-RU"/>
        </w:rPr>
        <w:t xml:space="preserve">позволит </w:t>
      </w:r>
      <w:r w:rsidR="00A508F2">
        <w:rPr>
          <w:rFonts w:cs="Times New Roman"/>
          <w:color w:val="auto"/>
          <w:lang w:val="ru-RU"/>
        </w:rPr>
        <w:t>трансформировать</w:t>
      </w:r>
      <w:r w:rsidR="005253EA">
        <w:rPr>
          <w:rFonts w:cs="Times New Roman"/>
          <w:color w:val="auto"/>
          <w:lang w:val="ru-RU"/>
        </w:rPr>
        <w:t xml:space="preserve"> любое </w:t>
      </w:r>
      <w:r w:rsidR="00E84158" w:rsidRPr="00254B44">
        <w:rPr>
          <w:rFonts w:cs="Times New Roman"/>
          <w:color w:val="auto"/>
          <w:lang w:val="ru-RU"/>
        </w:rPr>
        <w:t>простра</w:t>
      </w:r>
      <w:r w:rsidR="00E84158" w:rsidRPr="00254B44">
        <w:rPr>
          <w:rFonts w:cs="Times New Roman"/>
          <w:color w:val="auto"/>
          <w:lang w:val="ru-RU"/>
        </w:rPr>
        <w:t>н</w:t>
      </w:r>
      <w:r w:rsidR="00E84158" w:rsidRPr="00254B44">
        <w:rPr>
          <w:rFonts w:cs="Times New Roman"/>
          <w:color w:val="auto"/>
          <w:lang w:val="ru-RU"/>
        </w:rPr>
        <w:t>ств</w:t>
      </w:r>
      <w:r w:rsidR="005253EA">
        <w:rPr>
          <w:rFonts w:cs="Times New Roman"/>
          <w:color w:val="auto"/>
          <w:lang w:val="ru-RU"/>
        </w:rPr>
        <w:t>о</w:t>
      </w:r>
      <w:r w:rsidR="00E84158" w:rsidRPr="00254B44">
        <w:rPr>
          <w:rFonts w:cs="Times New Roman"/>
          <w:color w:val="auto"/>
          <w:lang w:val="ru-RU"/>
        </w:rPr>
        <w:t xml:space="preserve">, </w:t>
      </w:r>
      <w:r w:rsidR="00704AF5">
        <w:rPr>
          <w:rFonts w:cs="Times New Roman"/>
          <w:color w:val="auto"/>
          <w:lang w:val="ru-RU"/>
        </w:rPr>
        <w:t xml:space="preserve">особенно </w:t>
      </w:r>
      <w:r w:rsidR="00E84158" w:rsidRPr="00254B44">
        <w:rPr>
          <w:rFonts w:cs="Times New Roman"/>
          <w:color w:val="auto"/>
          <w:lang w:val="ru-RU"/>
        </w:rPr>
        <w:t>когда взаимодействие с по</w:t>
      </w:r>
      <w:r w:rsidR="005253EA">
        <w:rPr>
          <w:rFonts w:cs="Times New Roman"/>
          <w:color w:val="auto"/>
          <w:lang w:val="ru-RU"/>
        </w:rPr>
        <w:t>требителем</w:t>
      </w:r>
      <w:r w:rsidR="00E84158" w:rsidRPr="00254B44">
        <w:rPr>
          <w:rFonts w:cs="Times New Roman"/>
          <w:color w:val="auto"/>
          <w:lang w:val="ru-RU"/>
        </w:rPr>
        <w:t xml:space="preserve"> имеет </w:t>
      </w:r>
      <w:r w:rsidR="005253EA">
        <w:rPr>
          <w:rFonts w:cs="Times New Roman"/>
          <w:color w:val="auto"/>
          <w:lang w:val="ru-RU"/>
        </w:rPr>
        <w:t>большое</w:t>
      </w:r>
      <w:r w:rsidR="00E84158" w:rsidRPr="00254B44">
        <w:rPr>
          <w:rFonts w:cs="Times New Roman"/>
          <w:color w:val="auto"/>
          <w:lang w:val="ru-RU"/>
        </w:rPr>
        <w:t xml:space="preserve"> значение</w:t>
      </w:r>
      <w:r w:rsidR="00421753" w:rsidRPr="00254B44">
        <w:rPr>
          <w:rFonts w:cs="Times New Roman"/>
          <w:color w:val="auto"/>
          <w:lang w:val="ru-RU"/>
        </w:rPr>
        <w:t>,</w:t>
      </w:r>
      <w:r w:rsidR="00E84158" w:rsidRPr="00254B44">
        <w:rPr>
          <w:rFonts w:cs="Times New Roman"/>
          <w:color w:val="auto"/>
          <w:lang w:val="ru-RU"/>
        </w:rPr>
        <w:t xml:space="preserve"> </w:t>
      </w:r>
      <w:r w:rsidR="00421753" w:rsidRPr="00254B44">
        <w:rPr>
          <w:rFonts w:cs="Times New Roman"/>
          <w:color w:val="auto"/>
          <w:lang w:val="ru-RU"/>
        </w:rPr>
        <w:t>например, в автосалонах</w:t>
      </w:r>
      <w:r w:rsidR="00E84158" w:rsidRPr="00254B44">
        <w:rPr>
          <w:rFonts w:cs="Times New Roman"/>
          <w:color w:val="auto"/>
          <w:lang w:val="ru-RU"/>
        </w:rPr>
        <w:t>.</w:t>
      </w:r>
      <w:r w:rsidR="0096285A">
        <w:rPr>
          <w:rFonts w:cs="Times New Roman"/>
          <w:color w:val="auto"/>
          <w:lang w:val="ru-RU"/>
        </w:rPr>
        <w:t xml:space="preserve"> </w:t>
      </w:r>
    </w:p>
    <w:p w:rsidR="002D50FA" w:rsidRPr="000A6820" w:rsidRDefault="0096285A" w:rsidP="005662CF">
      <w:pPr>
        <w:spacing w:line="360" w:lineRule="auto"/>
        <w:rPr>
          <w:rFonts w:cs="Times New Roman"/>
          <w:color w:val="auto"/>
          <w:lang w:val="ru-RU"/>
        </w:rPr>
      </w:pPr>
      <w:proofErr w:type="gramStart"/>
      <w:r>
        <w:rPr>
          <w:rFonts w:cs="Times New Roman"/>
          <w:color w:val="auto"/>
          <w:lang w:val="ru-RU"/>
        </w:rPr>
        <w:t xml:space="preserve">Примеры использования </w:t>
      </w:r>
      <w:r w:rsidRPr="00254B44">
        <w:rPr>
          <w:rFonts w:cs="Times New Roman"/>
          <w:color w:val="auto"/>
          <w:lang w:val="ru-RU"/>
        </w:rPr>
        <w:t>прозрачн</w:t>
      </w:r>
      <w:r>
        <w:rPr>
          <w:rFonts w:cs="Times New Roman"/>
          <w:color w:val="auto"/>
          <w:lang w:val="ru-RU"/>
        </w:rPr>
        <w:t>ого</w:t>
      </w:r>
      <w:r w:rsidRPr="00254B44">
        <w:rPr>
          <w:rFonts w:cs="Times New Roman"/>
          <w:color w:val="auto"/>
          <w:lang w:val="ru-RU"/>
        </w:rPr>
        <w:t xml:space="preserve"> диспле</w:t>
      </w:r>
      <w:r>
        <w:rPr>
          <w:rFonts w:cs="Times New Roman"/>
          <w:color w:val="auto"/>
          <w:lang w:val="ru-RU"/>
        </w:rPr>
        <w:t>я</w:t>
      </w:r>
      <w:r w:rsidRPr="00254B44">
        <w:rPr>
          <w:rFonts w:cs="Times New Roman"/>
          <w:color w:val="auto"/>
          <w:lang w:val="ru-RU"/>
        </w:rPr>
        <w:t xml:space="preserve"> </w:t>
      </w:r>
      <w:r w:rsidRPr="00254B44">
        <w:rPr>
          <w:rFonts w:cs="Times New Roman"/>
          <w:color w:val="auto"/>
        </w:rPr>
        <w:t>LG</w:t>
      </w:r>
      <w:r w:rsidRPr="00254B44">
        <w:rPr>
          <w:rFonts w:cs="Times New Roman"/>
          <w:color w:val="auto"/>
          <w:lang w:val="ru-RU"/>
        </w:rPr>
        <w:t xml:space="preserve"> </w:t>
      </w:r>
      <w:r w:rsidRPr="00254B44">
        <w:rPr>
          <w:rFonts w:cs="Times New Roman"/>
          <w:color w:val="auto"/>
        </w:rPr>
        <w:t>Transparent</w:t>
      </w:r>
      <w:r w:rsidRPr="00254B44">
        <w:rPr>
          <w:rFonts w:cs="Times New Roman"/>
          <w:color w:val="auto"/>
          <w:lang w:val="ru-RU"/>
        </w:rPr>
        <w:t xml:space="preserve"> </w:t>
      </w:r>
      <w:r w:rsidRPr="00254B44">
        <w:rPr>
          <w:rFonts w:cs="Times New Roman"/>
          <w:color w:val="auto"/>
        </w:rPr>
        <w:t>OLED</w:t>
      </w:r>
      <w:r w:rsidRPr="00254B44">
        <w:rPr>
          <w:rFonts w:cs="Times New Roman"/>
          <w:color w:val="auto"/>
          <w:lang w:val="ru-RU"/>
        </w:rPr>
        <w:t xml:space="preserve"> </w:t>
      </w:r>
      <w:r w:rsidRPr="00254B44">
        <w:rPr>
          <w:rFonts w:cs="Times New Roman"/>
          <w:color w:val="auto"/>
        </w:rPr>
        <w:t>Signage</w:t>
      </w:r>
      <w:r>
        <w:rPr>
          <w:rFonts w:cs="Times New Roman"/>
          <w:color w:val="auto"/>
          <w:lang w:val="ru-RU"/>
        </w:rPr>
        <w:t xml:space="preserve"> д</w:t>
      </w:r>
      <w:r>
        <w:rPr>
          <w:rFonts w:cs="Times New Roman"/>
          <w:color w:val="auto"/>
          <w:lang w:val="ru-RU"/>
        </w:rPr>
        <w:t>о</w:t>
      </w:r>
      <w:r>
        <w:rPr>
          <w:rFonts w:cs="Times New Roman"/>
          <w:color w:val="auto"/>
          <w:lang w:val="ru-RU"/>
        </w:rPr>
        <w:t xml:space="preserve">ступным по ссылкам: </w:t>
      </w:r>
      <w:hyperlink r:id="rId7" w:history="1">
        <w:r>
          <w:rPr>
            <w:rStyle w:val="a3"/>
          </w:rPr>
          <w:t>https</w:t>
        </w:r>
        <w:r w:rsidRPr="0096285A">
          <w:rPr>
            <w:rStyle w:val="a3"/>
            <w:lang w:val="ru-RU"/>
          </w:rPr>
          <w:t>://</w:t>
        </w:r>
        <w:r>
          <w:rPr>
            <w:rStyle w:val="a3"/>
          </w:rPr>
          <w:t>www</w:t>
        </w:r>
        <w:r w:rsidRPr="0096285A">
          <w:rPr>
            <w:rStyle w:val="a3"/>
            <w:lang w:val="ru-RU"/>
          </w:rPr>
          <w:t>.</w:t>
        </w:r>
        <w:r>
          <w:rPr>
            <w:rStyle w:val="a3"/>
          </w:rPr>
          <w:t>youtube</w:t>
        </w:r>
        <w:r w:rsidRPr="0096285A">
          <w:rPr>
            <w:rStyle w:val="a3"/>
            <w:lang w:val="ru-RU"/>
          </w:rPr>
          <w:t>.</w:t>
        </w:r>
        <w:r>
          <w:rPr>
            <w:rStyle w:val="a3"/>
          </w:rPr>
          <w:t>com</w:t>
        </w:r>
        <w:r w:rsidRPr="0096285A">
          <w:rPr>
            <w:rStyle w:val="a3"/>
            <w:lang w:val="ru-RU"/>
          </w:rPr>
          <w:t>/</w:t>
        </w:r>
        <w:r>
          <w:rPr>
            <w:rStyle w:val="a3"/>
          </w:rPr>
          <w:t>watch</w:t>
        </w:r>
        <w:r w:rsidRPr="0096285A">
          <w:rPr>
            <w:rStyle w:val="a3"/>
            <w:lang w:val="ru-RU"/>
          </w:rPr>
          <w:t>?</w:t>
        </w:r>
        <w:r>
          <w:rPr>
            <w:rStyle w:val="a3"/>
          </w:rPr>
          <w:t>v</w:t>
        </w:r>
        <w:r w:rsidRPr="0096285A">
          <w:rPr>
            <w:rStyle w:val="a3"/>
            <w:lang w:val="ru-RU"/>
          </w:rPr>
          <w:t>=</w:t>
        </w:r>
        <w:r>
          <w:rPr>
            <w:rStyle w:val="a3"/>
          </w:rPr>
          <w:t>ZmGAPwrYzBQ</w:t>
        </w:r>
      </w:hyperlink>
      <w:r>
        <w:rPr>
          <w:lang w:val="ru-RU"/>
        </w:rPr>
        <w:t xml:space="preserve"> и </w:t>
      </w:r>
      <w:hyperlink r:id="rId8" w:history="1">
        <w:r>
          <w:rPr>
            <w:rStyle w:val="a3"/>
          </w:rPr>
          <w:t>https</w:t>
        </w:r>
        <w:r w:rsidRPr="0096285A">
          <w:rPr>
            <w:rStyle w:val="a3"/>
            <w:lang w:val="ru-RU"/>
          </w:rPr>
          <w:t>://</w:t>
        </w:r>
        <w:r>
          <w:rPr>
            <w:rStyle w:val="a3"/>
          </w:rPr>
          <w:t>www</w:t>
        </w:r>
        <w:r w:rsidRPr="0096285A">
          <w:rPr>
            <w:rStyle w:val="a3"/>
            <w:lang w:val="ru-RU"/>
          </w:rPr>
          <w:t>.</w:t>
        </w:r>
        <w:r>
          <w:rPr>
            <w:rStyle w:val="a3"/>
          </w:rPr>
          <w:t>youtube</w:t>
        </w:r>
        <w:r w:rsidRPr="0096285A">
          <w:rPr>
            <w:rStyle w:val="a3"/>
            <w:lang w:val="ru-RU"/>
          </w:rPr>
          <w:t>.</w:t>
        </w:r>
        <w:r>
          <w:rPr>
            <w:rStyle w:val="a3"/>
          </w:rPr>
          <w:t>com</w:t>
        </w:r>
        <w:r w:rsidRPr="0096285A">
          <w:rPr>
            <w:rStyle w:val="a3"/>
            <w:lang w:val="ru-RU"/>
          </w:rPr>
          <w:t>/</w:t>
        </w:r>
        <w:r>
          <w:rPr>
            <w:rStyle w:val="a3"/>
          </w:rPr>
          <w:t>watch</w:t>
        </w:r>
        <w:r w:rsidRPr="0096285A">
          <w:rPr>
            <w:rStyle w:val="a3"/>
            <w:lang w:val="ru-RU"/>
          </w:rPr>
          <w:t>?</w:t>
        </w:r>
        <w:r>
          <w:rPr>
            <w:rStyle w:val="a3"/>
          </w:rPr>
          <w:t>v</w:t>
        </w:r>
        <w:r w:rsidRPr="0096285A">
          <w:rPr>
            <w:rStyle w:val="a3"/>
            <w:lang w:val="ru-RU"/>
          </w:rPr>
          <w:t>=</w:t>
        </w:r>
        <w:r>
          <w:rPr>
            <w:rStyle w:val="a3"/>
          </w:rPr>
          <w:t>xf</w:t>
        </w:r>
        <w:r w:rsidRPr="0096285A">
          <w:rPr>
            <w:rStyle w:val="a3"/>
            <w:lang w:val="ru-RU"/>
          </w:rPr>
          <w:t>-</w:t>
        </w:r>
        <w:r>
          <w:rPr>
            <w:rStyle w:val="a3"/>
          </w:rPr>
          <w:t>y</w:t>
        </w:r>
        <w:r w:rsidRPr="0096285A">
          <w:rPr>
            <w:rStyle w:val="a3"/>
            <w:lang w:val="ru-RU"/>
          </w:rPr>
          <w:t>5</w:t>
        </w:r>
        <w:r>
          <w:rPr>
            <w:rStyle w:val="a3"/>
          </w:rPr>
          <w:t>m</w:t>
        </w:r>
        <w:r w:rsidRPr="0096285A">
          <w:rPr>
            <w:rStyle w:val="a3"/>
            <w:lang w:val="ru-RU"/>
          </w:rPr>
          <w:t>5</w:t>
        </w:r>
        <w:proofErr w:type="spellStart"/>
        <w:r>
          <w:rPr>
            <w:rStyle w:val="a3"/>
          </w:rPr>
          <w:t>rZBg</w:t>
        </w:r>
        <w:proofErr w:type="spellEnd"/>
      </w:hyperlink>
      <w:r w:rsidR="000A6820" w:rsidRPr="000A6820">
        <w:rPr>
          <w:rStyle w:val="a3"/>
          <w:u w:val="none"/>
          <w:lang w:val="ru-RU"/>
        </w:rPr>
        <w:t>. Кроме того,</w:t>
      </w:r>
      <w:r w:rsidR="000A6820">
        <w:rPr>
          <w:rStyle w:val="a3"/>
          <w:u w:val="none"/>
          <w:lang w:val="ru-RU"/>
        </w:rPr>
        <w:t xml:space="preserve"> закалённое стекло обеспечивает дополнительную надёжность продукту.</w:t>
      </w:r>
      <w:proofErr w:type="gramEnd"/>
    </w:p>
    <w:p w:rsidR="00E95E95" w:rsidRPr="00C10751" w:rsidRDefault="00E95E95" w:rsidP="00E95E95">
      <w:pPr>
        <w:spacing w:line="360" w:lineRule="auto"/>
        <w:ind w:firstLine="567"/>
        <w:jc w:val="both"/>
        <w:rPr>
          <w:rFonts w:eastAsiaTheme="minorEastAsia"/>
          <w:lang w:val="ru-RU" w:eastAsia="ko-KR"/>
        </w:rPr>
      </w:pPr>
      <w:r w:rsidRPr="00CA3289">
        <w:rPr>
          <w:rFonts w:eastAsiaTheme="minorEastAsia"/>
          <w:lang w:val="ru-RU" w:eastAsia="ko-KR"/>
        </w:rPr>
        <w:t xml:space="preserve">Президент LG </w:t>
      </w:r>
      <w:proofErr w:type="spellStart"/>
      <w:r w:rsidRPr="00CA3289">
        <w:rPr>
          <w:rFonts w:eastAsiaTheme="minorEastAsia"/>
          <w:lang w:val="ru-RU" w:eastAsia="ko-KR"/>
        </w:rPr>
        <w:t>Electronics</w:t>
      </w:r>
      <w:proofErr w:type="spellEnd"/>
      <w:r w:rsidRPr="00CA3289">
        <w:rPr>
          <w:rFonts w:eastAsiaTheme="minorEastAsia"/>
          <w:lang w:val="ru-RU" w:eastAsia="ko-KR"/>
        </w:rPr>
        <w:t xml:space="preserve"> в России и странах СНГ</w:t>
      </w:r>
      <w:proofErr w:type="gramStart"/>
      <w:r w:rsidRPr="00CA3289">
        <w:rPr>
          <w:rFonts w:eastAsiaTheme="minorEastAsia"/>
          <w:lang w:val="ru-RU" w:eastAsia="ko-KR"/>
        </w:rPr>
        <w:t xml:space="preserve"> И</w:t>
      </w:r>
      <w:proofErr w:type="gramEnd"/>
      <w:r w:rsidRPr="00CA3289">
        <w:rPr>
          <w:rFonts w:eastAsiaTheme="minorEastAsia"/>
          <w:lang w:val="ru-RU" w:eastAsia="ko-KR"/>
        </w:rPr>
        <w:t xml:space="preserve">ль </w:t>
      </w:r>
      <w:proofErr w:type="spellStart"/>
      <w:r w:rsidRPr="00CA3289">
        <w:rPr>
          <w:rFonts w:eastAsiaTheme="minorEastAsia"/>
          <w:lang w:val="ru-RU" w:eastAsia="ko-KR"/>
        </w:rPr>
        <w:t>Хван</w:t>
      </w:r>
      <w:proofErr w:type="spellEnd"/>
      <w:r w:rsidRPr="00CA3289">
        <w:rPr>
          <w:rFonts w:eastAsiaTheme="minorEastAsia"/>
          <w:lang w:val="ru-RU" w:eastAsia="ko-KR"/>
        </w:rPr>
        <w:t xml:space="preserve"> Ли</w:t>
      </w:r>
      <w:r>
        <w:rPr>
          <w:rFonts w:eastAsiaTheme="minorEastAsia"/>
          <w:lang w:val="ru-RU" w:eastAsia="ko-KR"/>
        </w:rPr>
        <w:t xml:space="preserve"> прокомме</w:t>
      </w:r>
      <w:r>
        <w:rPr>
          <w:rFonts w:eastAsiaTheme="minorEastAsia"/>
          <w:lang w:val="ru-RU" w:eastAsia="ko-KR"/>
        </w:rPr>
        <w:t>н</w:t>
      </w:r>
      <w:r>
        <w:rPr>
          <w:rFonts w:eastAsiaTheme="minorEastAsia"/>
          <w:lang w:val="ru-RU" w:eastAsia="ko-KR"/>
        </w:rPr>
        <w:t>тировал</w:t>
      </w:r>
      <w:r w:rsidRPr="00CA3289">
        <w:rPr>
          <w:rFonts w:eastAsiaTheme="minorEastAsia"/>
          <w:lang w:val="ru-RU" w:eastAsia="ko-KR"/>
        </w:rPr>
        <w:t xml:space="preserve">: «Компания LG </w:t>
      </w:r>
      <w:r w:rsidR="0096285A">
        <w:rPr>
          <w:rFonts w:eastAsiaTheme="minorEastAsia"/>
          <w:lang w:val="ru-RU" w:eastAsia="ko-KR"/>
        </w:rPr>
        <w:t xml:space="preserve">стремится </w:t>
      </w:r>
      <w:r w:rsidRPr="00C10751">
        <w:rPr>
          <w:rFonts w:eastAsiaTheme="minorEastAsia"/>
          <w:lang w:val="ru-RU" w:eastAsia="ko-KR"/>
        </w:rPr>
        <w:t xml:space="preserve">представлять </w:t>
      </w:r>
      <w:r>
        <w:rPr>
          <w:rFonts w:eastAsiaTheme="minorEastAsia"/>
          <w:lang w:val="ru-RU" w:eastAsia="ko-KR"/>
        </w:rPr>
        <w:t xml:space="preserve">на российском рынке </w:t>
      </w:r>
      <w:r w:rsidR="0096285A">
        <w:rPr>
          <w:rFonts w:eastAsiaTheme="minorEastAsia"/>
          <w:lang w:val="ru-RU" w:eastAsia="ko-KR"/>
        </w:rPr>
        <w:t>инновац</w:t>
      </w:r>
      <w:r w:rsidR="0096285A">
        <w:rPr>
          <w:rFonts w:eastAsiaTheme="minorEastAsia"/>
          <w:lang w:val="ru-RU" w:eastAsia="ko-KR"/>
        </w:rPr>
        <w:t>и</w:t>
      </w:r>
      <w:r w:rsidR="0096285A">
        <w:rPr>
          <w:rFonts w:eastAsiaTheme="minorEastAsia"/>
          <w:lang w:val="ru-RU" w:eastAsia="ko-KR"/>
        </w:rPr>
        <w:t>онные</w:t>
      </w:r>
      <w:r>
        <w:rPr>
          <w:rFonts w:eastAsiaTheme="minorEastAsia"/>
          <w:lang w:val="ru-RU" w:eastAsia="ko-KR"/>
        </w:rPr>
        <w:t xml:space="preserve"> В2В продукты</w:t>
      </w:r>
      <w:r w:rsidR="0096285A">
        <w:rPr>
          <w:rFonts w:eastAsiaTheme="minorEastAsia"/>
          <w:lang w:val="ru-RU" w:eastAsia="ko-KR"/>
        </w:rPr>
        <w:t>, которые позволят сделать пространство не только функц</w:t>
      </w:r>
      <w:r w:rsidR="0096285A">
        <w:rPr>
          <w:rFonts w:eastAsiaTheme="minorEastAsia"/>
          <w:lang w:val="ru-RU" w:eastAsia="ko-KR"/>
        </w:rPr>
        <w:t>и</w:t>
      </w:r>
      <w:r w:rsidR="0096285A">
        <w:rPr>
          <w:rFonts w:eastAsiaTheme="minorEastAsia"/>
          <w:lang w:val="ru-RU" w:eastAsia="ko-KR"/>
        </w:rPr>
        <w:t>ональным, но и эстетически привлекательным</w:t>
      </w:r>
      <w:r w:rsidR="00CD19E6">
        <w:rPr>
          <w:rFonts w:eastAsiaTheme="minorEastAsia"/>
          <w:lang w:val="ru-RU" w:eastAsia="ko-KR"/>
        </w:rPr>
        <w:t xml:space="preserve">. Предлагая принципиально новые форматы дисплейных решений, </w:t>
      </w:r>
      <w:r w:rsidR="00CD19E6">
        <w:rPr>
          <w:rFonts w:eastAsiaTheme="minorEastAsia"/>
          <w:lang w:eastAsia="ko-KR"/>
        </w:rPr>
        <w:t>LG</w:t>
      </w:r>
      <w:r w:rsidR="00CD19E6" w:rsidRPr="005C5733">
        <w:rPr>
          <w:rFonts w:eastAsiaTheme="minorEastAsia"/>
          <w:lang w:val="ru-RU" w:eastAsia="ko-KR"/>
        </w:rPr>
        <w:t xml:space="preserve"> </w:t>
      </w:r>
      <w:r w:rsidR="00CD19E6">
        <w:rPr>
          <w:rFonts w:eastAsiaTheme="minorEastAsia"/>
          <w:lang w:val="ru-RU" w:eastAsia="ko-KR"/>
        </w:rPr>
        <w:t xml:space="preserve">расширяет возможности своих партнёров в </w:t>
      </w:r>
      <w:r w:rsidR="00E3285A">
        <w:rPr>
          <w:rFonts w:eastAsiaTheme="minorEastAsia"/>
          <w:lang w:val="ru-RU" w:eastAsia="ko-KR"/>
        </w:rPr>
        <w:t>возможностях дисплейных решений</w:t>
      </w:r>
      <w:r w:rsidRPr="00C10751">
        <w:rPr>
          <w:rFonts w:eastAsiaTheme="minorEastAsia"/>
          <w:lang w:val="ru-RU" w:eastAsia="ko-KR"/>
        </w:rPr>
        <w:t xml:space="preserve">». </w:t>
      </w:r>
    </w:p>
    <w:p w:rsidR="00571521" w:rsidRPr="00CB6E86" w:rsidRDefault="00571521">
      <w:pPr>
        <w:spacing w:line="360" w:lineRule="auto"/>
        <w:jc w:val="both"/>
        <w:rPr>
          <w:rFonts w:cs="Times New Roman"/>
          <w:lang w:val="ru-RU"/>
        </w:rPr>
      </w:pPr>
    </w:p>
    <w:p w:rsidR="002D50FA" w:rsidRPr="00CB6E86" w:rsidRDefault="002D50FA">
      <w:pPr>
        <w:jc w:val="center"/>
        <w:rPr>
          <w:rFonts w:cs="Times New Roman"/>
          <w:lang w:val="ru-RU"/>
        </w:rPr>
      </w:pPr>
    </w:p>
    <w:p w:rsidR="002D50FA" w:rsidRPr="00CB6E86" w:rsidRDefault="00E84158">
      <w:pPr>
        <w:jc w:val="center"/>
        <w:rPr>
          <w:rFonts w:cs="Times New Roman"/>
        </w:rPr>
      </w:pPr>
      <w:r w:rsidRPr="00CB6E86">
        <w:rPr>
          <w:rFonts w:cs="Times New Roman"/>
        </w:rPr>
        <w:t># # #</w:t>
      </w:r>
    </w:p>
    <w:p w:rsidR="002D50FA" w:rsidRPr="00CB6E86" w:rsidRDefault="002D50FA">
      <w:pPr>
        <w:rPr>
          <w:rFonts w:cs="Times New Roman"/>
          <w:b/>
          <w:bCs/>
          <w:color w:val="C5003D"/>
          <w:sz w:val="18"/>
          <w:szCs w:val="18"/>
          <w:u w:color="C5003D"/>
        </w:rPr>
      </w:pPr>
    </w:p>
    <w:p w:rsidR="002D50FA" w:rsidRPr="00CB6E86" w:rsidRDefault="002D50FA">
      <w:pPr>
        <w:rPr>
          <w:rFonts w:cs="Times New Roman"/>
          <w:b/>
          <w:bCs/>
          <w:color w:val="C5003D"/>
          <w:sz w:val="18"/>
          <w:szCs w:val="18"/>
          <w:u w:color="C5003D"/>
        </w:rPr>
      </w:pPr>
    </w:p>
    <w:p w:rsidR="00CB6E86" w:rsidRDefault="00CB6E86">
      <w:pPr>
        <w:widowControl w:val="0"/>
        <w:jc w:val="both"/>
        <w:rPr>
          <w:rFonts w:cs="Times New Roman"/>
          <w:kern w:val="2"/>
          <w:sz w:val="18"/>
          <w:szCs w:val="18"/>
          <w:shd w:val="clear" w:color="auto" w:fill="FFFFFF"/>
        </w:rPr>
      </w:pPr>
    </w:p>
    <w:p w:rsidR="00CB6E86" w:rsidRDefault="00CB6E86" w:rsidP="00CB6E86">
      <w:pPr>
        <w:rPr>
          <w:rFonts w:cs="Times New Roman"/>
          <w:b/>
          <w:bCs/>
          <w:color w:val="C5003D"/>
          <w:sz w:val="18"/>
          <w:szCs w:val="18"/>
        </w:rPr>
      </w:pPr>
      <w:r>
        <w:rPr>
          <w:b/>
          <w:bCs/>
          <w:color w:val="C5003D"/>
          <w:sz w:val="18"/>
          <w:szCs w:val="18"/>
        </w:rPr>
        <w:t xml:space="preserve">О </w:t>
      </w:r>
      <w:proofErr w:type="spellStart"/>
      <w:r>
        <w:rPr>
          <w:b/>
          <w:bCs/>
          <w:color w:val="C5003D"/>
          <w:sz w:val="18"/>
          <w:szCs w:val="18"/>
        </w:rPr>
        <w:t>компании</w:t>
      </w:r>
      <w:proofErr w:type="spellEnd"/>
      <w:r>
        <w:rPr>
          <w:b/>
          <w:bCs/>
          <w:color w:val="C5003D"/>
          <w:sz w:val="18"/>
          <w:szCs w:val="18"/>
        </w:rPr>
        <w:t xml:space="preserve"> LG Electronics Business Solutions</w:t>
      </w:r>
    </w:p>
    <w:p w:rsidR="00CB6E86" w:rsidRPr="00CB6E86" w:rsidRDefault="00CB6E86" w:rsidP="00CB6E86">
      <w:pPr>
        <w:jc w:val="both"/>
        <w:rPr>
          <w:b/>
          <w:bCs/>
          <w:sz w:val="18"/>
          <w:szCs w:val="18"/>
          <w:shd w:val="clear" w:color="auto" w:fill="FFFFFF"/>
          <w:lang w:val="ru-RU"/>
        </w:rPr>
      </w:pPr>
      <w:r w:rsidRPr="00CB6E86">
        <w:rPr>
          <w:bCs/>
          <w:sz w:val="18"/>
          <w:szCs w:val="18"/>
          <w:shd w:val="clear" w:color="auto" w:fill="FFFFFF"/>
          <w:lang w:val="ru-RU"/>
        </w:rPr>
        <w:t xml:space="preserve">Компания </w:t>
      </w:r>
      <w:r w:rsidRPr="00CB6E86">
        <w:rPr>
          <w:bCs/>
          <w:sz w:val="18"/>
          <w:szCs w:val="18"/>
          <w:shd w:val="clear" w:color="auto" w:fill="FFFFFF"/>
        </w:rPr>
        <w:t>LG</w:t>
      </w:r>
      <w:r w:rsidRPr="00CB6E86">
        <w:rPr>
          <w:bCs/>
          <w:sz w:val="18"/>
          <w:szCs w:val="18"/>
          <w:shd w:val="clear" w:color="auto" w:fill="FFFFFF"/>
          <w:lang w:val="ru-RU"/>
        </w:rPr>
        <w:t xml:space="preserve"> </w:t>
      </w:r>
      <w:r w:rsidRPr="00CB6E86">
        <w:rPr>
          <w:bCs/>
          <w:sz w:val="18"/>
          <w:szCs w:val="18"/>
          <w:shd w:val="clear" w:color="auto" w:fill="FFFFFF"/>
        </w:rPr>
        <w:t>Electronics</w:t>
      </w:r>
      <w:r w:rsidRPr="00CB6E86">
        <w:rPr>
          <w:bCs/>
          <w:sz w:val="18"/>
          <w:szCs w:val="18"/>
          <w:shd w:val="clear" w:color="auto" w:fill="FFFFFF"/>
          <w:lang w:val="ru-RU"/>
        </w:rPr>
        <w:t xml:space="preserve"> </w:t>
      </w:r>
      <w:r w:rsidRPr="00CB6E86">
        <w:rPr>
          <w:bCs/>
          <w:sz w:val="18"/>
          <w:szCs w:val="18"/>
          <w:shd w:val="clear" w:color="auto" w:fill="FFFFFF"/>
        </w:rPr>
        <w:t>Business</w:t>
      </w:r>
      <w:r w:rsidRPr="00CB6E86">
        <w:rPr>
          <w:bCs/>
          <w:sz w:val="18"/>
          <w:szCs w:val="18"/>
          <w:shd w:val="clear" w:color="auto" w:fill="FFFFFF"/>
          <w:lang w:val="ru-RU"/>
        </w:rPr>
        <w:t xml:space="preserve"> </w:t>
      </w:r>
      <w:r w:rsidRPr="00CB6E86">
        <w:rPr>
          <w:bCs/>
          <w:sz w:val="18"/>
          <w:szCs w:val="18"/>
          <w:shd w:val="clear" w:color="auto" w:fill="FFFFFF"/>
        </w:rPr>
        <w:t>Solutions</w:t>
      </w:r>
      <w:r w:rsidRPr="00CB6E86">
        <w:rPr>
          <w:bCs/>
          <w:sz w:val="18"/>
          <w:szCs w:val="18"/>
          <w:shd w:val="clear" w:color="auto" w:fill="FFFFFF"/>
          <w:lang w:val="ru-RU"/>
        </w:rPr>
        <w:t xml:space="preserve"> — надежный деловой партнер, предлагающий инновационные продукты и разработки для клиентов по всему миру. Такие уникальные решения, как лидирующие в отрасли </w:t>
      </w:r>
      <w:r w:rsidRPr="00CB6E86">
        <w:rPr>
          <w:bCs/>
          <w:sz w:val="18"/>
          <w:szCs w:val="18"/>
          <w:shd w:val="clear" w:color="auto" w:fill="FFFFFF"/>
        </w:rPr>
        <w:t>OLED</w:t>
      </w:r>
      <w:r w:rsidRPr="00CB6E86">
        <w:rPr>
          <w:bCs/>
          <w:sz w:val="18"/>
          <w:szCs w:val="18"/>
          <w:shd w:val="clear" w:color="auto" w:fill="FFFFFF"/>
          <w:lang w:val="ru-RU"/>
        </w:rPr>
        <w:t xml:space="preserve">-вывески и </w:t>
      </w:r>
      <w:proofErr w:type="spellStart"/>
      <w:r w:rsidRPr="00CB6E86">
        <w:rPr>
          <w:bCs/>
          <w:sz w:val="18"/>
          <w:szCs w:val="18"/>
          <w:shd w:val="clear" w:color="auto" w:fill="FFFFFF"/>
          <w:lang w:val="ru-RU"/>
        </w:rPr>
        <w:t>видеостены</w:t>
      </w:r>
      <w:proofErr w:type="spellEnd"/>
      <w:r w:rsidRPr="00CB6E86">
        <w:rPr>
          <w:bCs/>
          <w:sz w:val="18"/>
          <w:szCs w:val="18"/>
          <w:shd w:val="clear" w:color="auto" w:fill="FFFFFF"/>
          <w:lang w:val="ru-RU"/>
        </w:rPr>
        <w:t xml:space="preserve"> с почти невидимыми рамками, помогли компании </w:t>
      </w:r>
      <w:r w:rsidRPr="00CB6E86">
        <w:rPr>
          <w:bCs/>
          <w:sz w:val="18"/>
          <w:szCs w:val="18"/>
          <w:shd w:val="clear" w:color="auto" w:fill="FFFFFF"/>
        </w:rPr>
        <w:t>LG</w:t>
      </w:r>
      <w:r w:rsidRPr="00CB6E86">
        <w:rPr>
          <w:bCs/>
          <w:sz w:val="18"/>
          <w:szCs w:val="18"/>
          <w:shd w:val="clear" w:color="auto" w:fill="FFFFFF"/>
          <w:lang w:val="ru-RU"/>
        </w:rPr>
        <w:t xml:space="preserve"> заработать солидную репутацию в коммерческом секторе. Активно инвестируя в средства роста будущего, в частности в высок</w:t>
      </w:r>
      <w:r w:rsidRPr="00CB6E86">
        <w:rPr>
          <w:bCs/>
          <w:sz w:val="18"/>
          <w:szCs w:val="18"/>
          <w:shd w:val="clear" w:color="auto" w:fill="FFFFFF"/>
          <w:lang w:val="ru-RU"/>
        </w:rPr>
        <w:t>о</w:t>
      </w:r>
      <w:r w:rsidRPr="00CB6E86">
        <w:rPr>
          <w:bCs/>
          <w:sz w:val="18"/>
          <w:szCs w:val="18"/>
          <w:shd w:val="clear" w:color="auto" w:fill="FFFFFF"/>
          <w:lang w:val="ru-RU"/>
        </w:rPr>
        <w:t>эффективные солнечные батареи, системы накопления энергии (</w:t>
      </w:r>
      <w:r w:rsidRPr="00CB6E86">
        <w:rPr>
          <w:bCs/>
          <w:sz w:val="18"/>
          <w:szCs w:val="18"/>
          <w:shd w:val="clear" w:color="auto" w:fill="FFFFFF"/>
        </w:rPr>
        <w:t>ESS</w:t>
      </w:r>
      <w:r w:rsidRPr="00CB6E86">
        <w:rPr>
          <w:bCs/>
          <w:sz w:val="18"/>
          <w:szCs w:val="18"/>
          <w:shd w:val="clear" w:color="auto" w:fill="FFFFFF"/>
          <w:lang w:val="ru-RU"/>
        </w:rPr>
        <w:t>) и решения по управлению энергоп</w:t>
      </w:r>
      <w:r w:rsidRPr="00CB6E86">
        <w:rPr>
          <w:bCs/>
          <w:sz w:val="18"/>
          <w:szCs w:val="18"/>
          <w:shd w:val="clear" w:color="auto" w:fill="FFFFFF"/>
          <w:lang w:val="ru-RU"/>
        </w:rPr>
        <w:t>о</w:t>
      </w:r>
      <w:r w:rsidRPr="00CB6E86">
        <w:rPr>
          <w:bCs/>
          <w:sz w:val="18"/>
          <w:szCs w:val="18"/>
          <w:shd w:val="clear" w:color="auto" w:fill="FFFFFF"/>
          <w:lang w:val="ru-RU"/>
        </w:rPr>
        <w:t>треблением (</w:t>
      </w:r>
      <w:r w:rsidRPr="00CB6E86">
        <w:rPr>
          <w:bCs/>
          <w:sz w:val="18"/>
          <w:szCs w:val="18"/>
          <w:shd w:val="clear" w:color="auto" w:fill="FFFFFF"/>
        </w:rPr>
        <w:t>EMS</w:t>
      </w:r>
      <w:r w:rsidRPr="00CB6E86">
        <w:rPr>
          <w:bCs/>
          <w:sz w:val="18"/>
          <w:szCs w:val="18"/>
          <w:shd w:val="clear" w:color="auto" w:fill="FFFFFF"/>
          <w:lang w:val="ru-RU"/>
        </w:rPr>
        <w:t xml:space="preserve">), компания </w:t>
      </w:r>
      <w:r w:rsidRPr="00CB6E86">
        <w:rPr>
          <w:bCs/>
          <w:sz w:val="18"/>
          <w:szCs w:val="18"/>
          <w:shd w:val="clear" w:color="auto" w:fill="FFFFFF"/>
        </w:rPr>
        <w:t>LG</w:t>
      </w:r>
      <w:r w:rsidRPr="00CB6E86">
        <w:rPr>
          <w:bCs/>
          <w:sz w:val="18"/>
          <w:szCs w:val="18"/>
          <w:shd w:val="clear" w:color="auto" w:fill="FFFFFF"/>
          <w:lang w:val="ru-RU"/>
        </w:rPr>
        <w:t xml:space="preserve"> стремится приносить своим клиентам максимальную пользу. Чтобы узнать больше о </w:t>
      </w:r>
      <w:proofErr w:type="gramStart"/>
      <w:r w:rsidRPr="00CB6E86">
        <w:rPr>
          <w:bCs/>
          <w:sz w:val="18"/>
          <w:szCs w:val="18"/>
          <w:shd w:val="clear" w:color="auto" w:fill="FFFFFF"/>
          <w:lang w:val="ru-RU"/>
        </w:rPr>
        <w:t>бизнес-решениях</w:t>
      </w:r>
      <w:proofErr w:type="gramEnd"/>
      <w:r w:rsidRPr="00CB6E86">
        <w:rPr>
          <w:bCs/>
          <w:sz w:val="18"/>
          <w:szCs w:val="18"/>
          <w:shd w:val="clear" w:color="auto" w:fill="FFFFFF"/>
          <w:lang w:val="ru-RU"/>
        </w:rPr>
        <w:t xml:space="preserve"> </w:t>
      </w:r>
      <w:r w:rsidRPr="00CB6E86">
        <w:rPr>
          <w:bCs/>
          <w:sz w:val="18"/>
          <w:szCs w:val="18"/>
          <w:shd w:val="clear" w:color="auto" w:fill="FFFFFF"/>
        </w:rPr>
        <w:t>LG</w:t>
      </w:r>
      <w:r w:rsidRPr="00CB6E86">
        <w:rPr>
          <w:bCs/>
          <w:sz w:val="18"/>
          <w:szCs w:val="18"/>
          <w:shd w:val="clear" w:color="auto" w:fill="FFFFFF"/>
          <w:lang w:val="ru-RU"/>
        </w:rPr>
        <w:t xml:space="preserve">, посетите </w:t>
      </w:r>
      <w:hyperlink r:id="rId9" w:history="1">
        <w:r w:rsidRPr="00CB6E86">
          <w:rPr>
            <w:rStyle w:val="a3"/>
            <w:bCs/>
            <w:sz w:val="18"/>
            <w:szCs w:val="18"/>
            <w:shd w:val="clear" w:color="auto" w:fill="FFFFFF"/>
            <w:lang w:val="ru-RU"/>
          </w:rPr>
          <w:t>веб-сайт</w:t>
        </w:r>
      </w:hyperlink>
      <w:r w:rsidRPr="00CB6E86">
        <w:rPr>
          <w:bCs/>
          <w:sz w:val="18"/>
          <w:szCs w:val="18"/>
          <w:shd w:val="clear" w:color="auto" w:fill="FFFFFF"/>
          <w:lang w:val="ru-RU"/>
        </w:rPr>
        <w:t xml:space="preserve"> </w:t>
      </w:r>
      <w:r w:rsidRPr="00CB6E86">
        <w:rPr>
          <w:bCs/>
          <w:sz w:val="18"/>
          <w:szCs w:val="18"/>
          <w:shd w:val="clear" w:color="auto" w:fill="FFFFFF"/>
        </w:rPr>
        <w:t>www</w:t>
      </w:r>
      <w:r w:rsidRPr="00CB6E86">
        <w:rPr>
          <w:bCs/>
          <w:sz w:val="18"/>
          <w:szCs w:val="18"/>
          <w:shd w:val="clear" w:color="auto" w:fill="FFFFFF"/>
          <w:lang w:val="ru-RU"/>
        </w:rPr>
        <w:t>.</w:t>
      </w:r>
      <w:r w:rsidRPr="00CB6E86">
        <w:rPr>
          <w:bCs/>
          <w:sz w:val="18"/>
          <w:szCs w:val="18"/>
          <w:shd w:val="clear" w:color="auto" w:fill="FFFFFF"/>
        </w:rPr>
        <w:t>LG</w:t>
      </w:r>
      <w:r w:rsidRPr="00CB6E86">
        <w:rPr>
          <w:bCs/>
          <w:sz w:val="18"/>
          <w:szCs w:val="18"/>
          <w:shd w:val="clear" w:color="auto" w:fill="FFFFFF"/>
          <w:lang w:val="ru-RU"/>
        </w:rPr>
        <w:t>.</w:t>
      </w:r>
      <w:r w:rsidRPr="00CB6E86">
        <w:rPr>
          <w:bCs/>
          <w:sz w:val="18"/>
          <w:szCs w:val="18"/>
          <w:shd w:val="clear" w:color="auto" w:fill="FFFFFF"/>
        </w:rPr>
        <w:t>com</w:t>
      </w:r>
      <w:r w:rsidRPr="00CB6E86">
        <w:rPr>
          <w:bCs/>
          <w:sz w:val="18"/>
          <w:szCs w:val="18"/>
          <w:shd w:val="clear" w:color="auto" w:fill="FFFFFF"/>
          <w:lang w:val="ru-RU"/>
        </w:rPr>
        <w:t>/</w:t>
      </w:r>
      <w:r w:rsidRPr="00CB6E86">
        <w:rPr>
          <w:bCs/>
          <w:sz w:val="18"/>
          <w:szCs w:val="18"/>
          <w:shd w:val="clear" w:color="auto" w:fill="FFFFFF"/>
        </w:rPr>
        <w:t>B</w:t>
      </w:r>
      <w:r w:rsidRPr="00CB6E86">
        <w:rPr>
          <w:bCs/>
          <w:sz w:val="18"/>
          <w:szCs w:val="18"/>
          <w:shd w:val="clear" w:color="auto" w:fill="FFFFFF"/>
          <w:lang w:val="ru-RU"/>
        </w:rPr>
        <w:t>2</w:t>
      </w:r>
      <w:r w:rsidRPr="00CB6E86">
        <w:rPr>
          <w:bCs/>
          <w:sz w:val="18"/>
          <w:szCs w:val="18"/>
          <w:shd w:val="clear" w:color="auto" w:fill="FFFFFF"/>
        </w:rPr>
        <w:t>B</w:t>
      </w:r>
      <w:r w:rsidRPr="00CB6E86">
        <w:rPr>
          <w:b/>
          <w:bCs/>
          <w:sz w:val="18"/>
          <w:szCs w:val="18"/>
          <w:shd w:val="clear" w:color="auto" w:fill="FFFFFF"/>
          <w:lang w:val="ru-RU"/>
        </w:rPr>
        <w:t>.</w:t>
      </w:r>
    </w:p>
    <w:p w:rsidR="00CB6E86" w:rsidRPr="00CB6E86" w:rsidRDefault="00CB6E86">
      <w:pPr>
        <w:widowControl w:val="0"/>
        <w:jc w:val="both"/>
        <w:rPr>
          <w:rFonts w:cs="Times New Roman"/>
          <w:kern w:val="2"/>
          <w:sz w:val="18"/>
          <w:szCs w:val="18"/>
          <w:shd w:val="clear" w:color="auto" w:fill="FFFFFF"/>
          <w:lang w:val="ru-RU"/>
        </w:rPr>
      </w:pPr>
    </w:p>
    <w:p w:rsidR="002D50FA" w:rsidRPr="00CB6E86" w:rsidRDefault="002D50FA">
      <w:pPr>
        <w:widowControl w:val="0"/>
        <w:jc w:val="both"/>
        <w:rPr>
          <w:rFonts w:cs="Times New Roman"/>
          <w:kern w:val="2"/>
          <w:sz w:val="18"/>
          <w:szCs w:val="18"/>
          <w:shd w:val="clear" w:color="auto" w:fill="FFFFFF"/>
          <w:vertAlign w:val="superscript"/>
          <w:lang w:val="ru-RU"/>
        </w:rPr>
      </w:pPr>
    </w:p>
    <w:p w:rsidR="002D50FA" w:rsidRPr="00E95E95" w:rsidRDefault="002D50FA">
      <w:pPr>
        <w:keepNext/>
        <w:keepLines/>
        <w:tabs>
          <w:tab w:val="left" w:pos="3969"/>
        </w:tabs>
        <w:jc w:val="both"/>
        <w:rPr>
          <w:rFonts w:cs="Times New Roman"/>
          <w:lang w:val="ru-RU"/>
        </w:rPr>
      </w:pPr>
    </w:p>
    <w:sectPr w:rsidR="002D50FA" w:rsidRPr="00E95E95">
      <w:headerReference w:type="default" r:id="rId10"/>
      <w:footerReference w:type="default" r:id="rId11"/>
      <w:pgSz w:w="11900" w:h="16840"/>
      <w:pgMar w:top="2268" w:right="1701" w:bottom="1701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5EEB" w:rsidRDefault="00925EEB">
      <w:r>
        <w:separator/>
      </w:r>
    </w:p>
  </w:endnote>
  <w:endnote w:type="continuationSeparator" w:id="0">
    <w:p w:rsidR="00925EEB" w:rsidRDefault="00925E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Helvetica Neue">
    <w:altName w:val="Malgun Gothic"/>
    <w:charset w:val="00"/>
    <w:family w:val="auto"/>
    <w:pitch w:val="variable"/>
    <w:sig w:usb0="00000003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50FA" w:rsidRDefault="00E84158">
    <w:pPr>
      <w:pStyle w:val="a5"/>
      <w:tabs>
        <w:tab w:val="clear" w:pos="8504"/>
        <w:tab w:val="right" w:pos="8478"/>
      </w:tabs>
      <w:jc w:val="right"/>
    </w:pPr>
    <w:r>
      <w:fldChar w:fldCharType="begin"/>
    </w:r>
    <w:r>
      <w:instrText xml:space="preserve"> PAGE </w:instrText>
    </w:r>
    <w:r>
      <w:fldChar w:fldCharType="separate"/>
    </w:r>
    <w:r w:rsidR="005662CF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5EEB" w:rsidRDefault="00925EEB">
      <w:r>
        <w:separator/>
      </w:r>
    </w:p>
  </w:footnote>
  <w:footnote w:type="continuationSeparator" w:id="0">
    <w:p w:rsidR="00925EEB" w:rsidRDefault="00925E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50FA" w:rsidRDefault="00E84158">
    <w:pPr>
      <w:pStyle w:val="a4"/>
      <w:tabs>
        <w:tab w:val="clear" w:pos="8640"/>
        <w:tab w:val="right" w:pos="8478"/>
      </w:tabs>
    </w:pPr>
    <w:r>
      <w:rPr>
        <w:noProof/>
        <w:lang w:val="ru-RU"/>
      </w:rPr>
      <w:drawing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685800</wp:posOffset>
          </wp:positionH>
          <wp:positionV relativeFrom="page">
            <wp:posOffset>437515</wp:posOffset>
          </wp:positionV>
          <wp:extent cx="1084580" cy="525780"/>
          <wp:effectExtent l="0" t="0" r="0" b="0"/>
          <wp:wrapNone/>
          <wp:docPr id="1073741825" name="officeArt object" descr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Picture 1" descr="Picture 1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84580" cy="52578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  <w:p w:rsidR="002D50FA" w:rsidRDefault="005C5733" w:rsidP="005C5733">
    <w:pPr>
      <w:pStyle w:val="a4"/>
      <w:tabs>
        <w:tab w:val="clear" w:pos="8640"/>
        <w:tab w:val="right" w:pos="8498"/>
      </w:tabs>
    </w:pPr>
    <w:r>
      <w:rPr>
        <w:rFonts w:ascii="Trebuchet MS" w:hAnsi="Trebuchet MS"/>
        <w:b/>
        <w:bCs/>
        <w:color w:val="808080"/>
        <w:sz w:val="18"/>
        <w:szCs w:val="18"/>
        <w:u w:color="808080"/>
      </w:rPr>
      <w:tab/>
    </w:r>
    <w:r>
      <w:rPr>
        <w:rFonts w:ascii="Trebuchet MS" w:hAnsi="Trebuchet MS"/>
        <w:b/>
        <w:bCs/>
        <w:color w:val="808080"/>
        <w:sz w:val="18"/>
        <w:szCs w:val="18"/>
        <w:u w:color="808080"/>
      </w:rPr>
      <w:tab/>
    </w:r>
    <w:r w:rsidR="00E84158">
      <w:rPr>
        <w:rFonts w:ascii="Trebuchet MS" w:hAnsi="Trebuchet MS"/>
        <w:b/>
        <w:bCs/>
        <w:color w:val="808080"/>
        <w:sz w:val="18"/>
        <w:szCs w:val="18"/>
        <w:u w:color="808080"/>
      </w:rPr>
      <w:t>www.LG.com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0FA"/>
    <w:rsid w:val="0001784F"/>
    <w:rsid w:val="000247E3"/>
    <w:rsid w:val="00071790"/>
    <w:rsid w:val="000A6820"/>
    <w:rsid w:val="000B426E"/>
    <w:rsid w:val="00247314"/>
    <w:rsid w:val="00254B44"/>
    <w:rsid w:val="002573B5"/>
    <w:rsid w:val="002A02A6"/>
    <w:rsid w:val="002D50FA"/>
    <w:rsid w:val="003C136C"/>
    <w:rsid w:val="00421753"/>
    <w:rsid w:val="004F7CF9"/>
    <w:rsid w:val="00511184"/>
    <w:rsid w:val="005253EA"/>
    <w:rsid w:val="00533185"/>
    <w:rsid w:val="005662CF"/>
    <w:rsid w:val="00571521"/>
    <w:rsid w:val="005C5733"/>
    <w:rsid w:val="00704AF5"/>
    <w:rsid w:val="0084404E"/>
    <w:rsid w:val="008709D1"/>
    <w:rsid w:val="009153F6"/>
    <w:rsid w:val="00925EEB"/>
    <w:rsid w:val="00930AC2"/>
    <w:rsid w:val="0096285A"/>
    <w:rsid w:val="00964B60"/>
    <w:rsid w:val="00970777"/>
    <w:rsid w:val="009B3F87"/>
    <w:rsid w:val="00A508F2"/>
    <w:rsid w:val="00A6732D"/>
    <w:rsid w:val="00B1048D"/>
    <w:rsid w:val="00B61F24"/>
    <w:rsid w:val="00C62BC2"/>
    <w:rsid w:val="00CB6E86"/>
    <w:rsid w:val="00CD19E6"/>
    <w:rsid w:val="00DC35D1"/>
    <w:rsid w:val="00DD3FF8"/>
    <w:rsid w:val="00E13752"/>
    <w:rsid w:val="00E3285A"/>
    <w:rsid w:val="00E4138A"/>
    <w:rsid w:val="00E84158"/>
    <w:rsid w:val="00E95E95"/>
    <w:rsid w:val="00EC5D26"/>
    <w:rsid w:val="00F32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cs="Arial Unicode MS"/>
      <w:color w:val="000000"/>
      <w:sz w:val="24"/>
      <w:szCs w:val="24"/>
      <w:u w:color="00000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1">
    <w:name w:val="Table Normal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header"/>
    <w:pPr>
      <w:tabs>
        <w:tab w:val="center" w:pos="4320"/>
        <w:tab w:val="right" w:pos="8640"/>
      </w:tabs>
    </w:pPr>
    <w:rPr>
      <w:rFonts w:ascii="Times" w:hAnsi="Times" w:cs="Arial Unicode MS"/>
      <w:color w:val="000000"/>
      <w:u w:color="000000"/>
      <w:lang w:val="en-US"/>
    </w:rPr>
  </w:style>
  <w:style w:type="paragraph" w:styleId="a5">
    <w:name w:val="footer"/>
    <w:pPr>
      <w:widowControl w:val="0"/>
      <w:tabs>
        <w:tab w:val="center" w:pos="4252"/>
        <w:tab w:val="right" w:pos="8504"/>
      </w:tabs>
      <w:spacing w:line="360" w:lineRule="atLeast"/>
      <w:jc w:val="both"/>
    </w:pPr>
    <w:rPr>
      <w:rFonts w:eastAsia="Times New Roman"/>
      <w:color w:val="000000"/>
      <w:u w:color="00000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cs="Arial Unicode MS"/>
      <w:color w:val="000000"/>
      <w:sz w:val="24"/>
      <w:szCs w:val="24"/>
      <w:u w:color="00000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1">
    <w:name w:val="Table Normal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header"/>
    <w:pPr>
      <w:tabs>
        <w:tab w:val="center" w:pos="4320"/>
        <w:tab w:val="right" w:pos="8640"/>
      </w:tabs>
    </w:pPr>
    <w:rPr>
      <w:rFonts w:ascii="Times" w:hAnsi="Times" w:cs="Arial Unicode MS"/>
      <w:color w:val="000000"/>
      <w:u w:color="000000"/>
      <w:lang w:val="en-US"/>
    </w:rPr>
  </w:style>
  <w:style w:type="paragraph" w:styleId="a5">
    <w:name w:val="footer"/>
    <w:pPr>
      <w:widowControl w:val="0"/>
      <w:tabs>
        <w:tab w:val="center" w:pos="4252"/>
        <w:tab w:val="right" w:pos="8504"/>
      </w:tabs>
      <w:spacing w:line="360" w:lineRule="atLeast"/>
      <w:jc w:val="both"/>
    </w:pPr>
    <w:rPr>
      <w:rFonts w:eastAsia="Times New Roman"/>
      <w:color w:val="000000"/>
      <w:u w:color="00000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611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xf-y5m5rZBg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ZmGAPwrYzBQ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&#1074;&#1077;&#1073;-&#1089;&#1072;&#1081;&#1090;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 테마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테마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테마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2</Pages>
  <Words>413</Words>
  <Characters>2357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Tanya</cp:lastModifiedBy>
  <cp:revision>33</cp:revision>
  <dcterms:created xsi:type="dcterms:W3CDTF">2019-02-01T14:15:00Z</dcterms:created>
  <dcterms:modified xsi:type="dcterms:W3CDTF">2020-01-16T10:48:00Z</dcterms:modified>
</cp:coreProperties>
</file>